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C2B" w:rsidRPr="00681A6B" w:rsidRDefault="006F6C2B" w:rsidP="006F6C2B">
      <w:pPr>
        <w:spacing w:after="0" w:line="480" w:lineRule="auto"/>
        <w:jc w:val="center"/>
        <w:rPr>
          <w:rFonts w:ascii="Times New Roman" w:hAnsi="Times New Roman" w:cs="Times New Roman"/>
          <w:b/>
          <w:sz w:val="32"/>
          <w:szCs w:val="32"/>
        </w:rPr>
      </w:pPr>
      <w:r w:rsidRPr="00681A6B">
        <w:rPr>
          <w:rFonts w:ascii="Times New Roman" w:hAnsi="Times New Roman" w:cs="Times New Roman"/>
          <w:b/>
          <w:sz w:val="32"/>
          <w:szCs w:val="32"/>
        </w:rPr>
        <w:t>Chapter - 5</w:t>
      </w:r>
    </w:p>
    <w:p w:rsidR="006F6C2B" w:rsidRPr="00681A6B" w:rsidRDefault="006F6C2B" w:rsidP="006F6C2B">
      <w:pPr>
        <w:spacing w:after="0" w:line="480" w:lineRule="auto"/>
        <w:jc w:val="center"/>
        <w:rPr>
          <w:rFonts w:ascii="Times New Roman" w:hAnsi="Times New Roman" w:cs="Times New Roman"/>
          <w:b/>
          <w:sz w:val="32"/>
          <w:szCs w:val="32"/>
          <w:vertAlign w:val="subscript"/>
        </w:rPr>
      </w:pPr>
      <w:r w:rsidRPr="00681A6B">
        <w:rPr>
          <w:rFonts w:ascii="Times New Roman" w:hAnsi="Times New Roman" w:cs="Times New Roman"/>
          <w:b/>
          <w:sz w:val="32"/>
          <w:szCs w:val="32"/>
        </w:rPr>
        <w:t>Heterogeneous Hydrogenation of CO</w:t>
      </w:r>
      <w:r w:rsidRPr="00681A6B">
        <w:rPr>
          <w:rFonts w:ascii="Times New Roman" w:hAnsi="Times New Roman" w:cs="Times New Roman"/>
          <w:b/>
          <w:sz w:val="32"/>
          <w:szCs w:val="32"/>
          <w:vertAlign w:val="subscript"/>
        </w:rPr>
        <w:t>2</w:t>
      </w:r>
    </w:p>
    <w:p w:rsidR="00FB0AA9" w:rsidRPr="00681A6B" w:rsidRDefault="00FB0AA9" w:rsidP="006F6C2B">
      <w:pPr>
        <w:spacing w:after="0" w:line="480" w:lineRule="auto"/>
        <w:jc w:val="center"/>
        <w:rPr>
          <w:rFonts w:ascii="Times New Roman" w:hAnsi="Times New Roman" w:cs="Times New Roman"/>
          <w:b/>
          <w:sz w:val="16"/>
          <w:szCs w:val="32"/>
          <w:vertAlign w:val="subscript"/>
        </w:rPr>
      </w:pPr>
    </w:p>
    <w:p w:rsidR="006F6C2B" w:rsidRPr="00681A6B" w:rsidRDefault="006F6C2B" w:rsidP="006F6C2B">
      <w:pPr>
        <w:spacing w:after="0" w:line="480" w:lineRule="auto"/>
        <w:jc w:val="center"/>
        <w:rPr>
          <w:rFonts w:ascii="Times New Roman" w:hAnsi="Times New Roman" w:cs="Times New Roman"/>
          <w:b/>
          <w:sz w:val="32"/>
          <w:szCs w:val="32"/>
        </w:rPr>
      </w:pPr>
      <w:r w:rsidRPr="00681A6B">
        <w:rPr>
          <w:rFonts w:ascii="Times New Roman" w:hAnsi="Times New Roman" w:cs="Times New Roman"/>
          <w:b/>
          <w:sz w:val="32"/>
          <w:szCs w:val="32"/>
        </w:rPr>
        <w:t>Contents</w:t>
      </w:r>
    </w:p>
    <w:p w:rsidR="005D4F62" w:rsidRPr="00681A6B" w:rsidRDefault="005D4F62" w:rsidP="006F6C2B">
      <w:pPr>
        <w:spacing w:after="0" w:line="480" w:lineRule="auto"/>
        <w:jc w:val="center"/>
        <w:rPr>
          <w:rFonts w:ascii="Times New Roman" w:hAnsi="Times New Roman" w:cs="Times New Roman"/>
          <w:b/>
          <w:sz w:val="14"/>
          <w:szCs w:val="32"/>
        </w:rPr>
      </w:pPr>
    </w:p>
    <w:p w:rsidR="006F6C2B" w:rsidRPr="00681A6B" w:rsidRDefault="006F6C2B" w:rsidP="006F6C2B">
      <w:pPr>
        <w:pStyle w:val="ListParagraph"/>
        <w:numPr>
          <w:ilvl w:val="1"/>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bCs/>
          <w:sz w:val="28"/>
          <w:szCs w:val="28"/>
        </w:rPr>
        <w:t xml:space="preserve">Heterogeneous Hydrogenation </w:t>
      </w:r>
      <w:r w:rsidRPr="00681A6B">
        <w:rPr>
          <w:rFonts w:ascii="Times New Roman" w:hAnsi="Times New Roman" w:cs="Times New Roman"/>
          <w:sz w:val="28"/>
          <w:szCs w:val="28"/>
        </w:rPr>
        <w:t>CO</w:t>
      </w:r>
      <w:r w:rsidRPr="00681A6B">
        <w:rPr>
          <w:rFonts w:ascii="Times New Roman" w:hAnsi="Times New Roman" w:cs="Times New Roman"/>
          <w:sz w:val="28"/>
          <w:szCs w:val="28"/>
          <w:vertAlign w:val="subscript"/>
        </w:rPr>
        <w:t>2</w:t>
      </w:r>
      <w:r w:rsidRPr="00681A6B">
        <w:rPr>
          <w:rFonts w:ascii="Times New Roman" w:hAnsi="Times New Roman" w:cs="Times New Roman"/>
          <w:bCs/>
          <w:sz w:val="28"/>
          <w:szCs w:val="28"/>
        </w:rPr>
        <w:t>: Scope and Importance</w:t>
      </w:r>
    </w:p>
    <w:p w:rsidR="006F6C2B" w:rsidRPr="00681A6B" w:rsidRDefault="006F6C2B" w:rsidP="006F6C2B">
      <w:pPr>
        <w:pStyle w:val="ListParagraph"/>
        <w:numPr>
          <w:ilvl w:val="2"/>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Synthesis of carbon monoxide via reverse water</w:t>
      </w:r>
      <w:r w:rsidR="00954311" w:rsidRPr="00681A6B">
        <w:rPr>
          <w:rFonts w:ascii="Times New Roman" w:hAnsi="Times New Roman" w:cs="Times New Roman"/>
          <w:sz w:val="28"/>
          <w:szCs w:val="28"/>
        </w:rPr>
        <w:t>-</w:t>
      </w:r>
      <w:r w:rsidRPr="00681A6B">
        <w:rPr>
          <w:rFonts w:ascii="Times New Roman" w:hAnsi="Times New Roman" w:cs="Times New Roman"/>
          <w:sz w:val="28"/>
          <w:szCs w:val="28"/>
        </w:rPr>
        <w:t>gas shift reaction</w:t>
      </w:r>
    </w:p>
    <w:p w:rsidR="006F6C2B" w:rsidRPr="00681A6B" w:rsidRDefault="006F6C2B" w:rsidP="006F6C2B">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Metal Based Heterogeneous Catalysts</w:t>
      </w:r>
    </w:p>
    <w:p w:rsidR="006F6C2B" w:rsidRPr="00681A6B" w:rsidRDefault="006F6C2B" w:rsidP="006F6C2B">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Reactor Aspects</w:t>
      </w:r>
    </w:p>
    <w:p w:rsidR="006F6C2B" w:rsidRPr="00681A6B" w:rsidRDefault="006F6C2B" w:rsidP="006F6C2B">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Reaction Mechanism</w:t>
      </w:r>
    </w:p>
    <w:p w:rsidR="006F6C2B" w:rsidRPr="00681A6B" w:rsidRDefault="006F6C2B" w:rsidP="006F6C2B">
      <w:pPr>
        <w:pStyle w:val="ListParagraph"/>
        <w:numPr>
          <w:ilvl w:val="2"/>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Methanation of Carbon Dioxide</w:t>
      </w:r>
    </w:p>
    <w:p w:rsidR="006F6C2B" w:rsidRPr="00681A6B" w:rsidRDefault="006F6C2B" w:rsidP="006F6C2B">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Metal Based Heterogeneous Catalysts</w:t>
      </w:r>
    </w:p>
    <w:p w:rsidR="006F6C2B" w:rsidRPr="00681A6B" w:rsidRDefault="006F6C2B" w:rsidP="006F6C2B">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Reaction Mechanism</w:t>
      </w:r>
    </w:p>
    <w:p w:rsidR="006F6C2B" w:rsidRPr="00681A6B" w:rsidRDefault="006F6C2B" w:rsidP="006F6C2B">
      <w:pPr>
        <w:pStyle w:val="ListParagraph"/>
        <w:numPr>
          <w:ilvl w:val="2"/>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Synthesis of Hydrocarbons</w:t>
      </w:r>
    </w:p>
    <w:p w:rsidR="00AC70A6" w:rsidRPr="00681A6B" w:rsidRDefault="00AC70A6" w:rsidP="00AC70A6">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Reaction Mechanism</w:t>
      </w:r>
    </w:p>
    <w:p w:rsidR="00AC70A6" w:rsidRPr="00681A6B" w:rsidRDefault="00AC70A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Modified Fischer-Tropsch mechanism</w:t>
      </w:r>
    </w:p>
    <w:p w:rsidR="00AC70A6" w:rsidRPr="00681A6B" w:rsidRDefault="00AC70A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Catalyst deactivation mechanism</w:t>
      </w:r>
    </w:p>
    <w:p w:rsidR="00AC70A6" w:rsidRPr="00681A6B" w:rsidRDefault="00AC70A6" w:rsidP="00AC70A6">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Effect of catalyst type on H</w:t>
      </w:r>
      <w:r w:rsidRPr="00681A6B">
        <w:rPr>
          <w:rFonts w:ascii="Times New Roman" w:hAnsi="Times New Roman" w:cs="Times New Roman"/>
          <w:sz w:val="28"/>
          <w:szCs w:val="28"/>
          <w:vertAlign w:val="subscript"/>
        </w:rPr>
        <w:t>2</w:t>
      </w:r>
      <w:r w:rsidRPr="00681A6B">
        <w:rPr>
          <w:rFonts w:ascii="Times New Roman" w:hAnsi="Times New Roman" w:cs="Times New Roman"/>
          <w:sz w:val="28"/>
          <w:szCs w:val="28"/>
        </w:rPr>
        <w:t>/CO</w:t>
      </w:r>
      <w:r w:rsidRPr="00681A6B">
        <w:rPr>
          <w:rFonts w:ascii="Times New Roman" w:hAnsi="Times New Roman" w:cs="Times New Roman"/>
          <w:sz w:val="28"/>
          <w:szCs w:val="28"/>
          <w:vertAlign w:val="subscript"/>
        </w:rPr>
        <w:t>2</w:t>
      </w:r>
      <w:r w:rsidRPr="00681A6B">
        <w:rPr>
          <w:rFonts w:ascii="Times New Roman" w:hAnsi="Times New Roman" w:cs="Times New Roman"/>
          <w:sz w:val="28"/>
          <w:szCs w:val="28"/>
        </w:rPr>
        <w:t xml:space="preserve"> to hydrocarbon</w:t>
      </w:r>
    </w:p>
    <w:p w:rsidR="00AC70A6" w:rsidRPr="00681A6B" w:rsidRDefault="00AC70A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Role of Active Site</w:t>
      </w:r>
    </w:p>
    <w:p w:rsidR="00AC70A6" w:rsidRPr="00681A6B" w:rsidRDefault="00AC70A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Role of Promoter</w:t>
      </w:r>
    </w:p>
    <w:p w:rsidR="00AC70A6" w:rsidRPr="00681A6B" w:rsidRDefault="00AC70A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Influence of Support</w:t>
      </w:r>
    </w:p>
    <w:p w:rsidR="00AC70A6" w:rsidRPr="00681A6B" w:rsidRDefault="00AC70A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Effect of Binder</w:t>
      </w:r>
    </w:p>
    <w:p w:rsidR="00AC70A6" w:rsidRPr="00681A6B" w:rsidRDefault="00AC70A6" w:rsidP="00AC70A6">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Effect of operating conditions on H</w:t>
      </w:r>
      <w:r w:rsidRPr="00681A6B">
        <w:rPr>
          <w:rFonts w:ascii="Times New Roman" w:hAnsi="Times New Roman" w:cs="Times New Roman"/>
          <w:sz w:val="28"/>
          <w:szCs w:val="28"/>
          <w:vertAlign w:val="subscript"/>
        </w:rPr>
        <w:t>2</w:t>
      </w:r>
      <w:r w:rsidRPr="00681A6B">
        <w:rPr>
          <w:rFonts w:ascii="Times New Roman" w:hAnsi="Times New Roman" w:cs="Times New Roman"/>
          <w:sz w:val="28"/>
          <w:szCs w:val="28"/>
        </w:rPr>
        <w:t>/CO</w:t>
      </w:r>
      <w:r w:rsidRPr="00681A6B">
        <w:rPr>
          <w:rFonts w:ascii="Times New Roman" w:hAnsi="Times New Roman" w:cs="Times New Roman"/>
          <w:sz w:val="28"/>
          <w:szCs w:val="28"/>
          <w:vertAlign w:val="subscript"/>
        </w:rPr>
        <w:t>2</w:t>
      </w:r>
      <w:r w:rsidRPr="00681A6B">
        <w:rPr>
          <w:rFonts w:ascii="Times New Roman" w:hAnsi="Times New Roman" w:cs="Times New Roman"/>
          <w:sz w:val="28"/>
          <w:szCs w:val="28"/>
        </w:rPr>
        <w:t xml:space="preserve"> to hydrocarbon</w:t>
      </w:r>
    </w:p>
    <w:p w:rsidR="00AC70A6" w:rsidRPr="00681A6B" w:rsidRDefault="00067FB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Effect of space velocity</w:t>
      </w:r>
    </w:p>
    <w:p w:rsidR="00067FB6" w:rsidRPr="00681A6B" w:rsidRDefault="00067FB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Effect of pressure</w:t>
      </w:r>
    </w:p>
    <w:p w:rsidR="00067FB6" w:rsidRPr="00681A6B" w:rsidRDefault="00067FB6" w:rsidP="00AC70A6">
      <w:pPr>
        <w:pStyle w:val="ListParagraph"/>
        <w:numPr>
          <w:ilvl w:val="4"/>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 xml:space="preserve"> Effect of temperature</w:t>
      </w:r>
    </w:p>
    <w:p w:rsidR="00067FB6" w:rsidRPr="00681A6B" w:rsidRDefault="00067FB6" w:rsidP="00067FB6">
      <w:pPr>
        <w:pStyle w:val="ListParagraph"/>
        <w:numPr>
          <w:ilvl w:val="3"/>
          <w:numId w:val="3"/>
        </w:numPr>
        <w:autoSpaceDE w:val="0"/>
        <w:autoSpaceDN w:val="0"/>
        <w:adjustRightInd w:val="0"/>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Effect of reactor type and reactor design</w:t>
      </w:r>
    </w:p>
    <w:p w:rsidR="006F6C2B" w:rsidRPr="00681A6B" w:rsidRDefault="006F6C2B" w:rsidP="006F6C2B">
      <w:pPr>
        <w:pStyle w:val="ListParagraph"/>
        <w:numPr>
          <w:ilvl w:val="2"/>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Production of Methanol</w:t>
      </w:r>
    </w:p>
    <w:p w:rsidR="006F6C2B" w:rsidRPr="00681A6B" w:rsidRDefault="006F6C2B"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lastRenderedPageBreak/>
        <w:t>Limitation in Methanol Formation</w:t>
      </w:r>
    </w:p>
    <w:p w:rsidR="006F6C2B" w:rsidRPr="00681A6B" w:rsidRDefault="006F6C2B"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Reaction Mechanism</w:t>
      </w:r>
    </w:p>
    <w:p w:rsidR="006F6C2B" w:rsidRPr="00681A6B" w:rsidRDefault="006F6C2B"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Catalysts and Performances</w:t>
      </w:r>
    </w:p>
    <w:p w:rsidR="006F6C2B" w:rsidRPr="00681A6B" w:rsidRDefault="006F6C2B"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Addition of Precursors</w:t>
      </w:r>
    </w:p>
    <w:p w:rsidR="006F6C2B" w:rsidRPr="00681A6B" w:rsidRDefault="006F6C2B"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Water as an Exhibitor</w:t>
      </w:r>
    </w:p>
    <w:p w:rsidR="006F6C2B" w:rsidRPr="00681A6B" w:rsidRDefault="009E1AB4"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Reactor Design</w:t>
      </w:r>
    </w:p>
    <w:p w:rsidR="006F6C2B" w:rsidRPr="00681A6B" w:rsidRDefault="006F6C2B" w:rsidP="006F6C2B">
      <w:pPr>
        <w:pStyle w:val="ListParagraph"/>
        <w:numPr>
          <w:ilvl w:val="2"/>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Synthesis of Dimethyl Ether</w:t>
      </w:r>
    </w:p>
    <w:p w:rsidR="006F6C2B" w:rsidRPr="00681A6B" w:rsidRDefault="006F6C2B"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Hybrid Oxide-Based Catalysts</w:t>
      </w:r>
    </w:p>
    <w:p w:rsidR="006F6C2B" w:rsidRPr="00681A6B" w:rsidRDefault="006F6C2B" w:rsidP="006F6C2B">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Theoretical Studies</w:t>
      </w:r>
    </w:p>
    <w:p w:rsidR="006F6C2B" w:rsidRPr="00681A6B" w:rsidRDefault="006F6C2B" w:rsidP="006F6C2B">
      <w:pPr>
        <w:pStyle w:val="ListParagraph"/>
        <w:numPr>
          <w:ilvl w:val="2"/>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Synthesis of Higher Alcohols</w:t>
      </w:r>
    </w:p>
    <w:p w:rsidR="004775B4" w:rsidRPr="00681A6B" w:rsidRDefault="004775B4" w:rsidP="006F6C2B">
      <w:pPr>
        <w:pStyle w:val="ListParagraph"/>
        <w:numPr>
          <w:ilvl w:val="2"/>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Synthesis of dimethyl carbonate (DMC)</w:t>
      </w:r>
    </w:p>
    <w:p w:rsidR="004775B4" w:rsidRPr="00681A6B" w:rsidRDefault="004775B4" w:rsidP="004775B4">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Direct synthesis of DMC from CO</w:t>
      </w:r>
      <w:r w:rsidRPr="00681A6B">
        <w:rPr>
          <w:rFonts w:ascii="Times New Roman" w:hAnsi="Times New Roman" w:cs="Times New Roman"/>
          <w:sz w:val="28"/>
          <w:szCs w:val="28"/>
          <w:vertAlign w:val="subscript"/>
        </w:rPr>
        <w:t>2</w:t>
      </w:r>
      <w:r w:rsidRPr="00681A6B">
        <w:rPr>
          <w:rFonts w:ascii="Times New Roman" w:hAnsi="Times New Roman" w:cs="Times New Roman"/>
          <w:sz w:val="28"/>
          <w:szCs w:val="28"/>
        </w:rPr>
        <w:t xml:space="preserve"> and methanol</w:t>
      </w:r>
    </w:p>
    <w:p w:rsidR="004775B4" w:rsidRPr="00681A6B" w:rsidRDefault="004775B4" w:rsidP="004775B4">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Synthesis of DMC from CO</w:t>
      </w:r>
      <w:r w:rsidRPr="00681A6B">
        <w:rPr>
          <w:rFonts w:ascii="Times New Roman" w:hAnsi="Times New Roman" w:cs="Times New Roman"/>
          <w:sz w:val="28"/>
          <w:szCs w:val="28"/>
          <w:vertAlign w:val="subscript"/>
        </w:rPr>
        <w:t>2</w:t>
      </w:r>
      <w:r w:rsidRPr="00681A6B">
        <w:rPr>
          <w:rFonts w:ascii="Times New Roman" w:hAnsi="Times New Roman" w:cs="Times New Roman"/>
          <w:sz w:val="28"/>
          <w:szCs w:val="28"/>
        </w:rPr>
        <w:t>, methanol, and epoxides</w:t>
      </w:r>
    </w:p>
    <w:p w:rsidR="004775B4" w:rsidRPr="00681A6B" w:rsidRDefault="004775B4" w:rsidP="004775B4">
      <w:pPr>
        <w:pStyle w:val="ListParagraph"/>
        <w:numPr>
          <w:ilvl w:val="3"/>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Synthesis of DMC from CO</w:t>
      </w:r>
      <w:r w:rsidRPr="00681A6B">
        <w:rPr>
          <w:rFonts w:ascii="Times New Roman" w:hAnsi="Times New Roman" w:cs="Times New Roman"/>
          <w:sz w:val="28"/>
          <w:szCs w:val="28"/>
          <w:vertAlign w:val="subscript"/>
        </w:rPr>
        <w:t>2</w:t>
      </w:r>
      <w:r w:rsidRPr="00681A6B">
        <w:rPr>
          <w:rFonts w:ascii="Times New Roman" w:hAnsi="Times New Roman" w:cs="Times New Roman"/>
          <w:sz w:val="28"/>
          <w:szCs w:val="28"/>
        </w:rPr>
        <w:t>, acetals or ortho-ester</w:t>
      </w:r>
    </w:p>
    <w:p w:rsidR="006F6C2B" w:rsidRPr="00681A6B" w:rsidRDefault="006F6C2B" w:rsidP="006F6C2B">
      <w:pPr>
        <w:pStyle w:val="ListParagraph"/>
        <w:numPr>
          <w:ilvl w:val="2"/>
          <w:numId w:val="3"/>
        </w:numPr>
        <w:spacing w:after="0" w:line="360" w:lineRule="auto"/>
        <w:jc w:val="both"/>
        <w:rPr>
          <w:rFonts w:ascii="Times New Roman" w:hAnsi="Times New Roman" w:cs="Times New Roman"/>
          <w:sz w:val="28"/>
          <w:szCs w:val="28"/>
        </w:rPr>
      </w:pPr>
      <w:r w:rsidRPr="00681A6B">
        <w:rPr>
          <w:rFonts w:ascii="Times New Roman" w:hAnsi="Times New Roman" w:cs="Times New Roman"/>
          <w:sz w:val="28"/>
          <w:szCs w:val="28"/>
        </w:rPr>
        <w:t>Concluding Remarks and Perspectives</w:t>
      </w:r>
    </w:p>
    <w:p w:rsidR="006F6C2B" w:rsidRPr="00681A6B" w:rsidRDefault="006F6C2B" w:rsidP="006F6C2B">
      <w:pPr>
        <w:spacing w:after="0" w:line="360" w:lineRule="auto"/>
        <w:ind w:left="1440"/>
        <w:rPr>
          <w:rFonts w:ascii="Times New Roman" w:hAnsi="Times New Roman" w:cs="Times New Roman"/>
          <w:sz w:val="28"/>
          <w:szCs w:val="28"/>
        </w:rPr>
      </w:pPr>
      <w:r w:rsidRPr="00681A6B">
        <w:rPr>
          <w:rFonts w:ascii="Times New Roman" w:hAnsi="Times New Roman" w:cs="Times New Roman"/>
          <w:sz w:val="28"/>
          <w:szCs w:val="28"/>
        </w:rPr>
        <w:t>References</w:t>
      </w:r>
    </w:p>
    <w:p w:rsidR="006F6C2B" w:rsidRPr="00681A6B" w:rsidRDefault="006F6C2B" w:rsidP="006F6C2B">
      <w:pPr>
        <w:spacing w:after="0" w:line="360" w:lineRule="auto"/>
        <w:rPr>
          <w:rFonts w:ascii="Times New Roman" w:hAnsi="Times New Roman" w:cs="Times New Roman"/>
          <w:sz w:val="28"/>
          <w:szCs w:val="28"/>
        </w:rPr>
      </w:pPr>
    </w:p>
    <w:p w:rsidR="006F6C2B" w:rsidRDefault="006F6C2B" w:rsidP="006F6C2B">
      <w:pPr>
        <w:spacing w:after="0" w:line="360" w:lineRule="auto"/>
        <w:rPr>
          <w:rFonts w:ascii="Times New Roman" w:hAnsi="Times New Roman" w:cs="Times New Roman"/>
          <w:b/>
          <w:color w:val="0000CC"/>
          <w:sz w:val="24"/>
          <w:szCs w:val="24"/>
        </w:rPr>
      </w:pPr>
    </w:p>
    <w:p w:rsidR="006F6C2B" w:rsidRDefault="006F6C2B" w:rsidP="006F6C2B">
      <w:pPr>
        <w:spacing w:after="0" w:line="480" w:lineRule="auto"/>
        <w:rPr>
          <w:rFonts w:ascii="Times New Roman" w:hAnsi="Times New Roman" w:cs="Times New Roman"/>
          <w:b/>
          <w:color w:val="0000CC"/>
          <w:sz w:val="32"/>
          <w:szCs w:val="32"/>
        </w:rPr>
      </w:pPr>
    </w:p>
    <w:p w:rsidR="00A63446" w:rsidRDefault="00A63446" w:rsidP="006F6C2B">
      <w:pPr>
        <w:spacing w:after="0" w:line="480" w:lineRule="auto"/>
        <w:rPr>
          <w:rFonts w:ascii="Times New Roman" w:hAnsi="Times New Roman" w:cs="Times New Roman"/>
          <w:b/>
          <w:color w:val="0000CC"/>
          <w:sz w:val="32"/>
          <w:szCs w:val="32"/>
        </w:rPr>
      </w:pPr>
    </w:p>
    <w:p w:rsidR="00A63446" w:rsidRDefault="00A63446" w:rsidP="006F6C2B">
      <w:pPr>
        <w:spacing w:after="0" w:line="480" w:lineRule="auto"/>
        <w:rPr>
          <w:rFonts w:ascii="Times New Roman" w:hAnsi="Times New Roman" w:cs="Times New Roman"/>
          <w:b/>
          <w:color w:val="0000CC"/>
          <w:sz w:val="32"/>
          <w:szCs w:val="32"/>
        </w:rPr>
      </w:pPr>
    </w:p>
    <w:p w:rsidR="00A63446" w:rsidRDefault="00A63446" w:rsidP="006F6C2B">
      <w:pPr>
        <w:spacing w:after="0" w:line="480" w:lineRule="auto"/>
        <w:rPr>
          <w:rFonts w:ascii="Times New Roman" w:hAnsi="Times New Roman" w:cs="Times New Roman"/>
          <w:b/>
          <w:color w:val="0000CC"/>
          <w:sz w:val="32"/>
          <w:szCs w:val="32"/>
        </w:rPr>
      </w:pPr>
    </w:p>
    <w:p w:rsidR="00A63446" w:rsidRDefault="00A63446" w:rsidP="006F6C2B">
      <w:pPr>
        <w:spacing w:after="0" w:line="480" w:lineRule="auto"/>
        <w:rPr>
          <w:rFonts w:ascii="Times New Roman" w:hAnsi="Times New Roman" w:cs="Times New Roman"/>
          <w:b/>
          <w:color w:val="0000CC"/>
          <w:sz w:val="32"/>
          <w:szCs w:val="32"/>
        </w:rPr>
      </w:pPr>
    </w:p>
    <w:p w:rsidR="00A63446" w:rsidRDefault="00A63446" w:rsidP="006F6C2B">
      <w:pPr>
        <w:spacing w:after="0" w:line="480" w:lineRule="auto"/>
        <w:rPr>
          <w:rFonts w:ascii="Times New Roman" w:hAnsi="Times New Roman" w:cs="Times New Roman"/>
          <w:b/>
          <w:color w:val="0000CC"/>
          <w:sz w:val="32"/>
          <w:szCs w:val="32"/>
        </w:rPr>
      </w:pPr>
    </w:p>
    <w:p w:rsidR="00A63446" w:rsidRDefault="00A63446" w:rsidP="006F6C2B">
      <w:pPr>
        <w:spacing w:after="0" w:line="480" w:lineRule="auto"/>
        <w:rPr>
          <w:rFonts w:ascii="Times New Roman" w:hAnsi="Times New Roman" w:cs="Times New Roman"/>
          <w:b/>
          <w:color w:val="0000CC"/>
          <w:sz w:val="32"/>
          <w:szCs w:val="32"/>
        </w:rPr>
      </w:pPr>
    </w:p>
    <w:p w:rsidR="009D1B08" w:rsidRDefault="009D1B08" w:rsidP="006F6C2B">
      <w:pPr>
        <w:spacing w:after="0" w:line="480" w:lineRule="auto"/>
        <w:rPr>
          <w:rFonts w:ascii="Times New Roman" w:hAnsi="Times New Roman" w:cs="Times New Roman"/>
          <w:b/>
          <w:color w:val="0000CC"/>
          <w:sz w:val="30"/>
          <w:szCs w:val="32"/>
        </w:rPr>
      </w:pPr>
    </w:p>
    <w:p w:rsidR="00033436" w:rsidRPr="00033436" w:rsidRDefault="00033436" w:rsidP="006F6C2B">
      <w:pPr>
        <w:spacing w:after="0" w:line="480" w:lineRule="auto"/>
        <w:rPr>
          <w:rFonts w:ascii="Times New Roman" w:hAnsi="Times New Roman" w:cs="Times New Roman"/>
          <w:b/>
          <w:color w:val="0000CC"/>
          <w:sz w:val="2"/>
          <w:szCs w:val="32"/>
        </w:rPr>
      </w:pPr>
      <w:r>
        <w:rPr>
          <w:rFonts w:ascii="Times New Roman" w:hAnsi="Times New Roman" w:cs="Times New Roman"/>
          <w:b/>
          <w:color w:val="0000CC"/>
          <w:sz w:val="2"/>
          <w:szCs w:val="32"/>
        </w:rPr>
        <w:lastRenderedPageBreak/>
        <w:t>[[</w:t>
      </w:r>
    </w:p>
    <w:p w:rsidR="00977E4E" w:rsidRPr="0063730F" w:rsidRDefault="00977E4E" w:rsidP="00977E4E">
      <w:pPr>
        <w:pStyle w:val="ListParagraph"/>
        <w:numPr>
          <w:ilvl w:val="1"/>
          <w:numId w:val="4"/>
        </w:numPr>
        <w:spacing w:after="0" w:line="360" w:lineRule="auto"/>
        <w:jc w:val="both"/>
        <w:rPr>
          <w:rFonts w:ascii="Times New Roman" w:hAnsi="Times New Roman" w:cs="Times New Roman"/>
          <w:b/>
          <w:color w:val="000000" w:themeColor="text1"/>
          <w:sz w:val="24"/>
          <w:szCs w:val="24"/>
        </w:rPr>
      </w:pPr>
      <w:r w:rsidRPr="0063730F">
        <w:rPr>
          <w:rFonts w:ascii="Times New Roman" w:hAnsi="Times New Roman" w:cs="Times New Roman"/>
          <w:b/>
          <w:bCs/>
          <w:color w:val="000000" w:themeColor="text1"/>
          <w:sz w:val="24"/>
          <w:szCs w:val="24"/>
        </w:rPr>
        <w:t xml:space="preserve">Heterogeneous Hydrogenation </w:t>
      </w:r>
      <w:r w:rsidR="00FB0AA9">
        <w:rPr>
          <w:rFonts w:ascii="Times New Roman" w:hAnsi="Times New Roman" w:cs="Times New Roman"/>
          <w:b/>
          <w:bCs/>
          <w:color w:val="000000" w:themeColor="text1"/>
          <w:sz w:val="24"/>
          <w:szCs w:val="24"/>
        </w:rPr>
        <w:t xml:space="preserve">of </w:t>
      </w:r>
      <w:r w:rsidRPr="0063730F">
        <w:rPr>
          <w:rFonts w:ascii="Times New Roman" w:hAnsi="Times New Roman" w:cs="Times New Roman"/>
          <w:b/>
          <w:color w:val="000000" w:themeColor="text1"/>
          <w:sz w:val="24"/>
          <w:szCs w:val="24"/>
        </w:rPr>
        <w:t>CO</w:t>
      </w:r>
      <w:r w:rsidRPr="0063730F">
        <w:rPr>
          <w:rFonts w:ascii="Times New Roman" w:hAnsi="Times New Roman" w:cs="Times New Roman"/>
          <w:b/>
          <w:color w:val="000000" w:themeColor="text1"/>
          <w:sz w:val="24"/>
          <w:szCs w:val="24"/>
          <w:vertAlign w:val="subscript"/>
        </w:rPr>
        <w:t>2</w:t>
      </w:r>
      <w:r w:rsidRPr="0063730F">
        <w:rPr>
          <w:rFonts w:ascii="Times New Roman" w:hAnsi="Times New Roman" w:cs="Times New Roman"/>
          <w:b/>
          <w:bCs/>
          <w:color w:val="000000" w:themeColor="text1"/>
          <w:sz w:val="24"/>
          <w:szCs w:val="24"/>
        </w:rPr>
        <w:t>: Scope and Importance</w:t>
      </w:r>
    </w:p>
    <w:p w:rsidR="00977E4E" w:rsidRPr="0063730F" w:rsidRDefault="00977E4E" w:rsidP="00977E4E">
      <w:pPr>
        <w:spacing w:after="0" w:line="360" w:lineRule="auto"/>
        <w:ind w:left="90"/>
        <w:jc w:val="both"/>
        <w:rPr>
          <w:rFonts w:ascii="Times New Roman" w:hAnsi="Times New Roman" w:cs="Times New Roman"/>
          <w:b/>
          <w:color w:val="000000" w:themeColor="text1"/>
          <w:sz w:val="24"/>
          <w:szCs w:val="24"/>
        </w:rPr>
      </w:pPr>
    </w:p>
    <w:p w:rsidR="00977E4E" w:rsidRPr="004D7E7A" w:rsidRDefault="0063730F" w:rsidP="0063730F">
      <w:pPr>
        <w:spacing w:after="0" w:line="360" w:lineRule="auto"/>
        <w:ind w:firstLine="708"/>
        <w:jc w:val="both"/>
        <w:rPr>
          <w:rFonts w:ascii="Times New Roman" w:hAnsi="Times New Roman" w:cs="Times New Roman"/>
          <w:color w:val="000000" w:themeColor="text1"/>
          <w:sz w:val="24"/>
          <w:szCs w:val="24"/>
        </w:rPr>
      </w:pPr>
      <w:r w:rsidRPr="0063730F">
        <w:rPr>
          <w:rFonts w:ascii="Times New Roman" w:hAnsi="Times New Roman" w:cs="Times New Roman"/>
          <w:color w:val="000000" w:themeColor="text1"/>
          <w:sz w:val="24"/>
          <w:szCs w:val="24"/>
        </w:rPr>
        <w:t xml:space="preserve">Carbon dioxide </w:t>
      </w:r>
      <w:r w:rsidR="001C5894">
        <w:rPr>
          <w:rFonts w:ascii="Times New Roman" w:hAnsi="Times New Roman" w:cs="Times New Roman"/>
          <w:color w:val="000000" w:themeColor="text1"/>
          <w:sz w:val="24"/>
          <w:szCs w:val="24"/>
        </w:rPr>
        <w:t>is</w:t>
      </w:r>
      <w:r w:rsidRPr="0063730F">
        <w:rPr>
          <w:rFonts w:ascii="Times New Roman" w:hAnsi="Times New Roman" w:cs="Times New Roman"/>
          <w:color w:val="000000" w:themeColor="text1"/>
          <w:sz w:val="24"/>
          <w:szCs w:val="24"/>
        </w:rPr>
        <w:t xml:space="preserve"> used in the production of</w:t>
      </w:r>
      <w:r>
        <w:rPr>
          <w:rFonts w:ascii="Times New Roman" w:hAnsi="Times New Roman" w:cs="Times New Roman"/>
          <w:color w:val="000000" w:themeColor="text1"/>
          <w:sz w:val="24"/>
          <w:szCs w:val="24"/>
        </w:rPr>
        <w:t xml:space="preserve"> chemicals, fuels or intermediates such as methanol, cyclic carbnonates and dimethyl carbonates in chemical industries via CO</w:t>
      </w:r>
      <w:r w:rsidRPr="0063730F">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rPr>
        <w:t xml:space="preserve"> hydrogenation, CO</w:t>
      </w:r>
      <w:r w:rsidRPr="0063730F">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cycloaddition to epoxides and </w:t>
      </w:r>
      <w:r w:rsidR="001C5894">
        <w:rPr>
          <w:rFonts w:ascii="Times New Roman" w:hAnsi="Times New Roman" w:cs="Times New Roman"/>
          <w:color w:val="000000" w:themeColor="text1"/>
          <w:sz w:val="24"/>
          <w:szCs w:val="24"/>
        </w:rPr>
        <w:t xml:space="preserve">by reacting </w:t>
      </w:r>
      <w:r>
        <w:rPr>
          <w:rFonts w:ascii="Times New Roman" w:hAnsi="Times New Roman" w:cs="Times New Roman"/>
          <w:color w:val="000000" w:themeColor="text1"/>
          <w:sz w:val="24"/>
          <w:szCs w:val="24"/>
        </w:rPr>
        <w:t>CO</w:t>
      </w:r>
      <w:r w:rsidRPr="0063730F">
        <w:rPr>
          <w:rFonts w:ascii="Times New Roman" w:hAnsi="Times New Roman" w:cs="Times New Roman"/>
          <w:color w:val="000000" w:themeColor="text1"/>
          <w:sz w:val="24"/>
          <w:szCs w:val="24"/>
          <w:vertAlign w:val="subscript"/>
        </w:rPr>
        <w:t>2</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with acetals, or ortho-ester, or methanol</w:t>
      </w:r>
      <w:r w:rsidR="0053613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with or without epoxides respectively. </w:t>
      </w:r>
      <w:r w:rsidR="004663D3">
        <w:rPr>
          <w:rFonts w:ascii="Times New Roman" w:hAnsi="Times New Roman" w:cs="Times New Roman"/>
          <w:color w:val="000000" w:themeColor="text1"/>
          <w:sz w:val="24"/>
          <w:szCs w:val="24"/>
        </w:rPr>
        <w:t xml:space="preserve"> </w:t>
      </w:r>
      <w:r w:rsidR="0053613C">
        <w:rPr>
          <w:rFonts w:ascii="Times New Roman" w:hAnsi="Times New Roman" w:cs="Times New Roman"/>
          <w:color w:val="000000" w:themeColor="text1"/>
          <w:sz w:val="24"/>
          <w:szCs w:val="24"/>
        </w:rPr>
        <w:t xml:space="preserve"> </w:t>
      </w:r>
      <w:r w:rsidR="001C5894">
        <w:rPr>
          <w:rFonts w:ascii="Times New Roman" w:hAnsi="Times New Roman" w:cs="Times New Roman"/>
          <w:color w:val="000000" w:themeColor="text1"/>
          <w:sz w:val="24"/>
          <w:szCs w:val="24"/>
        </w:rPr>
        <w:t xml:space="preserve">Considerable </w:t>
      </w:r>
      <w:r w:rsidR="00DA6031">
        <w:rPr>
          <w:rFonts w:ascii="Times New Roman" w:hAnsi="Times New Roman" w:cs="Times New Roman"/>
          <w:color w:val="000000" w:themeColor="text1"/>
          <w:sz w:val="24"/>
          <w:szCs w:val="24"/>
        </w:rPr>
        <w:t xml:space="preserve">R&amp;D efforts have been made </w:t>
      </w:r>
      <w:r w:rsidR="004663D3">
        <w:rPr>
          <w:rFonts w:ascii="Times New Roman" w:hAnsi="Times New Roman" w:cs="Times New Roman"/>
          <w:color w:val="000000" w:themeColor="text1"/>
          <w:sz w:val="24"/>
          <w:szCs w:val="24"/>
        </w:rPr>
        <w:t xml:space="preserve">to </w:t>
      </w:r>
      <w:r w:rsidR="00DA6031">
        <w:rPr>
          <w:rFonts w:ascii="Times New Roman" w:hAnsi="Times New Roman" w:cs="Times New Roman"/>
          <w:color w:val="000000" w:themeColor="text1"/>
          <w:sz w:val="24"/>
          <w:szCs w:val="24"/>
        </w:rPr>
        <w:t>convert CO</w:t>
      </w:r>
      <w:r w:rsidR="00DA6031" w:rsidRPr="0063730F">
        <w:rPr>
          <w:rFonts w:ascii="Times New Roman" w:hAnsi="Times New Roman" w:cs="Times New Roman"/>
          <w:color w:val="000000" w:themeColor="text1"/>
          <w:sz w:val="24"/>
          <w:szCs w:val="24"/>
          <w:vertAlign w:val="subscript"/>
        </w:rPr>
        <w:t>2</w:t>
      </w:r>
      <w:r w:rsidR="00DA6031">
        <w:rPr>
          <w:rFonts w:ascii="Times New Roman" w:hAnsi="Times New Roman" w:cs="Times New Roman"/>
          <w:color w:val="000000" w:themeColor="text1"/>
          <w:sz w:val="24"/>
          <w:szCs w:val="24"/>
          <w:vertAlign w:val="subscript"/>
        </w:rPr>
        <w:t xml:space="preserve"> </w:t>
      </w:r>
      <w:r w:rsidR="00DA6031">
        <w:rPr>
          <w:rFonts w:ascii="Times New Roman" w:hAnsi="Times New Roman" w:cs="Times New Roman"/>
          <w:color w:val="000000" w:themeColor="text1"/>
          <w:sz w:val="24"/>
          <w:szCs w:val="24"/>
        </w:rPr>
        <w:t xml:space="preserve">to useful chemicals </w:t>
      </w:r>
      <w:r w:rsidR="004663D3">
        <w:rPr>
          <w:rFonts w:ascii="Times New Roman" w:hAnsi="Times New Roman" w:cs="Times New Roman"/>
          <w:color w:val="000000" w:themeColor="text1"/>
          <w:sz w:val="24"/>
          <w:szCs w:val="24"/>
        </w:rPr>
        <w:t>through</w:t>
      </w:r>
      <w:r w:rsidR="00DA6031">
        <w:rPr>
          <w:rFonts w:ascii="Times New Roman" w:hAnsi="Times New Roman" w:cs="Times New Roman"/>
          <w:color w:val="000000" w:themeColor="text1"/>
          <w:sz w:val="24"/>
          <w:szCs w:val="24"/>
        </w:rPr>
        <w:t xml:space="preserve"> homogeneous and heterogeneous catalys</w:t>
      </w:r>
      <w:r w:rsidR="004663D3">
        <w:rPr>
          <w:rFonts w:ascii="Times New Roman" w:hAnsi="Times New Roman" w:cs="Times New Roman"/>
          <w:color w:val="000000" w:themeColor="text1"/>
          <w:sz w:val="24"/>
          <w:szCs w:val="24"/>
        </w:rPr>
        <w:t>is</w:t>
      </w:r>
      <w:r w:rsidR="0057476B">
        <w:rPr>
          <w:rFonts w:ascii="Times New Roman" w:hAnsi="Times New Roman" w:cs="Times New Roman"/>
          <w:color w:val="000000" w:themeColor="text1"/>
          <w:sz w:val="24"/>
          <w:szCs w:val="24"/>
        </w:rPr>
        <w:t xml:space="preserve">, as </w:t>
      </w:r>
      <w:r w:rsidR="0053613C">
        <w:rPr>
          <w:rFonts w:ascii="Times New Roman" w:hAnsi="Times New Roman" w:cs="Times New Roman"/>
          <w:color w:val="000000" w:themeColor="text1"/>
          <w:sz w:val="24"/>
          <w:szCs w:val="24"/>
        </w:rPr>
        <w:t xml:space="preserve">each of </w:t>
      </w:r>
      <w:r w:rsidR="0057476B">
        <w:rPr>
          <w:rFonts w:ascii="Times New Roman" w:hAnsi="Times New Roman" w:cs="Times New Roman"/>
          <w:color w:val="000000" w:themeColor="text1"/>
          <w:sz w:val="24"/>
          <w:szCs w:val="24"/>
        </w:rPr>
        <w:t xml:space="preserve">these pathways </w:t>
      </w:r>
      <w:r w:rsidR="0053613C">
        <w:rPr>
          <w:rFonts w:ascii="Times New Roman" w:hAnsi="Times New Roman" w:cs="Times New Roman"/>
          <w:color w:val="000000" w:themeColor="text1"/>
          <w:sz w:val="24"/>
          <w:szCs w:val="24"/>
        </w:rPr>
        <w:t>has its</w:t>
      </w:r>
      <w:r w:rsidR="00595C17">
        <w:rPr>
          <w:rFonts w:ascii="Times New Roman" w:hAnsi="Times New Roman" w:cs="Times New Roman"/>
          <w:color w:val="000000" w:themeColor="text1"/>
          <w:sz w:val="24"/>
          <w:szCs w:val="24"/>
        </w:rPr>
        <w:t xml:space="preserve"> own advantages and disadvantages.   Homogeneous catalytic systems typically exhibit higher catalytic activit</w:t>
      </w:r>
      <w:r w:rsidR="0053613C">
        <w:rPr>
          <w:rFonts w:ascii="Times New Roman" w:hAnsi="Times New Roman" w:cs="Times New Roman"/>
          <w:color w:val="000000" w:themeColor="text1"/>
          <w:sz w:val="24"/>
          <w:szCs w:val="24"/>
        </w:rPr>
        <w:t>ies</w:t>
      </w:r>
      <w:r w:rsidR="00595C17">
        <w:rPr>
          <w:rFonts w:ascii="Times New Roman" w:hAnsi="Times New Roman" w:cs="Times New Roman"/>
          <w:color w:val="000000" w:themeColor="text1"/>
          <w:sz w:val="24"/>
          <w:szCs w:val="24"/>
        </w:rPr>
        <w:t xml:space="preserve"> than their heterogeneous catalysts counterparts. </w:t>
      </w:r>
      <w:r w:rsidR="001C5894">
        <w:rPr>
          <w:rFonts w:ascii="Times New Roman" w:hAnsi="Times New Roman" w:cs="Times New Roman"/>
          <w:color w:val="000000" w:themeColor="text1"/>
          <w:sz w:val="24"/>
          <w:szCs w:val="24"/>
        </w:rPr>
        <w:t xml:space="preserve"> </w:t>
      </w:r>
      <w:r w:rsidR="00595C17">
        <w:rPr>
          <w:rFonts w:ascii="Times New Roman" w:hAnsi="Times New Roman" w:cs="Times New Roman"/>
          <w:color w:val="000000" w:themeColor="text1"/>
          <w:sz w:val="24"/>
          <w:szCs w:val="24"/>
        </w:rPr>
        <w:t xml:space="preserve"> Yet, heterogeneous catalysts are preferable due to the simplicity in reactor design, separation, handling, stability, and reusability of catalysts.  </w:t>
      </w:r>
      <w:r w:rsidR="00B2703A">
        <w:rPr>
          <w:rFonts w:ascii="Times New Roman" w:hAnsi="Times New Roman" w:cs="Times New Roman"/>
          <w:color w:val="000000" w:themeColor="text1"/>
          <w:sz w:val="24"/>
          <w:szCs w:val="24"/>
        </w:rPr>
        <w:t xml:space="preserve">Advancing the efficiencies of heterogeneous catalysts could reduce the production cost </w:t>
      </w:r>
      <w:r w:rsidR="0057476B">
        <w:rPr>
          <w:rFonts w:ascii="Times New Roman" w:hAnsi="Times New Roman" w:cs="Times New Roman"/>
          <w:color w:val="000000" w:themeColor="text1"/>
          <w:sz w:val="24"/>
          <w:szCs w:val="24"/>
        </w:rPr>
        <w:t>in</w:t>
      </w:r>
      <w:r w:rsidR="00B2703A">
        <w:rPr>
          <w:rFonts w:ascii="Times New Roman" w:hAnsi="Times New Roman" w:cs="Times New Roman"/>
          <w:color w:val="000000" w:themeColor="text1"/>
          <w:sz w:val="24"/>
          <w:szCs w:val="24"/>
        </w:rPr>
        <w:t xml:space="preserve"> large-scale industrial processes</w:t>
      </w:r>
      <w:r w:rsidR="00BB6DDC">
        <w:rPr>
          <w:rFonts w:ascii="Times New Roman" w:hAnsi="Times New Roman" w:cs="Times New Roman"/>
          <w:color w:val="000000" w:themeColor="text1"/>
          <w:sz w:val="24"/>
          <w:szCs w:val="24"/>
        </w:rPr>
        <w:t xml:space="preserve"> [1]</w:t>
      </w:r>
      <w:r w:rsidR="00B2703A">
        <w:rPr>
          <w:rFonts w:ascii="Times New Roman" w:hAnsi="Times New Roman" w:cs="Times New Roman"/>
          <w:color w:val="000000" w:themeColor="text1"/>
          <w:sz w:val="24"/>
          <w:szCs w:val="24"/>
        </w:rPr>
        <w:t xml:space="preserve">.  </w:t>
      </w:r>
      <w:r w:rsidR="00BB6DDC">
        <w:rPr>
          <w:rFonts w:ascii="Times New Roman" w:hAnsi="Times New Roman" w:cs="Times New Roman"/>
          <w:color w:val="000000" w:themeColor="text1"/>
          <w:sz w:val="24"/>
          <w:szCs w:val="24"/>
        </w:rPr>
        <w:t xml:space="preserve"> </w:t>
      </w:r>
      <w:r w:rsidR="00B2703A">
        <w:rPr>
          <w:rFonts w:ascii="Times New Roman" w:hAnsi="Times New Roman" w:cs="Times New Roman"/>
          <w:color w:val="000000" w:themeColor="text1"/>
          <w:sz w:val="24"/>
          <w:szCs w:val="24"/>
        </w:rPr>
        <w:t xml:space="preserve">The key challenge is to </w:t>
      </w:r>
      <w:r w:rsidR="0057476B">
        <w:rPr>
          <w:rFonts w:ascii="Times New Roman" w:hAnsi="Times New Roman" w:cs="Times New Roman"/>
          <w:color w:val="000000" w:themeColor="text1"/>
          <w:sz w:val="24"/>
          <w:szCs w:val="24"/>
        </w:rPr>
        <w:t>couple</w:t>
      </w:r>
      <w:r w:rsidR="00B2703A">
        <w:rPr>
          <w:rFonts w:ascii="Times New Roman" w:hAnsi="Times New Roman" w:cs="Times New Roman"/>
          <w:color w:val="000000" w:themeColor="text1"/>
          <w:sz w:val="24"/>
          <w:szCs w:val="24"/>
        </w:rPr>
        <w:t xml:space="preserve"> the unique homogeneous catalysts properties with specialized technical part of heterogeneous catalysts to create hierarchical catalysts.  </w:t>
      </w:r>
      <w:r w:rsidR="001C5894">
        <w:rPr>
          <w:rFonts w:ascii="Times New Roman" w:hAnsi="Times New Roman" w:cs="Times New Roman"/>
          <w:color w:val="000000" w:themeColor="text1"/>
          <w:sz w:val="24"/>
          <w:szCs w:val="24"/>
        </w:rPr>
        <w:t xml:space="preserve"> </w:t>
      </w:r>
      <w:r w:rsidR="00B2703A">
        <w:rPr>
          <w:rFonts w:ascii="Times New Roman" w:hAnsi="Times New Roman" w:cs="Times New Roman"/>
          <w:color w:val="000000" w:themeColor="text1"/>
          <w:sz w:val="24"/>
          <w:szCs w:val="24"/>
        </w:rPr>
        <w:t xml:space="preserve">This chapter presents an overview and </w:t>
      </w:r>
      <w:r w:rsidR="001C5894">
        <w:rPr>
          <w:rFonts w:ascii="Times New Roman" w:hAnsi="Times New Roman" w:cs="Times New Roman"/>
          <w:color w:val="000000" w:themeColor="text1"/>
          <w:sz w:val="24"/>
          <w:szCs w:val="24"/>
        </w:rPr>
        <w:t xml:space="preserve">in-depth </w:t>
      </w:r>
      <w:r w:rsidR="00B2703A">
        <w:rPr>
          <w:rFonts w:ascii="Times New Roman" w:hAnsi="Times New Roman" w:cs="Times New Roman"/>
          <w:color w:val="000000" w:themeColor="text1"/>
          <w:sz w:val="24"/>
          <w:szCs w:val="24"/>
        </w:rPr>
        <w:t>discuss</w:t>
      </w:r>
      <w:r w:rsidR="004D7E7A">
        <w:rPr>
          <w:rFonts w:ascii="Times New Roman" w:hAnsi="Times New Roman" w:cs="Times New Roman"/>
          <w:color w:val="000000" w:themeColor="text1"/>
          <w:sz w:val="24"/>
          <w:szCs w:val="24"/>
        </w:rPr>
        <w:t>ions</w:t>
      </w:r>
      <w:r w:rsidR="00B2703A">
        <w:rPr>
          <w:rFonts w:ascii="Times New Roman" w:hAnsi="Times New Roman" w:cs="Times New Roman"/>
          <w:color w:val="000000" w:themeColor="text1"/>
          <w:sz w:val="24"/>
          <w:szCs w:val="24"/>
        </w:rPr>
        <w:t xml:space="preserve"> on the potential</w:t>
      </w:r>
      <w:r w:rsidR="004D7E7A">
        <w:rPr>
          <w:rFonts w:ascii="Times New Roman" w:hAnsi="Times New Roman" w:cs="Times New Roman"/>
          <w:color w:val="000000" w:themeColor="text1"/>
          <w:sz w:val="24"/>
          <w:szCs w:val="24"/>
        </w:rPr>
        <w:t>ities</w:t>
      </w:r>
      <w:r w:rsidR="00B2703A">
        <w:rPr>
          <w:rFonts w:ascii="Times New Roman" w:hAnsi="Times New Roman" w:cs="Times New Roman"/>
          <w:color w:val="000000" w:themeColor="text1"/>
          <w:sz w:val="24"/>
          <w:szCs w:val="24"/>
        </w:rPr>
        <w:t xml:space="preserve"> of heterogeneous catalysis </w:t>
      </w:r>
      <w:r w:rsidR="000A6490">
        <w:rPr>
          <w:rFonts w:ascii="Times New Roman" w:hAnsi="Times New Roman" w:cs="Times New Roman"/>
          <w:color w:val="000000" w:themeColor="text1"/>
          <w:sz w:val="24"/>
          <w:szCs w:val="24"/>
        </w:rPr>
        <w:t>for</w:t>
      </w:r>
      <w:r w:rsidR="00B2703A">
        <w:rPr>
          <w:rFonts w:ascii="Times New Roman" w:hAnsi="Times New Roman" w:cs="Times New Roman"/>
          <w:color w:val="000000" w:themeColor="text1"/>
          <w:sz w:val="24"/>
          <w:szCs w:val="24"/>
        </w:rPr>
        <w:t xml:space="preserve"> CO</w:t>
      </w:r>
      <w:r w:rsidR="00B2703A" w:rsidRPr="0063730F">
        <w:rPr>
          <w:rFonts w:ascii="Times New Roman" w:hAnsi="Times New Roman" w:cs="Times New Roman"/>
          <w:color w:val="000000" w:themeColor="text1"/>
          <w:sz w:val="24"/>
          <w:szCs w:val="24"/>
          <w:vertAlign w:val="subscript"/>
        </w:rPr>
        <w:t>2</w:t>
      </w:r>
      <w:r w:rsidR="00B2703A">
        <w:rPr>
          <w:rFonts w:ascii="Times New Roman" w:hAnsi="Times New Roman" w:cs="Times New Roman"/>
          <w:color w:val="000000" w:themeColor="text1"/>
          <w:sz w:val="24"/>
          <w:szCs w:val="24"/>
          <w:vertAlign w:val="subscript"/>
        </w:rPr>
        <w:t xml:space="preserve"> </w:t>
      </w:r>
      <w:r w:rsidR="00B2703A">
        <w:rPr>
          <w:rFonts w:ascii="Times New Roman" w:hAnsi="Times New Roman" w:cs="Times New Roman"/>
          <w:color w:val="000000" w:themeColor="text1"/>
          <w:sz w:val="24"/>
          <w:szCs w:val="24"/>
        </w:rPr>
        <w:t>utilization</w:t>
      </w:r>
      <w:r w:rsidR="004D7E7A">
        <w:rPr>
          <w:rFonts w:ascii="Times New Roman" w:hAnsi="Times New Roman" w:cs="Times New Roman"/>
          <w:color w:val="000000" w:themeColor="text1"/>
          <w:sz w:val="24"/>
          <w:szCs w:val="24"/>
        </w:rPr>
        <w:t xml:space="preserve"> in the synthesis of various chemicals and fuels</w:t>
      </w:r>
      <w:r w:rsidR="0053613C">
        <w:rPr>
          <w:rFonts w:ascii="Times New Roman" w:hAnsi="Times New Roman" w:cs="Times New Roman"/>
          <w:color w:val="000000" w:themeColor="text1"/>
          <w:sz w:val="24"/>
          <w:szCs w:val="24"/>
        </w:rPr>
        <w:t>,</w:t>
      </w:r>
      <w:r w:rsidR="004D7E7A">
        <w:rPr>
          <w:rFonts w:ascii="Times New Roman" w:hAnsi="Times New Roman" w:cs="Times New Roman"/>
          <w:color w:val="000000" w:themeColor="text1"/>
          <w:sz w:val="24"/>
          <w:szCs w:val="24"/>
        </w:rPr>
        <w:t xml:space="preserve"> focus</w:t>
      </w:r>
      <w:r w:rsidR="0053613C">
        <w:rPr>
          <w:rFonts w:ascii="Times New Roman" w:hAnsi="Times New Roman" w:cs="Times New Roman"/>
          <w:color w:val="000000" w:themeColor="text1"/>
          <w:sz w:val="24"/>
          <w:szCs w:val="24"/>
        </w:rPr>
        <w:t>ing</w:t>
      </w:r>
      <w:r w:rsidR="004D7E7A">
        <w:rPr>
          <w:rFonts w:ascii="Times New Roman" w:hAnsi="Times New Roman" w:cs="Times New Roman"/>
          <w:color w:val="000000" w:themeColor="text1"/>
          <w:sz w:val="24"/>
          <w:szCs w:val="24"/>
        </w:rPr>
        <w:t xml:space="preserve"> on the properties of heterogeneous catalysts, CO</w:t>
      </w:r>
      <w:r w:rsidR="004D7E7A" w:rsidRPr="0063730F">
        <w:rPr>
          <w:rFonts w:ascii="Times New Roman" w:hAnsi="Times New Roman" w:cs="Times New Roman"/>
          <w:color w:val="000000" w:themeColor="text1"/>
          <w:sz w:val="24"/>
          <w:szCs w:val="24"/>
          <w:vertAlign w:val="subscript"/>
        </w:rPr>
        <w:t>2</w:t>
      </w:r>
      <w:r w:rsidR="004D7E7A">
        <w:rPr>
          <w:rFonts w:ascii="Times New Roman" w:hAnsi="Times New Roman" w:cs="Times New Roman"/>
          <w:color w:val="000000" w:themeColor="text1"/>
          <w:sz w:val="24"/>
          <w:szCs w:val="24"/>
          <w:vertAlign w:val="subscript"/>
        </w:rPr>
        <w:t xml:space="preserve"> </w:t>
      </w:r>
      <w:r w:rsidR="004D7E7A">
        <w:rPr>
          <w:rFonts w:ascii="Times New Roman" w:hAnsi="Times New Roman" w:cs="Times New Roman"/>
          <w:color w:val="000000" w:themeColor="text1"/>
          <w:sz w:val="24"/>
          <w:szCs w:val="24"/>
        </w:rPr>
        <w:t xml:space="preserve">conversion, product yields, reaction conditions, limitations and reaction mechanisms. </w:t>
      </w:r>
    </w:p>
    <w:p w:rsidR="004B7FE1" w:rsidRDefault="004B7FE1" w:rsidP="00977E4E">
      <w:pPr>
        <w:spacing w:after="0" w:line="360" w:lineRule="auto"/>
        <w:ind w:left="90"/>
        <w:jc w:val="both"/>
        <w:rPr>
          <w:rFonts w:ascii="Times New Roman" w:hAnsi="Times New Roman" w:cs="Times New Roman"/>
          <w:color w:val="0000CC"/>
          <w:sz w:val="24"/>
          <w:szCs w:val="24"/>
        </w:rPr>
      </w:pPr>
    </w:p>
    <w:p w:rsidR="003148E1" w:rsidRPr="000D3A1B" w:rsidRDefault="003148E1" w:rsidP="003148E1">
      <w:pPr>
        <w:pStyle w:val="ListParagraph"/>
        <w:numPr>
          <w:ilvl w:val="2"/>
          <w:numId w:val="4"/>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0D3A1B">
        <w:rPr>
          <w:rFonts w:ascii="Times New Roman" w:hAnsi="Times New Roman" w:cs="Times New Roman"/>
          <w:b/>
          <w:color w:val="000000" w:themeColor="text1"/>
          <w:sz w:val="24"/>
          <w:szCs w:val="24"/>
        </w:rPr>
        <w:t>Synthesis of carbon monoxide via reverse water-gas shift reaction</w:t>
      </w:r>
    </w:p>
    <w:p w:rsidR="003148E1" w:rsidRPr="000D3A1B" w:rsidRDefault="003148E1" w:rsidP="003148E1">
      <w:pPr>
        <w:autoSpaceDE w:val="0"/>
        <w:autoSpaceDN w:val="0"/>
        <w:adjustRightInd w:val="0"/>
        <w:spacing w:after="0" w:line="360" w:lineRule="auto"/>
        <w:jc w:val="both"/>
        <w:rPr>
          <w:rFonts w:ascii="Times New Roman" w:hAnsi="Times New Roman" w:cs="Times New Roman"/>
          <w:color w:val="000000" w:themeColor="text1"/>
          <w:sz w:val="24"/>
          <w:szCs w:val="24"/>
        </w:rPr>
      </w:pPr>
    </w:p>
    <w:p w:rsidR="003148E1" w:rsidRPr="000D3A1B" w:rsidRDefault="003148E1" w:rsidP="003148E1">
      <w:pPr>
        <w:autoSpaceDE w:val="0"/>
        <w:autoSpaceDN w:val="0"/>
        <w:adjustRightInd w:val="0"/>
        <w:spacing w:after="0" w:line="360" w:lineRule="auto"/>
        <w:ind w:firstLine="708"/>
        <w:jc w:val="both"/>
        <w:rPr>
          <w:rFonts w:ascii="Times New Roman" w:eastAsia="AdvTimes" w:hAnsi="Times New Roman" w:cs="Times New Roman"/>
          <w:color w:val="000000" w:themeColor="text1"/>
          <w:sz w:val="24"/>
          <w:szCs w:val="24"/>
        </w:rPr>
      </w:pPr>
      <w:r w:rsidRPr="000D3A1B">
        <w:rPr>
          <w:rFonts w:ascii="Times New Roman" w:eastAsia="AdvTimes" w:hAnsi="Times New Roman" w:cs="Times New Roman"/>
          <w:color w:val="000000" w:themeColor="text1"/>
          <w:sz w:val="24"/>
          <w:szCs w:val="24"/>
        </w:rPr>
        <w:t>Catalytic conversion of CO</w:t>
      </w:r>
      <w:r w:rsidRPr="000D3A1B">
        <w:rPr>
          <w:rFonts w:ascii="Times New Roman" w:eastAsia="AdvTimes" w:hAnsi="Times New Roman" w:cs="Times New Roman"/>
          <w:color w:val="000000" w:themeColor="text1"/>
          <w:sz w:val="24"/>
          <w:szCs w:val="24"/>
          <w:vertAlign w:val="subscript"/>
        </w:rPr>
        <w:t>2</w:t>
      </w:r>
      <w:r w:rsidRPr="000D3A1B">
        <w:rPr>
          <w:rFonts w:ascii="Times New Roman" w:eastAsia="AdvTimes" w:hAnsi="Times New Roman" w:cs="Times New Roman"/>
          <w:color w:val="000000" w:themeColor="text1"/>
          <w:sz w:val="24"/>
          <w:szCs w:val="24"/>
        </w:rPr>
        <w:t xml:space="preserve"> to carbon monoxide via </w:t>
      </w:r>
      <w:r w:rsidRPr="000D3A1B">
        <w:rPr>
          <w:rFonts w:ascii="Times New Roman" w:hAnsi="Times New Roman" w:cs="Times New Roman"/>
          <w:color w:val="000000" w:themeColor="text1"/>
          <w:sz w:val="24"/>
          <w:szCs w:val="24"/>
        </w:rPr>
        <w:t>reverse water-gas shift (</w:t>
      </w:r>
      <w:r w:rsidRPr="000D3A1B">
        <w:rPr>
          <w:rFonts w:ascii="Times New Roman" w:eastAsia="AdvTimes" w:hAnsi="Times New Roman" w:cs="Times New Roman"/>
          <w:color w:val="000000" w:themeColor="text1"/>
          <w:sz w:val="24"/>
          <w:szCs w:val="24"/>
        </w:rPr>
        <w:t>RWGS) reaction has been generally deemed as one of the most promising processes for CO</w:t>
      </w:r>
      <w:r w:rsidRPr="000D3A1B">
        <w:rPr>
          <w:rFonts w:ascii="Times New Roman" w:eastAsia="AdvTimes" w:hAnsi="Times New Roman" w:cs="Times New Roman"/>
          <w:color w:val="000000" w:themeColor="text1"/>
          <w:sz w:val="24"/>
          <w:szCs w:val="24"/>
          <w:vertAlign w:val="subscript"/>
        </w:rPr>
        <w:t>2</w:t>
      </w:r>
      <w:r w:rsidRPr="000D3A1B">
        <w:rPr>
          <w:rFonts w:ascii="Times New Roman" w:eastAsia="AdvTimes" w:hAnsi="Times New Roman" w:cs="Times New Roman"/>
          <w:color w:val="000000" w:themeColor="text1"/>
          <w:sz w:val="24"/>
          <w:szCs w:val="24"/>
        </w:rPr>
        <w:t xml:space="preserve"> conversions (Eq. 5.1) [</w:t>
      </w:r>
      <w:r w:rsidR="00BB6DDC">
        <w:rPr>
          <w:rFonts w:ascii="Times New Roman" w:eastAsia="AdvTimes" w:hAnsi="Times New Roman" w:cs="Times New Roman"/>
          <w:color w:val="000000" w:themeColor="text1"/>
          <w:sz w:val="24"/>
          <w:szCs w:val="24"/>
        </w:rPr>
        <w:t>2</w:t>
      </w:r>
      <w:r w:rsidRPr="000D3A1B">
        <w:rPr>
          <w:rFonts w:ascii="Times New Roman" w:eastAsia="AdvTimes" w:hAnsi="Times New Roman" w:cs="Times New Roman"/>
          <w:color w:val="000000" w:themeColor="text1"/>
          <w:sz w:val="24"/>
          <w:szCs w:val="24"/>
        </w:rPr>
        <w:t xml:space="preserve">]. </w:t>
      </w:r>
    </w:p>
    <w:p w:rsidR="003148E1" w:rsidRPr="000D3A1B" w:rsidRDefault="003148E1" w:rsidP="003148E1">
      <w:pPr>
        <w:autoSpaceDE w:val="0"/>
        <w:autoSpaceDN w:val="0"/>
        <w:adjustRightInd w:val="0"/>
        <w:spacing w:after="0" w:line="360" w:lineRule="auto"/>
        <w:jc w:val="both"/>
        <w:rPr>
          <w:rFonts w:ascii="Times New Roman" w:eastAsia="AdvTimes" w:hAnsi="Times New Roman" w:cs="Times New Roman"/>
          <w:color w:val="000000" w:themeColor="text1"/>
          <w:sz w:val="24"/>
          <w:szCs w:val="24"/>
        </w:rPr>
      </w:pPr>
    </w:p>
    <w:p w:rsidR="003148E1" w:rsidRPr="000D3A1B" w:rsidRDefault="000D3A1B" w:rsidP="003148E1">
      <w:pPr>
        <w:autoSpaceDE w:val="0"/>
        <w:autoSpaceDN w:val="0"/>
        <w:adjustRightInd w:val="0"/>
        <w:spacing w:after="0" w:line="360" w:lineRule="auto"/>
        <w:jc w:val="center"/>
        <w:rPr>
          <w:rFonts w:ascii="Times New Roman" w:eastAsia="AdvTimes" w:hAnsi="Times New Roman" w:cs="Times New Roman"/>
          <w:color w:val="000000" w:themeColor="text1"/>
          <w:sz w:val="24"/>
          <w:szCs w:val="24"/>
        </w:rPr>
      </w:pPr>
      <w:r w:rsidRPr="000D3A1B">
        <w:rPr>
          <w:rFonts w:ascii="Times New Roman" w:eastAsia="AdvTimes" w:hAnsi="Times New Roman" w:cs="Times New Roman"/>
          <w:color w:val="000000" w:themeColor="text1"/>
          <w:sz w:val="24"/>
          <w:szCs w:val="24"/>
        </w:rPr>
        <w:t xml:space="preserve">       </w:t>
      </w:r>
      <w:r w:rsidR="003148E1" w:rsidRPr="000D3A1B">
        <w:rPr>
          <w:rFonts w:ascii="Times New Roman" w:eastAsia="AdvTimes" w:hAnsi="Times New Roman" w:cs="Times New Roman"/>
          <w:color w:val="000000" w:themeColor="text1"/>
          <w:sz w:val="24"/>
          <w:szCs w:val="24"/>
        </w:rPr>
        <w:t>CO</w:t>
      </w:r>
      <w:r w:rsidR="003148E1" w:rsidRPr="000D3A1B">
        <w:rPr>
          <w:rFonts w:ascii="Times New Roman" w:eastAsia="AdvTimes" w:hAnsi="Times New Roman" w:cs="Times New Roman"/>
          <w:color w:val="000000" w:themeColor="text1"/>
          <w:sz w:val="24"/>
          <w:szCs w:val="24"/>
          <w:vertAlign w:val="subscript"/>
        </w:rPr>
        <w:t>2</w:t>
      </w:r>
      <w:r w:rsidR="003148E1" w:rsidRPr="000D3A1B">
        <w:rPr>
          <w:rFonts w:ascii="Times New Roman" w:eastAsia="AdvTimes" w:hAnsi="Times New Roman" w:cs="Times New Roman"/>
          <w:color w:val="000000" w:themeColor="text1"/>
          <w:sz w:val="24"/>
          <w:szCs w:val="24"/>
        </w:rPr>
        <w:t xml:space="preserve"> + H</w:t>
      </w:r>
      <w:r w:rsidR="003148E1" w:rsidRPr="000D3A1B">
        <w:rPr>
          <w:rFonts w:ascii="Times New Roman" w:eastAsia="AdvTimes" w:hAnsi="Times New Roman" w:cs="Times New Roman"/>
          <w:color w:val="000000" w:themeColor="text1"/>
          <w:sz w:val="24"/>
          <w:szCs w:val="24"/>
          <w:vertAlign w:val="subscript"/>
        </w:rPr>
        <w:t>2</w:t>
      </w:r>
      <w:r w:rsidRPr="000D3A1B">
        <w:rPr>
          <w:rFonts w:ascii="Times New Roman" w:eastAsia="AdvTimes" w:hAnsi="Times New Roman" w:cs="Times New Roman"/>
          <w:color w:val="000000" w:themeColor="text1"/>
          <w:sz w:val="24"/>
          <w:szCs w:val="24"/>
        </w:rPr>
        <w:t xml:space="preserve">    ↔    </w:t>
      </w:r>
      <w:r w:rsidR="003148E1" w:rsidRPr="000D3A1B">
        <w:rPr>
          <w:rFonts w:ascii="Times New Roman" w:eastAsia="AdvTimes" w:hAnsi="Times New Roman" w:cs="Times New Roman"/>
          <w:color w:val="000000" w:themeColor="text1"/>
          <w:sz w:val="24"/>
          <w:szCs w:val="24"/>
        </w:rPr>
        <w:t>CO + H</w:t>
      </w:r>
      <w:r w:rsidR="003148E1" w:rsidRPr="000D3A1B">
        <w:rPr>
          <w:rFonts w:ascii="Times New Roman" w:eastAsia="AdvTimes" w:hAnsi="Times New Roman" w:cs="Times New Roman"/>
          <w:color w:val="000000" w:themeColor="text1"/>
          <w:sz w:val="24"/>
          <w:szCs w:val="24"/>
          <w:vertAlign w:val="subscript"/>
        </w:rPr>
        <w:t>2</w:t>
      </w:r>
      <w:r w:rsidR="003148E1" w:rsidRPr="000D3A1B">
        <w:rPr>
          <w:rFonts w:ascii="Times New Roman" w:eastAsia="AdvTimes" w:hAnsi="Times New Roman" w:cs="Times New Roman"/>
          <w:color w:val="000000" w:themeColor="text1"/>
          <w:sz w:val="24"/>
          <w:szCs w:val="24"/>
        </w:rPr>
        <w:t>O</w:t>
      </w:r>
      <w:r w:rsidRPr="000D3A1B">
        <w:rPr>
          <w:rFonts w:ascii="Times New Roman" w:eastAsia="AdvTimes" w:hAnsi="Times New Roman" w:cs="Times New Roman"/>
          <w:color w:val="000000" w:themeColor="text1"/>
          <w:sz w:val="24"/>
          <w:szCs w:val="24"/>
        </w:rPr>
        <w:t xml:space="preserve">   </w:t>
      </w:r>
      <w:r w:rsidR="003148E1" w:rsidRPr="000D3A1B">
        <w:rPr>
          <w:rFonts w:ascii="Times New Roman" w:eastAsia="AdvTimes" w:hAnsi="Times New Roman" w:cs="Times New Roman"/>
          <w:color w:val="000000" w:themeColor="text1"/>
          <w:sz w:val="24"/>
          <w:szCs w:val="24"/>
        </w:rPr>
        <w:t xml:space="preserve"> </w:t>
      </w:r>
      <w:r w:rsidRPr="000D3A1B">
        <w:rPr>
          <w:rFonts w:ascii="Times New Roman" w:eastAsia="AdvTimes" w:hAnsi="Times New Roman" w:cs="Times New Roman"/>
          <w:color w:val="000000" w:themeColor="text1"/>
          <w:sz w:val="24"/>
          <w:szCs w:val="24"/>
        </w:rPr>
        <w:t xml:space="preserve">  Δ</w:t>
      </w:r>
      <w:r w:rsidR="003148E1" w:rsidRPr="000D3A1B">
        <w:rPr>
          <w:rFonts w:ascii="Times New Roman" w:eastAsia="AdvTimes" w:hAnsi="Times New Roman" w:cs="Times New Roman"/>
          <w:color w:val="000000" w:themeColor="text1"/>
          <w:sz w:val="24"/>
          <w:szCs w:val="24"/>
        </w:rPr>
        <w:t>H</w:t>
      </w:r>
      <w:r w:rsidR="003148E1" w:rsidRPr="000D3A1B">
        <w:rPr>
          <w:rFonts w:ascii="Times New Roman" w:eastAsia="AdvTimes" w:hAnsi="Times New Roman" w:cs="Times New Roman"/>
          <w:color w:val="000000" w:themeColor="text1"/>
          <w:sz w:val="24"/>
          <w:szCs w:val="24"/>
          <w:vertAlign w:val="subscript"/>
        </w:rPr>
        <w:t>298K</w:t>
      </w:r>
      <w:r w:rsidR="003148E1" w:rsidRPr="000D3A1B">
        <w:rPr>
          <w:rFonts w:ascii="Times New Roman" w:eastAsia="AdvTimes" w:hAnsi="Times New Roman" w:cs="Times New Roman"/>
          <w:color w:val="000000" w:themeColor="text1"/>
          <w:sz w:val="24"/>
          <w:szCs w:val="24"/>
        </w:rPr>
        <w:t xml:space="preserve"> = 41.2 kJ mol</w:t>
      </w:r>
      <w:r w:rsidRPr="000D3A1B">
        <w:rPr>
          <w:rFonts w:ascii="Times New Roman" w:eastAsia="AdvTimes" w:hAnsi="Times New Roman" w:cs="Times New Roman"/>
          <w:color w:val="000000" w:themeColor="text1"/>
          <w:sz w:val="24"/>
          <w:szCs w:val="24"/>
          <w:vertAlign w:val="superscript"/>
        </w:rPr>
        <w:t>-</w:t>
      </w:r>
      <w:r w:rsidR="003148E1" w:rsidRPr="000D3A1B">
        <w:rPr>
          <w:rFonts w:ascii="Times New Roman" w:eastAsia="AdvTimes" w:hAnsi="Times New Roman" w:cs="Times New Roman"/>
          <w:color w:val="000000" w:themeColor="text1"/>
          <w:sz w:val="24"/>
          <w:szCs w:val="24"/>
          <w:vertAlign w:val="superscript"/>
        </w:rPr>
        <w:t>1</w:t>
      </w:r>
      <w:r w:rsidR="003148E1" w:rsidRPr="000D3A1B">
        <w:rPr>
          <w:rFonts w:ascii="Times New Roman" w:eastAsia="AdvTimes" w:hAnsi="Times New Roman" w:cs="Times New Roman"/>
          <w:color w:val="000000" w:themeColor="text1"/>
          <w:sz w:val="24"/>
          <w:szCs w:val="24"/>
        </w:rPr>
        <w:t xml:space="preserve"> </w:t>
      </w:r>
      <w:r w:rsidRPr="000D3A1B">
        <w:rPr>
          <w:rFonts w:ascii="Times New Roman" w:eastAsia="AdvTimes" w:hAnsi="Times New Roman" w:cs="Times New Roman"/>
          <w:color w:val="000000" w:themeColor="text1"/>
          <w:sz w:val="24"/>
          <w:szCs w:val="24"/>
        </w:rPr>
        <w:t xml:space="preserve">                     </w:t>
      </w:r>
      <w:r w:rsidR="003148E1" w:rsidRPr="000D3A1B">
        <w:rPr>
          <w:rFonts w:ascii="Times New Roman" w:eastAsia="AdvTimes" w:hAnsi="Times New Roman" w:cs="Times New Roman"/>
          <w:color w:val="000000" w:themeColor="text1"/>
          <w:sz w:val="24"/>
          <w:szCs w:val="24"/>
        </w:rPr>
        <w:t>(Eq</w:t>
      </w:r>
      <w:r w:rsidRPr="000D3A1B">
        <w:rPr>
          <w:rFonts w:ascii="Times New Roman" w:eastAsia="AdvTimes" w:hAnsi="Times New Roman" w:cs="Times New Roman"/>
          <w:color w:val="000000" w:themeColor="text1"/>
          <w:sz w:val="24"/>
          <w:szCs w:val="24"/>
        </w:rPr>
        <w:t>.</w:t>
      </w:r>
      <w:r w:rsidR="003148E1" w:rsidRPr="000D3A1B">
        <w:rPr>
          <w:rFonts w:ascii="Times New Roman" w:eastAsia="AdvTimes" w:hAnsi="Times New Roman" w:cs="Times New Roman"/>
          <w:color w:val="000000" w:themeColor="text1"/>
          <w:sz w:val="24"/>
          <w:szCs w:val="24"/>
        </w:rPr>
        <w:t xml:space="preserve"> 5.1)</w:t>
      </w:r>
    </w:p>
    <w:p w:rsidR="003148E1" w:rsidRPr="000D3A1B" w:rsidRDefault="003148E1" w:rsidP="003148E1">
      <w:pPr>
        <w:autoSpaceDE w:val="0"/>
        <w:autoSpaceDN w:val="0"/>
        <w:adjustRightInd w:val="0"/>
        <w:spacing w:after="0" w:line="360" w:lineRule="auto"/>
        <w:jc w:val="both"/>
        <w:rPr>
          <w:rFonts w:ascii="Times New Roman" w:eastAsia="AdvTimes" w:hAnsi="Times New Roman" w:cs="Times New Roman"/>
          <w:color w:val="000000" w:themeColor="text1"/>
          <w:sz w:val="24"/>
          <w:szCs w:val="24"/>
        </w:rPr>
      </w:pPr>
    </w:p>
    <w:p w:rsidR="003148E1" w:rsidRDefault="00EF5C63" w:rsidP="003148E1">
      <w:pPr>
        <w:autoSpaceDE w:val="0"/>
        <w:autoSpaceDN w:val="0"/>
        <w:adjustRightInd w:val="0"/>
        <w:spacing w:after="0" w:line="360" w:lineRule="auto"/>
        <w:jc w:val="both"/>
        <w:rPr>
          <w:rFonts w:ascii="Times New Roman" w:eastAsia="AdvTimes" w:hAnsi="Times New Roman" w:cs="Times New Roman"/>
          <w:color w:val="000000" w:themeColor="text1"/>
          <w:sz w:val="24"/>
          <w:szCs w:val="24"/>
        </w:rPr>
      </w:pPr>
      <w:r>
        <w:rPr>
          <w:rFonts w:ascii="Times New Roman" w:eastAsia="AdvTimes" w:hAnsi="Times New Roman" w:cs="Times New Roman"/>
          <w:color w:val="000000" w:themeColor="text1"/>
          <w:sz w:val="24"/>
          <w:szCs w:val="24"/>
        </w:rPr>
        <w:t>The</w:t>
      </w:r>
      <w:r w:rsidR="003148E1" w:rsidRPr="000D3A1B">
        <w:rPr>
          <w:rFonts w:ascii="Times New Roman" w:eastAsia="AdvTimes" w:hAnsi="Times New Roman" w:cs="Times New Roman"/>
          <w:color w:val="000000" w:themeColor="text1"/>
          <w:sz w:val="24"/>
          <w:szCs w:val="24"/>
        </w:rPr>
        <w:t xml:space="preserve"> RWGS reaction </w:t>
      </w:r>
      <w:r>
        <w:rPr>
          <w:rFonts w:ascii="Times New Roman" w:eastAsia="AdvTimes" w:hAnsi="Times New Roman" w:cs="Times New Roman"/>
          <w:color w:val="000000" w:themeColor="text1"/>
          <w:sz w:val="24"/>
          <w:szCs w:val="24"/>
        </w:rPr>
        <w:t>takes place</w:t>
      </w:r>
      <w:r w:rsidR="003148E1" w:rsidRPr="000D3A1B">
        <w:rPr>
          <w:rFonts w:ascii="Times New Roman" w:eastAsia="AdvTimes" w:hAnsi="Times New Roman" w:cs="Times New Roman"/>
          <w:color w:val="000000" w:themeColor="text1"/>
          <w:sz w:val="24"/>
          <w:szCs w:val="24"/>
        </w:rPr>
        <w:t xml:space="preserve"> in many processes, wherever CO</w:t>
      </w:r>
      <w:r w:rsidR="003148E1" w:rsidRPr="000D3A1B">
        <w:rPr>
          <w:rFonts w:ascii="Times New Roman" w:eastAsia="AdvTimes" w:hAnsi="Times New Roman" w:cs="Times New Roman"/>
          <w:color w:val="000000" w:themeColor="text1"/>
          <w:sz w:val="24"/>
          <w:szCs w:val="24"/>
          <w:vertAlign w:val="subscript"/>
        </w:rPr>
        <w:t>2</w:t>
      </w:r>
      <w:r w:rsidR="003148E1" w:rsidRPr="000D3A1B">
        <w:rPr>
          <w:rFonts w:ascii="Times New Roman" w:eastAsia="AdvTimes" w:hAnsi="Times New Roman" w:cs="Times New Roman"/>
          <w:color w:val="000000" w:themeColor="text1"/>
          <w:sz w:val="24"/>
          <w:szCs w:val="24"/>
        </w:rPr>
        <w:t xml:space="preserve"> and H</w:t>
      </w:r>
      <w:r w:rsidR="003148E1" w:rsidRPr="000D3A1B">
        <w:rPr>
          <w:rFonts w:ascii="Times New Roman" w:eastAsia="AdvTimes" w:hAnsi="Times New Roman" w:cs="Times New Roman"/>
          <w:color w:val="000000" w:themeColor="text1"/>
          <w:sz w:val="24"/>
          <w:szCs w:val="24"/>
          <w:vertAlign w:val="subscript"/>
        </w:rPr>
        <w:t>2</w:t>
      </w:r>
      <w:r w:rsidR="003148E1" w:rsidRPr="000D3A1B">
        <w:rPr>
          <w:rFonts w:ascii="Times New Roman" w:eastAsia="AdvTimes" w:hAnsi="Times New Roman" w:cs="Times New Roman"/>
          <w:color w:val="000000" w:themeColor="text1"/>
          <w:sz w:val="24"/>
          <w:szCs w:val="24"/>
        </w:rPr>
        <w:t xml:space="preserve"> are present in a reaction mixture.   </w:t>
      </w:r>
      <w:r>
        <w:rPr>
          <w:rFonts w:ascii="Times New Roman" w:eastAsia="AdvTimes" w:hAnsi="Times New Roman" w:cs="Times New Roman"/>
          <w:color w:val="000000" w:themeColor="text1"/>
          <w:sz w:val="24"/>
          <w:szCs w:val="24"/>
        </w:rPr>
        <w:t>The</w:t>
      </w:r>
      <w:r w:rsidR="003148E1" w:rsidRPr="000D3A1B">
        <w:rPr>
          <w:rFonts w:ascii="Times New Roman" w:eastAsia="AdvTimes" w:hAnsi="Times New Roman" w:cs="Times New Roman"/>
          <w:color w:val="000000" w:themeColor="text1"/>
          <w:sz w:val="24"/>
          <w:szCs w:val="24"/>
        </w:rPr>
        <w:t xml:space="preserve"> importance of this reaction from both fundamental and practical points of </w:t>
      </w:r>
      <w:r w:rsidRPr="000D3A1B">
        <w:rPr>
          <w:rFonts w:ascii="Times New Roman" w:eastAsia="AdvTimes" w:hAnsi="Times New Roman" w:cs="Times New Roman"/>
          <w:color w:val="000000" w:themeColor="text1"/>
          <w:sz w:val="24"/>
          <w:szCs w:val="24"/>
        </w:rPr>
        <w:t>view</w:t>
      </w:r>
      <w:r w:rsidR="003148E1" w:rsidRPr="000D3A1B">
        <w:rPr>
          <w:rFonts w:ascii="Times New Roman" w:eastAsia="AdvTimes" w:hAnsi="Times New Roman" w:cs="Times New Roman"/>
          <w:color w:val="000000" w:themeColor="text1"/>
          <w:sz w:val="24"/>
          <w:szCs w:val="24"/>
        </w:rPr>
        <w:t xml:space="preserve"> </w:t>
      </w:r>
      <w:r w:rsidRPr="000D3A1B">
        <w:rPr>
          <w:rFonts w:ascii="Times New Roman" w:eastAsia="AdvTimes" w:hAnsi="Times New Roman" w:cs="Times New Roman"/>
          <w:color w:val="000000" w:themeColor="text1"/>
          <w:sz w:val="24"/>
          <w:szCs w:val="24"/>
        </w:rPr>
        <w:t>ha</w:t>
      </w:r>
      <w:r>
        <w:rPr>
          <w:rFonts w:ascii="Times New Roman" w:eastAsia="AdvTimes" w:hAnsi="Times New Roman" w:cs="Times New Roman"/>
          <w:color w:val="000000" w:themeColor="text1"/>
          <w:sz w:val="24"/>
          <w:szCs w:val="24"/>
        </w:rPr>
        <w:t>s</w:t>
      </w:r>
      <w:r w:rsidRPr="000D3A1B">
        <w:rPr>
          <w:rFonts w:ascii="Times New Roman" w:eastAsia="AdvTimes" w:hAnsi="Times New Roman" w:cs="Times New Roman"/>
          <w:color w:val="000000" w:themeColor="text1"/>
          <w:sz w:val="24"/>
          <w:szCs w:val="24"/>
        </w:rPr>
        <w:t xml:space="preserve"> attracted considerable attention</w:t>
      </w:r>
      <w:r>
        <w:rPr>
          <w:rFonts w:ascii="Times New Roman" w:eastAsia="AdvTimes" w:hAnsi="Times New Roman" w:cs="Times New Roman"/>
          <w:color w:val="000000" w:themeColor="text1"/>
          <w:sz w:val="24"/>
          <w:szCs w:val="24"/>
        </w:rPr>
        <w:t xml:space="preserve"> in </w:t>
      </w:r>
      <w:r w:rsidR="003148E1" w:rsidRPr="000D3A1B">
        <w:rPr>
          <w:rFonts w:ascii="Times New Roman" w:eastAsia="AdvTimes" w:hAnsi="Times New Roman" w:cs="Times New Roman"/>
          <w:color w:val="000000" w:themeColor="text1"/>
          <w:sz w:val="24"/>
          <w:szCs w:val="24"/>
        </w:rPr>
        <w:t>the design and characterization of RWGS catalysts</w:t>
      </w:r>
      <w:r>
        <w:rPr>
          <w:rFonts w:ascii="Times New Roman" w:eastAsia="AdvTimes" w:hAnsi="Times New Roman" w:cs="Times New Roman"/>
          <w:color w:val="000000" w:themeColor="text1"/>
          <w:sz w:val="24"/>
          <w:szCs w:val="24"/>
        </w:rPr>
        <w:t>.</w:t>
      </w:r>
      <w:r w:rsidR="003148E1" w:rsidRPr="000D3A1B">
        <w:rPr>
          <w:rFonts w:ascii="Times New Roman" w:eastAsia="AdvTimes" w:hAnsi="Times New Roman" w:cs="Times New Roman"/>
          <w:color w:val="000000" w:themeColor="text1"/>
          <w:sz w:val="24"/>
          <w:szCs w:val="24"/>
        </w:rPr>
        <w:t xml:space="preserve"> </w:t>
      </w:r>
    </w:p>
    <w:p w:rsidR="00EF5C63" w:rsidRPr="003148E1" w:rsidRDefault="00EF5C63" w:rsidP="003148E1">
      <w:pPr>
        <w:autoSpaceDE w:val="0"/>
        <w:autoSpaceDN w:val="0"/>
        <w:adjustRightInd w:val="0"/>
        <w:spacing w:after="0" w:line="360" w:lineRule="auto"/>
        <w:jc w:val="both"/>
        <w:rPr>
          <w:rFonts w:ascii="Times New Roman" w:hAnsi="Times New Roman" w:cs="Times New Roman"/>
          <w:color w:val="0000CC"/>
          <w:sz w:val="24"/>
          <w:szCs w:val="24"/>
        </w:rPr>
      </w:pPr>
    </w:p>
    <w:p w:rsidR="003148E1" w:rsidRPr="00332ED9" w:rsidRDefault="003148E1" w:rsidP="003148E1">
      <w:pPr>
        <w:pStyle w:val="ListParagraph"/>
        <w:numPr>
          <w:ilvl w:val="3"/>
          <w:numId w:val="4"/>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332ED9">
        <w:rPr>
          <w:rFonts w:ascii="Times New Roman" w:hAnsi="Times New Roman" w:cs="Times New Roman"/>
          <w:b/>
          <w:color w:val="000000" w:themeColor="text1"/>
          <w:sz w:val="24"/>
          <w:szCs w:val="24"/>
        </w:rPr>
        <w:t>Metal Based Heterogeneous Catalysts</w:t>
      </w:r>
      <w:r w:rsidR="00332ED9">
        <w:rPr>
          <w:rFonts w:ascii="Times New Roman" w:hAnsi="Times New Roman" w:cs="Times New Roman"/>
          <w:b/>
          <w:color w:val="000000" w:themeColor="text1"/>
          <w:sz w:val="24"/>
          <w:szCs w:val="24"/>
        </w:rPr>
        <w:t xml:space="preserve"> </w:t>
      </w:r>
    </w:p>
    <w:p w:rsidR="00A17AF2" w:rsidRDefault="00A17AF2"/>
    <w:p w:rsidR="00BB6DDC" w:rsidRDefault="00BB6DDC" w:rsidP="00332ED9">
      <w:pPr>
        <w:autoSpaceDE w:val="0"/>
        <w:autoSpaceDN w:val="0"/>
        <w:adjustRightInd w:val="0"/>
        <w:spacing w:after="0" w:line="360" w:lineRule="auto"/>
        <w:ind w:firstLine="708"/>
        <w:jc w:val="both"/>
        <w:rPr>
          <w:rFonts w:ascii="Times New Roman" w:eastAsia="AdvTimes" w:hAnsi="Times New Roman" w:cs="Times New Roman"/>
          <w:sz w:val="24"/>
          <w:szCs w:val="24"/>
        </w:rPr>
      </w:pPr>
      <w:r w:rsidRPr="00BB6DDC">
        <w:rPr>
          <w:rFonts w:ascii="Times New Roman" w:eastAsia="AdvTimes" w:hAnsi="Times New Roman" w:cs="Times New Roman"/>
          <w:sz w:val="24"/>
          <w:szCs w:val="24"/>
        </w:rPr>
        <w:lastRenderedPageBreak/>
        <w:t>As RWGS is a reversible reaction, catalysts active in the water</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gas shift (WGS) reaction are often active in the reverse</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reaction</w:t>
      </w:r>
      <w:r>
        <w:rPr>
          <w:rFonts w:ascii="Times New Roman" w:eastAsia="AdvTimes" w:hAnsi="Times New Roman" w:cs="Times New Roman"/>
          <w:sz w:val="24"/>
          <w:szCs w:val="24"/>
        </w:rPr>
        <w:t xml:space="preserve"> [3]</w:t>
      </w:r>
      <w:r w:rsidRPr="00BB6DDC">
        <w:rPr>
          <w:rFonts w:ascii="Times New Roman" w:eastAsia="AdvTimes" w:hAnsi="Times New Roman" w:cs="Times New Roman"/>
          <w:sz w:val="24"/>
          <w:szCs w:val="24"/>
        </w:rPr>
        <w:t>.</w:t>
      </w:r>
      <w:r w:rsidR="00F674D0">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Copper-based catalysts</w:t>
      </w:r>
      <w:r w:rsidR="006F100F">
        <w:rPr>
          <w:rFonts w:ascii="Times New Roman" w:eastAsia="AdvTimes" w:hAnsi="Times New Roman" w:cs="Times New Roman"/>
          <w:sz w:val="24"/>
          <w:szCs w:val="24"/>
        </w:rPr>
        <w:t xml:space="preserve"> are</w:t>
      </w:r>
      <w:r w:rsidRPr="00BB6DDC">
        <w:rPr>
          <w:rFonts w:ascii="Times New Roman" w:eastAsia="AdvTimes" w:hAnsi="Times New Roman" w:cs="Times New Roman"/>
          <w:sz w:val="24"/>
          <w:szCs w:val="24"/>
        </w:rPr>
        <w:t xml:space="preserve"> the most studied</w:t>
      </w:r>
      <w:r w:rsidR="00332ED9">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systems for the WGS reaction, </w:t>
      </w:r>
      <w:r w:rsidR="006F100F">
        <w:rPr>
          <w:rFonts w:ascii="Times New Roman" w:eastAsia="AdvTimes" w:hAnsi="Times New Roman" w:cs="Times New Roman"/>
          <w:sz w:val="24"/>
          <w:szCs w:val="24"/>
        </w:rPr>
        <w:t>and hence employed also</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to the RWGS reaction. </w:t>
      </w:r>
      <w:r w:rsidR="00F674D0">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Liu et al.</w:t>
      </w:r>
      <w:r w:rsidR="001C5894">
        <w:rPr>
          <w:rFonts w:ascii="Times New Roman" w:eastAsia="AdvTimes" w:hAnsi="Times New Roman" w:cs="Times New Roman"/>
          <w:sz w:val="24"/>
          <w:szCs w:val="24"/>
        </w:rPr>
        <w:t>,</w:t>
      </w:r>
      <w:r w:rsidRPr="00BB6DDC">
        <w:rPr>
          <w:rFonts w:ascii="Times New Roman" w:eastAsia="AdvTimes" w:hAnsi="Times New Roman" w:cs="Times New Roman"/>
          <w:sz w:val="24"/>
          <w:szCs w:val="24"/>
        </w:rPr>
        <w:t xml:space="preserve"> </w:t>
      </w:r>
      <w:r w:rsidR="006F100F">
        <w:rPr>
          <w:rFonts w:ascii="Times New Roman" w:eastAsia="AdvTimes" w:hAnsi="Times New Roman" w:cs="Times New Roman"/>
          <w:sz w:val="24"/>
          <w:szCs w:val="24"/>
        </w:rPr>
        <w:t xml:space="preserve">[4] </w:t>
      </w:r>
      <w:r w:rsidRPr="00BB6DDC">
        <w:rPr>
          <w:rFonts w:ascii="Times New Roman" w:eastAsia="AdvTimes" w:hAnsi="Times New Roman" w:cs="Times New Roman"/>
          <w:sz w:val="24"/>
          <w:szCs w:val="24"/>
        </w:rPr>
        <w:t>developed a series of</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bimetallic Cu</w:t>
      </w:r>
      <w:r w:rsidR="00EC679E">
        <w:rPr>
          <w:rFonts w:ascii="Times New Roman" w:eastAsia="AdvTimes" w:hAnsi="Times New Roman" w:cs="Times New Roman"/>
          <w:sz w:val="24"/>
          <w:szCs w:val="24"/>
        </w:rPr>
        <w:t>-</w:t>
      </w:r>
      <w:r w:rsidRPr="00BB6DDC">
        <w:rPr>
          <w:rFonts w:ascii="Times New Roman" w:eastAsia="AdvTimes" w:hAnsi="Times New Roman" w:cs="Times New Roman"/>
          <w:sz w:val="24"/>
          <w:szCs w:val="24"/>
        </w:rPr>
        <w:t>Ni/</w:t>
      </w:r>
      <w:r w:rsidR="006F100F">
        <w:rPr>
          <w:rFonts w:ascii="Times New Roman" w:eastAsia="AdvTimes" w:hAnsi="Times New Roman" w:cs="Times New Roman"/>
          <w:sz w:val="24"/>
          <w:szCs w:val="24"/>
        </w:rPr>
        <w:t>γ</w:t>
      </w:r>
      <w:r w:rsidRPr="00BB6DDC">
        <w:rPr>
          <w:rFonts w:ascii="Times New Roman" w:eastAsia="AdvTimes" w:hAnsi="Times New Roman" w:cs="Times New Roman"/>
          <w:sz w:val="24"/>
          <w:szCs w:val="24"/>
        </w:rPr>
        <w:t>-Al</w:t>
      </w:r>
      <w:r w:rsidRPr="00F674D0">
        <w:rPr>
          <w:rFonts w:ascii="Times New Roman" w:eastAsia="AdvTimes" w:hAnsi="Times New Roman" w:cs="Times New Roman"/>
          <w:sz w:val="24"/>
          <w:szCs w:val="24"/>
          <w:vertAlign w:val="subscript"/>
        </w:rPr>
        <w:t>2</w:t>
      </w:r>
      <w:r w:rsidRPr="00BB6DDC">
        <w:rPr>
          <w:rFonts w:ascii="Times New Roman" w:eastAsia="AdvTimes" w:hAnsi="Times New Roman" w:cs="Times New Roman"/>
          <w:sz w:val="24"/>
          <w:szCs w:val="24"/>
        </w:rPr>
        <w:t>O</w:t>
      </w:r>
      <w:r w:rsidRPr="00F674D0">
        <w:rPr>
          <w:rFonts w:ascii="Times New Roman" w:eastAsia="AdvTimes" w:hAnsi="Times New Roman" w:cs="Times New Roman"/>
          <w:sz w:val="24"/>
          <w:szCs w:val="24"/>
          <w:vertAlign w:val="subscript"/>
        </w:rPr>
        <w:t>3</w:t>
      </w:r>
      <w:r w:rsidRPr="00BB6DDC">
        <w:rPr>
          <w:rFonts w:ascii="Times New Roman" w:eastAsia="AdvTimes" w:hAnsi="Times New Roman" w:cs="Times New Roman"/>
          <w:sz w:val="24"/>
          <w:szCs w:val="24"/>
        </w:rPr>
        <w:t xml:space="preserve"> catalysts for CO</w:t>
      </w:r>
      <w:r w:rsidRPr="006F100F">
        <w:rPr>
          <w:rFonts w:ascii="Times New Roman" w:eastAsia="AdvTimes" w:hAnsi="Times New Roman" w:cs="Times New Roman"/>
          <w:sz w:val="24"/>
          <w:szCs w:val="24"/>
          <w:vertAlign w:val="subscript"/>
        </w:rPr>
        <w:t>2</w:t>
      </w:r>
      <w:r w:rsidRPr="00BB6DDC">
        <w:rPr>
          <w:rFonts w:ascii="Times New Roman" w:eastAsia="AdvTimes" w:hAnsi="Times New Roman" w:cs="Times New Roman"/>
          <w:sz w:val="24"/>
          <w:szCs w:val="24"/>
        </w:rPr>
        <w:t xml:space="preserve"> hydrogenation</w:t>
      </w:r>
      <w:r w:rsidR="006F100F">
        <w:rPr>
          <w:rFonts w:ascii="Times New Roman" w:eastAsia="AdvTimes" w:hAnsi="Times New Roman" w:cs="Times New Roman"/>
          <w:sz w:val="24"/>
          <w:szCs w:val="24"/>
        </w:rPr>
        <w:t xml:space="preserve">. </w:t>
      </w:r>
      <w:r w:rsidR="00F674D0">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The </w:t>
      </w:r>
      <w:r w:rsidR="001C5894" w:rsidRPr="00BB6DDC">
        <w:rPr>
          <w:rFonts w:ascii="Times New Roman" w:eastAsia="AdvTimes" w:hAnsi="Times New Roman" w:cs="Times New Roman"/>
          <w:sz w:val="24"/>
          <w:szCs w:val="24"/>
        </w:rPr>
        <w:t>ratios of Cu/Ni show</w:t>
      </w:r>
      <w:r w:rsidRPr="00BB6DDC">
        <w:rPr>
          <w:rFonts w:ascii="Times New Roman" w:eastAsia="AdvTimes" w:hAnsi="Times New Roman" w:cs="Times New Roman"/>
          <w:sz w:val="24"/>
          <w:szCs w:val="24"/>
        </w:rPr>
        <w:t xml:space="preserve"> a significant </w:t>
      </w:r>
      <w:r w:rsidR="001C5894">
        <w:rPr>
          <w:rFonts w:ascii="Times New Roman" w:eastAsia="AdvTimes" w:hAnsi="Times New Roman" w:cs="Times New Roman"/>
          <w:sz w:val="24"/>
          <w:szCs w:val="24"/>
        </w:rPr>
        <w:t>influence</w:t>
      </w:r>
      <w:r w:rsidRPr="00BB6DDC">
        <w:rPr>
          <w:rFonts w:ascii="Times New Roman" w:eastAsia="AdvTimes" w:hAnsi="Times New Roman" w:cs="Times New Roman"/>
          <w:sz w:val="24"/>
          <w:szCs w:val="24"/>
        </w:rPr>
        <w:t xml:space="preserve"> on </w:t>
      </w:r>
      <w:r w:rsidR="00557F9B">
        <w:rPr>
          <w:rFonts w:ascii="Times New Roman" w:eastAsia="AdvTimes" w:hAnsi="Times New Roman" w:cs="Times New Roman"/>
          <w:sz w:val="24"/>
          <w:szCs w:val="24"/>
        </w:rPr>
        <w:t xml:space="preserve">the </w:t>
      </w:r>
      <w:r w:rsidRPr="00BB6DDC">
        <w:rPr>
          <w:rFonts w:ascii="Times New Roman" w:eastAsia="AdvTimes" w:hAnsi="Times New Roman" w:cs="Times New Roman"/>
          <w:sz w:val="24"/>
          <w:szCs w:val="24"/>
        </w:rPr>
        <w:t>conversion and</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selectivity. </w:t>
      </w:r>
      <w:r w:rsidR="001C5894">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Cu favors CO formation, while Ni is active for CH</w:t>
      </w:r>
      <w:r w:rsidRPr="00F674D0">
        <w:rPr>
          <w:rFonts w:ascii="Times New Roman" w:eastAsia="AdvTimes" w:hAnsi="Times New Roman" w:cs="Times New Roman"/>
          <w:sz w:val="24"/>
          <w:szCs w:val="24"/>
          <w:vertAlign w:val="subscript"/>
        </w:rPr>
        <w:t>4</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production. </w:t>
      </w:r>
      <w:r w:rsidR="001C5894">
        <w:rPr>
          <w:rFonts w:ascii="Times New Roman" w:eastAsia="AdvTimes" w:hAnsi="Times New Roman" w:cs="Times New Roman"/>
          <w:sz w:val="24"/>
          <w:szCs w:val="24"/>
        </w:rPr>
        <w:t xml:space="preserve"> The </w:t>
      </w:r>
      <w:r w:rsidRPr="00BB6DDC">
        <w:rPr>
          <w:rFonts w:ascii="Times New Roman" w:eastAsia="AdvTimes" w:hAnsi="Times New Roman" w:cs="Times New Roman"/>
          <w:sz w:val="24"/>
          <w:szCs w:val="24"/>
        </w:rPr>
        <w:t>Cu/ZnO and Cu</w:t>
      </w:r>
      <w:r w:rsidR="006F100F">
        <w:rPr>
          <w:rFonts w:ascii="Times New Roman" w:eastAsia="AdvTimes" w:hAnsi="Times New Roman" w:cs="Times New Roman"/>
          <w:sz w:val="24"/>
          <w:szCs w:val="24"/>
        </w:rPr>
        <w:t>-</w:t>
      </w:r>
      <w:r w:rsidRPr="00BB6DDC">
        <w:rPr>
          <w:rFonts w:ascii="Times New Roman" w:eastAsia="AdvTimes" w:hAnsi="Times New Roman" w:cs="Times New Roman"/>
          <w:sz w:val="24"/>
          <w:szCs w:val="24"/>
        </w:rPr>
        <w:t>Zn/Al</w:t>
      </w:r>
      <w:r w:rsidRPr="00F674D0">
        <w:rPr>
          <w:rFonts w:ascii="Times New Roman" w:eastAsia="AdvTimes" w:hAnsi="Times New Roman" w:cs="Times New Roman"/>
          <w:sz w:val="24"/>
          <w:szCs w:val="24"/>
          <w:vertAlign w:val="subscript"/>
        </w:rPr>
        <w:t>2</w:t>
      </w:r>
      <w:r w:rsidRPr="00BB6DDC">
        <w:rPr>
          <w:rFonts w:ascii="Times New Roman" w:eastAsia="AdvTimes" w:hAnsi="Times New Roman" w:cs="Times New Roman"/>
          <w:sz w:val="24"/>
          <w:szCs w:val="24"/>
        </w:rPr>
        <w:t>O</w:t>
      </w:r>
      <w:r w:rsidRPr="00F674D0">
        <w:rPr>
          <w:rFonts w:ascii="Times New Roman" w:eastAsia="AdvTimes" w:hAnsi="Times New Roman" w:cs="Times New Roman"/>
          <w:sz w:val="24"/>
          <w:szCs w:val="24"/>
          <w:vertAlign w:val="subscript"/>
        </w:rPr>
        <w:t>3</w:t>
      </w:r>
      <w:r w:rsidRPr="00BB6DDC">
        <w:rPr>
          <w:rFonts w:ascii="Times New Roman" w:eastAsia="AdvTimes" w:hAnsi="Times New Roman" w:cs="Times New Roman"/>
          <w:sz w:val="24"/>
          <w:szCs w:val="24"/>
        </w:rPr>
        <w:t xml:space="preserve"> catalysts used for</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methanol synthesis and WGS reaction have also been tested</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for the RWGS reaction</w:t>
      </w:r>
      <w:r w:rsidR="00F674D0">
        <w:rPr>
          <w:rFonts w:ascii="Times New Roman" w:eastAsia="AdvTimes" w:hAnsi="Times New Roman" w:cs="Times New Roman"/>
          <w:sz w:val="24"/>
          <w:szCs w:val="24"/>
        </w:rPr>
        <w:t xml:space="preserve"> [5]</w:t>
      </w:r>
      <w:r w:rsidRPr="00BB6DDC">
        <w:rPr>
          <w:rFonts w:ascii="Times New Roman" w:eastAsia="AdvTimes" w:hAnsi="Times New Roman" w:cs="Times New Roman"/>
          <w:sz w:val="24"/>
          <w:szCs w:val="24"/>
        </w:rPr>
        <w:t>.</w:t>
      </w:r>
      <w:r w:rsidR="00F674D0">
        <w:rPr>
          <w:rFonts w:ascii="Times New Roman" w:eastAsia="AdvTimes" w:hAnsi="Times New Roman" w:cs="Times New Roman"/>
          <w:sz w:val="24"/>
          <w:szCs w:val="24"/>
        </w:rPr>
        <w:t xml:space="preserve"> </w:t>
      </w:r>
      <w:r w:rsidR="001C5894">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The most active catalyst for the</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reaction is </w:t>
      </w:r>
      <w:r w:rsidR="00AA4CCE">
        <w:rPr>
          <w:rFonts w:ascii="Times New Roman" w:eastAsia="AdvTimes" w:hAnsi="Times New Roman" w:cs="Times New Roman"/>
          <w:sz w:val="24"/>
          <w:szCs w:val="24"/>
        </w:rPr>
        <w:t xml:space="preserve">reported to be </w:t>
      </w:r>
      <w:r w:rsidRPr="00BB6DDC">
        <w:rPr>
          <w:rFonts w:ascii="Times New Roman" w:eastAsia="AdvTimes" w:hAnsi="Times New Roman" w:cs="Times New Roman"/>
          <w:sz w:val="24"/>
          <w:szCs w:val="24"/>
        </w:rPr>
        <w:t xml:space="preserve">Cu rich (Cu/Zn </w:t>
      </w:r>
      <w:r w:rsidR="006F100F">
        <w:rPr>
          <w:rFonts w:ascii="Times New Roman" w:eastAsia="AdvTimes" w:hAnsi="Times New Roman" w:cs="Times New Roman"/>
          <w:sz w:val="24"/>
          <w:szCs w:val="24"/>
        </w:rPr>
        <w:t xml:space="preserve">&gt; </w:t>
      </w:r>
      <w:r w:rsidRPr="00BB6DDC">
        <w:rPr>
          <w:rFonts w:ascii="Times New Roman" w:eastAsia="AdvTimes" w:hAnsi="Times New Roman" w:cs="Times New Roman"/>
          <w:sz w:val="24"/>
          <w:szCs w:val="24"/>
        </w:rPr>
        <w:t xml:space="preserve">3) </w:t>
      </w:r>
      <w:r w:rsidR="00AA4CCE">
        <w:rPr>
          <w:rFonts w:ascii="Times New Roman" w:eastAsia="AdvTimes" w:hAnsi="Times New Roman" w:cs="Times New Roman"/>
          <w:sz w:val="24"/>
          <w:szCs w:val="24"/>
        </w:rPr>
        <w:t xml:space="preserve">system </w:t>
      </w:r>
      <w:r w:rsidRPr="00BB6DDC">
        <w:rPr>
          <w:rFonts w:ascii="Times New Roman" w:eastAsia="AdvTimes" w:hAnsi="Times New Roman" w:cs="Times New Roman"/>
          <w:sz w:val="24"/>
          <w:szCs w:val="24"/>
        </w:rPr>
        <w:t>with alumina as a support.</w:t>
      </w:r>
      <w:r w:rsidR="00332ED9">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A linear relationship between the activity of the catalyst and</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the surface area of metallic Cu was obtained</w:t>
      </w:r>
      <w:r>
        <w:rPr>
          <w:rFonts w:ascii="Times New Roman" w:eastAsia="AdvTimes" w:hAnsi="Times New Roman" w:cs="Times New Roman"/>
          <w:sz w:val="24"/>
          <w:szCs w:val="24"/>
        </w:rPr>
        <w:t xml:space="preserve"> [5]</w:t>
      </w:r>
      <w:r w:rsidRPr="00BB6DDC">
        <w:rPr>
          <w:rFonts w:ascii="Times New Roman" w:eastAsia="AdvTimes" w:hAnsi="Times New Roman" w:cs="Times New Roman"/>
          <w:sz w:val="24"/>
          <w:szCs w:val="24"/>
        </w:rPr>
        <w:t xml:space="preserve">. </w:t>
      </w:r>
      <w:r w:rsidR="001C5894">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Chen et al. reported that Cu/SiO</w:t>
      </w:r>
      <w:r w:rsidRPr="006F100F">
        <w:rPr>
          <w:rFonts w:ascii="Times New Roman" w:eastAsia="AdvTimes" w:hAnsi="Times New Roman" w:cs="Times New Roman"/>
          <w:sz w:val="24"/>
          <w:szCs w:val="24"/>
          <w:vertAlign w:val="subscript"/>
        </w:rPr>
        <w:t>2</w:t>
      </w:r>
      <w:r w:rsidRPr="00BB6DDC">
        <w:rPr>
          <w:rFonts w:ascii="Times New Roman" w:eastAsia="AdvTimes" w:hAnsi="Times New Roman" w:cs="Times New Roman"/>
          <w:sz w:val="24"/>
          <w:szCs w:val="24"/>
        </w:rPr>
        <w:t xml:space="preserve"> with potassium</w:t>
      </w:r>
      <w:r w:rsidR="00332ED9">
        <w:rPr>
          <w:rFonts w:ascii="Times New Roman" w:eastAsia="AdvTimes" w:hAnsi="Times New Roman" w:cs="Times New Roman"/>
          <w:sz w:val="24"/>
          <w:szCs w:val="24"/>
        </w:rPr>
        <w:t xml:space="preserve"> </w:t>
      </w:r>
      <w:r w:rsidR="00557F9B">
        <w:rPr>
          <w:rFonts w:ascii="Times New Roman" w:eastAsia="AdvTimes" w:hAnsi="Times New Roman" w:cs="Times New Roman"/>
          <w:sz w:val="24"/>
          <w:szCs w:val="24"/>
        </w:rPr>
        <w:t xml:space="preserve">as a </w:t>
      </w:r>
      <w:r w:rsidRPr="00BB6DDC">
        <w:rPr>
          <w:rFonts w:ascii="Times New Roman" w:eastAsia="AdvTimes" w:hAnsi="Times New Roman" w:cs="Times New Roman"/>
          <w:sz w:val="24"/>
          <w:szCs w:val="24"/>
        </w:rPr>
        <w:t>promoter offers better catalytic activity (12.8% of CO</w:t>
      </w:r>
      <w:r w:rsidRPr="00F674D0">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conversion at 600 </w:t>
      </w:r>
      <w:r w:rsidR="006F100F">
        <w:rPr>
          <w:rFonts w:ascii="Times New Roman" w:eastAsia="AdvTimes" w:hAnsi="Times New Roman" w:cs="Times New Roman"/>
          <w:sz w:val="24"/>
          <w:szCs w:val="24"/>
        </w:rPr>
        <w:t>°</w:t>
      </w:r>
      <w:r w:rsidRPr="00BB6DDC">
        <w:rPr>
          <w:rFonts w:ascii="Times New Roman" w:eastAsia="AdvTimes" w:hAnsi="Times New Roman" w:cs="Times New Roman"/>
          <w:sz w:val="24"/>
          <w:szCs w:val="24"/>
        </w:rPr>
        <w:t>C) than th</w:t>
      </w:r>
      <w:r w:rsidR="00AA4CCE">
        <w:rPr>
          <w:rFonts w:ascii="Times New Roman" w:eastAsia="AdvTimes" w:hAnsi="Times New Roman" w:cs="Times New Roman"/>
          <w:sz w:val="24"/>
          <w:szCs w:val="24"/>
        </w:rPr>
        <w:t xml:space="preserve">e catalytic system </w:t>
      </w:r>
      <w:r w:rsidRPr="00BB6DDC">
        <w:rPr>
          <w:rFonts w:ascii="Times New Roman" w:eastAsia="AdvTimes" w:hAnsi="Times New Roman" w:cs="Times New Roman"/>
          <w:sz w:val="24"/>
          <w:szCs w:val="24"/>
        </w:rPr>
        <w:t xml:space="preserve">without </w:t>
      </w:r>
      <w:r w:rsidR="00AA4CCE">
        <w:rPr>
          <w:rFonts w:ascii="Times New Roman" w:eastAsia="AdvTimes" w:hAnsi="Times New Roman" w:cs="Times New Roman"/>
          <w:sz w:val="24"/>
          <w:szCs w:val="24"/>
        </w:rPr>
        <w:t xml:space="preserve">the </w:t>
      </w:r>
      <w:r w:rsidRPr="00BB6DDC">
        <w:rPr>
          <w:rFonts w:ascii="Times New Roman" w:eastAsia="AdvTimes" w:hAnsi="Times New Roman" w:cs="Times New Roman"/>
          <w:sz w:val="24"/>
          <w:szCs w:val="24"/>
        </w:rPr>
        <w:t>promoter (5.3% of</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CO</w:t>
      </w:r>
      <w:r w:rsidRPr="00F674D0">
        <w:rPr>
          <w:rFonts w:ascii="Times New Roman" w:eastAsia="AdvTimes" w:hAnsi="Times New Roman" w:cs="Times New Roman"/>
          <w:sz w:val="24"/>
          <w:szCs w:val="24"/>
          <w:vertAlign w:val="subscript"/>
        </w:rPr>
        <w:t xml:space="preserve">2 </w:t>
      </w:r>
      <w:r w:rsidRPr="00BB6DDC">
        <w:rPr>
          <w:rFonts w:ascii="Times New Roman" w:eastAsia="AdvTimes" w:hAnsi="Times New Roman" w:cs="Times New Roman"/>
          <w:sz w:val="24"/>
          <w:szCs w:val="24"/>
        </w:rPr>
        <w:t xml:space="preserve">conversion at 600 </w:t>
      </w:r>
      <w:r w:rsidR="006F100F">
        <w:rPr>
          <w:rFonts w:ascii="Times New Roman" w:eastAsia="AdvTimes" w:hAnsi="Times New Roman" w:cs="Times New Roman"/>
          <w:sz w:val="24"/>
          <w:szCs w:val="24"/>
        </w:rPr>
        <w:t>°</w:t>
      </w:r>
      <w:r w:rsidRPr="00BB6DDC">
        <w:rPr>
          <w:rFonts w:ascii="Times New Roman" w:eastAsia="AdvTimes" w:hAnsi="Times New Roman" w:cs="Times New Roman"/>
          <w:sz w:val="24"/>
          <w:szCs w:val="24"/>
        </w:rPr>
        <w:t>C)</w:t>
      </w:r>
      <w:r>
        <w:rPr>
          <w:rFonts w:ascii="Times New Roman" w:eastAsia="AdvTimes" w:hAnsi="Times New Roman" w:cs="Times New Roman"/>
          <w:sz w:val="24"/>
          <w:szCs w:val="24"/>
        </w:rPr>
        <w:t xml:space="preserve"> [6]</w:t>
      </w:r>
      <w:r w:rsidRPr="00BB6DDC">
        <w:rPr>
          <w:rFonts w:ascii="Times New Roman" w:eastAsia="AdvTimes" w:hAnsi="Times New Roman" w:cs="Times New Roman"/>
          <w:sz w:val="24"/>
          <w:szCs w:val="24"/>
        </w:rPr>
        <w:t xml:space="preserve">. The </w:t>
      </w:r>
      <w:r w:rsidR="00AA4CCE">
        <w:rPr>
          <w:rFonts w:ascii="Times New Roman" w:eastAsia="AdvTimes" w:hAnsi="Times New Roman" w:cs="Times New Roman"/>
          <w:sz w:val="24"/>
          <w:szCs w:val="24"/>
        </w:rPr>
        <w:t>newly formed</w:t>
      </w:r>
      <w:r w:rsidRPr="00BB6DDC">
        <w:rPr>
          <w:rFonts w:ascii="Times New Roman" w:eastAsia="AdvTimes" w:hAnsi="Times New Roman" w:cs="Times New Roman"/>
          <w:sz w:val="24"/>
          <w:szCs w:val="24"/>
        </w:rPr>
        <w:t xml:space="preserve"> active sites</w:t>
      </w:r>
      <w:r w:rsidR="00332ED9">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located at the interface between copper and potassium </w:t>
      </w:r>
      <w:r w:rsidR="001C5894">
        <w:rPr>
          <w:rFonts w:ascii="Times New Roman" w:eastAsia="AdvTimes" w:hAnsi="Times New Roman" w:cs="Times New Roman"/>
          <w:sz w:val="24"/>
          <w:szCs w:val="24"/>
        </w:rPr>
        <w:t xml:space="preserve">appears to </w:t>
      </w:r>
      <w:r w:rsidRPr="00BB6DDC">
        <w:rPr>
          <w:rFonts w:ascii="Times New Roman" w:eastAsia="AdvTimes" w:hAnsi="Times New Roman" w:cs="Times New Roman"/>
          <w:sz w:val="24"/>
          <w:szCs w:val="24"/>
        </w:rPr>
        <w:t>favor</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the formation of formate (HCOO) species</w:t>
      </w:r>
      <w:r w:rsidR="00F51849">
        <w:rPr>
          <w:rFonts w:ascii="Times New Roman" w:eastAsia="AdvTimes" w:hAnsi="Times New Roman" w:cs="Times New Roman"/>
          <w:sz w:val="24"/>
          <w:szCs w:val="24"/>
        </w:rPr>
        <w:t xml:space="preserve"> - a</w:t>
      </w:r>
      <w:r w:rsidRPr="00BB6DDC">
        <w:rPr>
          <w:rFonts w:ascii="Times New Roman" w:eastAsia="AdvTimes" w:hAnsi="Times New Roman" w:cs="Times New Roman"/>
          <w:sz w:val="24"/>
          <w:szCs w:val="24"/>
        </w:rPr>
        <w:t xml:space="preserve"> key</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intermediate for CO production. </w:t>
      </w:r>
      <w:r w:rsidR="00F51849">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The major role of K</w:t>
      </w:r>
      <w:r w:rsidRPr="00F674D0">
        <w:rPr>
          <w:rFonts w:ascii="Times New Roman" w:eastAsia="AdvTimes" w:hAnsi="Times New Roman" w:cs="Times New Roman"/>
          <w:sz w:val="24"/>
          <w:szCs w:val="24"/>
          <w:vertAlign w:val="subscript"/>
        </w:rPr>
        <w:t>2</w:t>
      </w:r>
      <w:r w:rsidRPr="00BB6DDC">
        <w:rPr>
          <w:rFonts w:ascii="Times New Roman" w:eastAsia="AdvTimes" w:hAnsi="Times New Roman" w:cs="Times New Roman"/>
          <w:sz w:val="24"/>
          <w:szCs w:val="24"/>
        </w:rPr>
        <w:t>O is to</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provide active sites for decomposition of formates, in addition</w:t>
      </w:r>
      <w:r>
        <w:rPr>
          <w:rFonts w:ascii="Times New Roman" w:eastAsia="AdvTimes" w:hAnsi="Times New Roman" w:cs="Times New Roman"/>
          <w:sz w:val="24"/>
          <w:szCs w:val="24"/>
        </w:rPr>
        <w:t xml:space="preserve"> </w:t>
      </w:r>
      <w:r w:rsidRPr="00BB6DDC">
        <w:rPr>
          <w:rFonts w:ascii="Times New Roman" w:eastAsia="AdvTimes" w:hAnsi="Times New Roman" w:cs="Times New Roman"/>
          <w:sz w:val="24"/>
          <w:szCs w:val="24"/>
        </w:rPr>
        <w:t xml:space="preserve">to </w:t>
      </w:r>
      <w:r w:rsidR="00787FEF">
        <w:rPr>
          <w:rFonts w:ascii="Times New Roman" w:eastAsia="AdvTimes" w:hAnsi="Times New Roman" w:cs="Times New Roman"/>
          <w:sz w:val="24"/>
          <w:szCs w:val="24"/>
        </w:rPr>
        <w:t>its role</w:t>
      </w:r>
      <w:r w:rsidRPr="00BB6DDC">
        <w:rPr>
          <w:rFonts w:ascii="Times New Roman" w:eastAsia="AdvTimes" w:hAnsi="Times New Roman" w:cs="Times New Roman"/>
          <w:sz w:val="24"/>
          <w:szCs w:val="24"/>
        </w:rPr>
        <w:t xml:space="preserve"> as a promoter for CO</w:t>
      </w:r>
      <w:r w:rsidRPr="00F674D0">
        <w:rPr>
          <w:rFonts w:ascii="Times New Roman" w:eastAsia="AdvTimes" w:hAnsi="Times New Roman" w:cs="Times New Roman"/>
          <w:sz w:val="24"/>
          <w:szCs w:val="24"/>
          <w:vertAlign w:val="subscript"/>
        </w:rPr>
        <w:t>2</w:t>
      </w:r>
      <w:r w:rsidRPr="00BB6DDC">
        <w:rPr>
          <w:rFonts w:ascii="Times New Roman" w:eastAsia="AdvTimes" w:hAnsi="Times New Roman" w:cs="Times New Roman"/>
          <w:sz w:val="24"/>
          <w:szCs w:val="24"/>
        </w:rPr>
        <w:t xml:space="preserve"> adsorption.</w:t>
      </w:r>
    </w:p>
    <w:p w:rsidR="0072747D" w:rsidRDefault="0072747D" w:rsidP="00332ED9">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6F100F" w:rsidRPr="00CC762B" w:rsidRDefault="004E6818" w:rsidP="001312B7">
      <w:pPr>
        <w:autoSpaceDE w:val="0"/>
        <w:autoSpaceDN w:val="0"/>
        <w:adjustRightInd w:val="0"/>
        <w:spacing w:after="0" w:line="360" w:lineRule="auto"/>
        <w:ind w:firstLine="706"/>
        <w:jc w:val="both"/>
        <w:rPr>
          <w:rFonts w:ascii="Times New Roman" w:eastAsia="AdvTimes" w:hAnsi="Times New Roman" w:cs="Times New Roman"/>
          <w:sz w:val="24"/>
          <w:szCs w:val="24"/>
        </w:rPr>
      </w:pPr>
      <w:r w:rsidRPr="00CC762B">
        <w:rPr>
          <w:rFonts w:ascii="Times New Roman" w:eastAsia="AdvTimes" w:hAnsi="Times New Roman" w:cs="Times New Roman"/>
          <w:sz w:val="24"/>
          <w:szCs w:val="24"/>
        </w:rPr>
        <w:t xml:space="preserve">RWGS reaction is an endothermic reaction, and </w:t>
      </w:r>
      <w:r w:rsidR="00787FEF">
        <w:rPr>
          <w:rFonts w:ascii="Times New Roman" w:eastAsia="AdvTimes" w:hAnsi="Times New Roman" w:cs="Times New Roman"/>
          <w:sz w:val="24"/>
          <w:szCs w:val="24"/>
        </w:rPr>
        <w:t>hence</w:t>
      </w:r>
      <w:r w:rsidRPr="00CC762B">
        <w:rPr>
          <w:rFonts w:ascii="Times New Roman" w:eastAsia="AdvTimes" w:hAnsi="Times New Roman" w:cs="Times New Roman"/>
          <w:sz w:val="24"/>
          <w:szCs w:val="24"/>
        </w:rPr>
        <w:t xml:space="preserve"> high</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temperature would facilitate the formation of CO. </w:t>
      </w:r>
      <w:r w:rsidR="00787FE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However,</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copper-based catalyst</w:t>
      </w:r>
      <w:r w:rsidR="009B43D9">
        <w:rPr>
          <w:rFonts w:ascii="Times New Roman" w:eastAsia="AdvTimes" w:hAnsi="Times New Roman" w:cs="Times New Roman"/>
          <w:sz w:val="24"/>
          <w:szCs w:val="24"/>
        </w:rPr>
        <w:t>s are</w:t>
      </w:r>
      <w:r w:rsidRPr="00CC762B">
        <w:rPr>
          <w:rFonts w:ascii="Times New Roman" w:eastAsia="AdvTimes" w:hAnsi="Times New Roman" w:cs="Times New Roman"/>
          <w:sz w:val="24"/>
          <w:szCs w:val="24"/>
        </w:rPr>
        <w:t xml:space="preserve"> not </w:t>
      </w:r>
      <w:r w:rsidR="00B0083F">
        <w:rPr>
          <w:rFonts w:ascii="Times New Roman" w:eastAsia="AdvTimes" w:hAnsi="Times New Roman" w:cs="Times New Roman"/>
          <w:sz w:val="24"/>
          <w:szCs w:val="24"/>
        </w:rPr>
        <w:t>suit</w:t>
      </w:r>
      <w:r w:rsidR="009B43D9">
        <w:rPr>
          <w:rFonts w:ascii="Times New Roman" w:eastAsia="AdvTimes" w:hAnsi="Times New Roman" w:cs="Times New Roman"/>
          <w:sz w:val="24"/>
          <w:szCs w:val="24"/>
        </w:rPr>
        <w:t>able</w:t>
      </w:r>
      <w:r w:rsidRPr="00CC762B">
        <w:rPr>
          <w:rFonts w:ascii="Times New Roman" w:eastAsia="AdvTimes" w:hAnsi="Times New Roman" w:cs="Times New Roman"/>
          <w:sz w:val="24"/>
          <w:szCs w:val="24"/>
        </w:rPr>
        <w:t xml:space="preserve"> at high temperature</w:t>
      </w:r>
      <w:r w:rsidR="009B43D9">
        <w:rPr>
          <w:rFonts w:ascii="Times New Roman" w:eastAsia="AdvTimes" w:hAnsi="Times New Roman" w:cs="Times New Roman"/>
          <w:sz w:val="24"/>
          <w:szCs w:val="24"/>
        </w:rPr>
        <w:t>s</w:t>
      </w:r>
      <w:r w:rsidR="00CC762B">
        <w:rPr>
          <w:rFonts w:ascii="Times New Roman" w:eastAsia="AdvTimes" w:hAnsi="Times New Roman" w:cs="Times New Roman"/>
          <w:sz w:val="24"/>
          <w:szCs w:val="24"/>
        </w:rPr>
        <w:t xml:space="preserve"> </w:t>
      </w:r>
      <w:r w:rsidR="00B0083F">
        <w:rPr>
          <w:rFonts w:ascii="Times New Roman" w:eastAsia="AdvTimes" w:hAnsi="Times New Roman" w:cs="Times New Roman"/>
          <w:sz w:val="24"/>
          <w:szCs w:val="24"/>
        </w:rPr>
        <w:t>due to</w:t>
      </w:r>
      <w:r w:rsidRPr="00CC762B">
        <w:rPr>
          <w:rFonts w:ascii="Times New Roman" w:eastAsia="AdvTimes" w:hAnsi="Times New Roman" w:cs="Times New Roman"/>
          <w:sz w:val="24"/>
          <w:szCs w:val="24"/>
        </w:rPr>
        <w:t xml:space="preserve"> </w:t>
      </w:r>
      <w:r w:rsidR="009B43D9">
        <w:rPr>
          <w:rFonts w:ascii="Times New Roman" w:eastAsia="AdvTimes" w:hAnsi="Times New Roman" w:cs="Times New Roman"/>
          <w:sz w:val="24"/>
          <w:szCs w:val="24"/>
        </w:rPr>
        <w:t>their</w:t>
      </w:r>
      <w:r w:rsidRPr="00CC762B">
        <w:rPr>
          <w:rFonts w:ascii="Times New Roman" w:eastAsia="AdvTimes" w:hAnsi="Times New Roman" w:cs="Times New Roman"/>
          <w:sz w:val="24"/>
          <w:szCs w:val="24"/>
        </w:rPr>
        <w:t xml:space="preserve"> poor thermal stability (</w:t>
      </w:r>
      <w:r w:rsidR="009B43D9">
        <w:rPr>
          <w:rFonts w:ascii="Times New Roman" w:eastAsia="AdvTimes" w:hAnsi="Times New Roman" w:cs="Times New Roman"/>
          <w:sz w:val="24"/>
          <w:szCs w:val="24"/>
        </w:rPr>
        <w:t>for instance,</w:t>
      </w:r>
      <w:r w:rsidRPr="00CC762B">
        <w:rPr>
          <w:rFonts w:ascii="Times New Roman" w:eastAsia="AdvTimes" w:hAnsi="Times New Roman" w:cs="Times New Roman"/>
          <w:sz w:val="24"/>
          <w:szCs w:val="24"/>
        </w:rPr>
        <w:t xml:space="preserve"> sintering of copper</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nanoparticles) unless modified </w:t>
      </w:r>
      <w:r w:rsidR="009B43D9">
        <w:rPr>
          <w:rFonts w:ascii="Times New Roman" w:eastAsia="AdvTimes" w:hAnsi="Times New Roman" w:cs="Times New Roman"/>
          <w:sz w:val="24"/>
          <w:szCs w:val="24"/>
        </w:rPr>
        <w:t xml:space="preserve">with the addition of </w:t>
      </w:r>
      <w:r w:rsidRPr="00CC762B">
        <w:rPr>
          <w:rFonts w:ascii="Times New Roman" w:eastAsia="AdvTimes" w:hAnsi="Times New Roman" w:cs="Times New Roman"/>
          <w:sz w:val="24"/>
          <w:szCs w:val="24"/>
        </w:rPr>
        <w:t>a thermal stabilizer.</w:t>
      </w:r>
      <w:r w:rsidR="00CC762B">
        <w:rPr>
          <w:rFonts w:ascii="Times New Roman" w:eastAsia="AdvTimes" w:hAnsi="Times New Roman" w:cs="Times New Roman"/>
          <w:sz w:val="24"/>
          <w:szCs w:val="24"/>
        </w:rPr>
        <w:t xml:space="preserve"> </w:t>
      </w:r>
      <w:r w:rsidR="00787FEF">
        <w:rPr>
          <w:rFonts w:ascii="Times New Roman" w:eastAsia="AdvTimes" w:hAnsi="Times New Roman" w:cs="Times New Roman"/>
          <w:sz w:val="24"/>
          <w:szCs w:val="24"/>
        </w:rPr>
        <w:t xml:space="preserve"> </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For </w:t>
      </w:r>
      <w:r w:rsidR="009B43D9">
        <w:rPr>
          <w:rFonts w:ascii="Times New Roman" w:eastAsia="AdvTimes" w:hAnsi="Times New Roman" w:cs="Times New Roman"/>
          <w:sz w:val="24"/>
          <w:szCs w:val="24"/>
        </w:rPr>
        <w:t>example</w:t>
      </w:r>
      <w:r w:rsidR="00B0083F">
        <w:rPr>
          <w:rFonts w:ascii="Times New Roman" w:eastAsia="AdvTimes" w:hAnsi="Times New Roman" w:cs="Times New Roman"/>
          <w:sz w:val="24"/>
          <w:szCs w:val="24"/>
        </w:rPr>
        <w:t xml:space="preserve">, </w:t>
      </w:r>
      <w:r w:rsidR="009B43D9">
        <w:rPr>
          <w:rFonts w:ascii="Times New Roman" w:eastAsia="AdvTimes" w:hAnsi="Times New Roman" w:cs="Times New Roman"/>
          <w:sz w:val="24"/>
          <w:szCs w:val="24"/>
        </w:rPr>
        <w:t xml:space="preserve">with </w:t>
      </w:r>
      <w:r w:rsidRPr="00CC762B">
        <w:rPr>
          <w:rFonts w:ascii="Times New Roman" w:eastAsia="AdvTimes" w:hAnsi="Times New Roman" w:cs="Times New Roman"/>
          <w:sz w:val="24"/>
          <w:szCs w:val="24"/>
        </w:rPr>
        <w:t>the addition of a small amount of iron,</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catalytic</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activity and stability of Cu/SiO</w:t>
      </w:r>
      <w:r w:rsidRPr="00CC762B">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at high temperature</w:t>
      </w:r>
      <w:r w:rsidR="009B43D9">
        <w:rPr>
          <w:rFonts w:ascii="Times New Roman" w:eastAsia="AdvTimes" w:hAnsi="Times New Roman" w:cs="Times New Roman"/>
          <w:sz w:val="24"/>
          <w:szCs w:val="24"/>
        </w:rPr>
        <w:t xml:space="preserve">s were </w:t>
      </w:r>
      <w:r w:rsidRPr="00CC762B">
        <w:rPr>
          <w:rFonts w:ascii="Times New Roman" w:eastAsia="AdvTimes" w:hAnsi="Times New Roman" w:cs="Times New Roman"/>
          <w:sz w:val="24"/>
          <w:szCs w:val="24"/>
        </w:rPr>
        <w:t>effectively improved</w:t>
      </w:r>
      <w:r w:rsidR="00CC762B">
        <w:rPr>
          <w:rFonts w:ascii="Times New Roman" w:eastAsia="AdvTimes" w:hAnsi="Times New Roman" w:cs="Times New Roman"/>
          <w:sz w:val="24"/>
          <w:szCs w:val="24"/>
        </w:rPr>
        <w:t xml:space="preserve"> [7,</w:t>
      </w:r>
      <w:r w:rsidR="001312B7">
        <w:rPr>
          <w:rFonts w:ascii="Times New Roman" w:eastAsia="AdvTimes" w:hAnsi="Times New Roman" w:cs="Times New Roman"/>
          <w:sz w:val="24"/>
          <w:szCs w:val="24"/>
        </w:rPr>
        <w:t xml:space="preserve"> </w:t>
      </w:r>
      <w:r w:rsidR="00CC762B">
        <w:rPr>
          <w:rFonts w:ascii="Times New Roman" w:eastAsia="AdvTimes" w:hAnsi="Times New Roman" w:cs="Times New Roman"/>
          <w:sz w:val="24"/>
          <w:szCs w:val="24"/>
        </w:rPr>
        <w:t xml:space="preserve">8]. </w:t>
      </w:r>
      <w:r w:rsidR="00787FE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Large copper surface area is</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provided by Cu</w:t>
      </w:r>
      <w:r w:rsidR="00CC762B">
        <w:rPr>
          <w:rFonts w:ascii="Times New Roman" w:eastAsia="AdvTimes" w:hAnsi="Times New Roman" w:cs="Times New Roman"/>
          <w:sz w:val="24"/>
          <w:szCs w:val="24"/>
        </w:rPr>
        <w:t>-</w:t>
      </w:r>
      <w:r w:rsidRPr="00CC762B">
        <w:rPr>
          <w:rFonts w:ascii="Times New Roman" w:eastAsia="AdvTimes" w:hAnsi="Times New Roman" w:cs="Times New Roman"/>
          <w:sz w:val="24"/>
          <w:szCs w:val="24"/>
        </w:rPr>
        <w:t>Fe catalysts, even if the catalysts are</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pretreated at high</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temperature. </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At 600 </w:t>
      </w:r>
      <w:r w:rsidR="00CC762B">
        <w:rPr>
          <w:rFonts w:ascii="Times New Roman" w:eastAsia="AdvTimes" w:hAnsi="Times New Roman" w:cs="Times New Roman"/>
          <w:sz w:val="24"/>
          <w:szCs w:val="24"/>
        </w:rPr>
        <w:t>°</w:t>
      </w:r>
      <w:r w:rsidRPr="00CC762B">
        <w:rPr>
          <w:rFonts w:ascii="Times New Roman" w:eastAsia="AdvTimes" w:hAnsi="Times New Roman" w:cs="Times New Roman"/>
          <w:sz w:val="24"/>
          <w:szCs w:val="24"/>
        </w:rPr>
        <w:t xml:space="preserve">C </w:t>
      </w:r>
      <w:r w:rsidR="009B43D9">
        <w:rPr>
          <w:rFonts w:ascii="Times New Roman" w:eastAsia="AdvTimes" w:hAnsi="Times New Roman" w:cs="Times New Roman"/>
          <w:sz w:val="24"/>
          <w:szCs w:val="24"/>
        </w:rPr>
        <w:t xml:space="preserve">in </w:t>
      </w:r>
      <w:r w:rsidRPr="00CC762B">
        <w:rPr>
          <w:rFonts w:ascii="Times New Roman" w:eastAsia="AdvTimes" w:hAnsi="Times New Roman" w:cs="Times New Roman"/>
          <w:sz w:val="24"/>
          <w:szCs w:val="24"/>
        </w:rPr>
        <w:t>atmospheric</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pressure, the Cu</w:t>
      </w:r>
      <w:r w:rsidR="00CC762B">
        <w:rPr>
          <w:rFonts w:ascii="Times New Roman" w:eastAsia="AdvTimes" w:hAnsi="Times New Roman" w:cs="Times New Roman"/>
          <w:sz w:val="24"/>
          <w:szCs w:val="24"/>
        </w:rPr>
        <w:t>-</w:t>
      </w:r>
      <w:r w:rsidRPr="00CC762B">
        <w:rPr>
          <w:rFonts w:ascii="Times New Roman" w:eastAsia="AdvTimes" w:hAnsi="Times New Roman" w:cs="Times New Roman"/>
          <w:sz w:val="24"/>
          <w:szCs w:val="24"/>
        </w:rPr>
        <w:t>Fe catalysts exhibit high</w:t>
      </w:r>
      <w:r w:rsidR="009B43D9">
        <w:rPr>
          <w:rFonts w:ascii="Times New Roman" w:eastAsia="AdvTimes" w:hAnsi="Times New Roman" w:cs="Times New Roman"/>
          <w:sz w:val="24"/>
          <w:szCs w:val="24"/>
        </w:rPr>
        <w:t>ly</w:t>
      </w:r>
      <w:r w:rsidRPr="00CC762B">
        <w:rPr>
          <w:rFonts w:ascii="Times New Roman" w:eastAsia="AdvTimes" w:hAnsi="Times New Roman" w:cs="Times New Roman"/>
          <w:sz w:val="24"/>
          <w:szCs w:val="24"/>
        </w:rPr>
        <w:t xml:space="preserve"> stable catalytic</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activity </w:t>
      </w:r>
      <w:r w:rsidR="00787FEF">
        <w:rPr>
          <w:rFonts w:ascii="Times New Roman" w:eastAsia="AdvTimes" w:hAnsi="Times New Roman" w:cs="Times New Roman"/>
          <w:sz w:val="24"/>
          <w:szCs w:val="24"/>
        </w:rPr>
        <w:t>for up to</w:t>
      </w:r>
      <w:r w:rsidRPr="00CC762B">
        <w:rPr>
          <w:rFonts w:ascii="Times New Roman" w:eastAsia="AdvTimes" w:hAnsi="Times New Roman" w:cs="Times New Roman"/>
          <w:sz w:val="24"/>
          <w:szCs w:val="24"/>
        </w:rPr>
        <w:t xml:space="preserve"> 120 h. In contrast, 10 wt% Cu/SiO</w:t>
      </w:r>
      <w:r w:rsidRPr="00CC762B">
        <w:rPr>
          <w:rFonts w:ascii="Times New Roman" w:eastAsia="AdvTimes" w:hAnsi="Times New Roman" w:cs="Times New Roman"/>
          <w:sz w:val="24"/>
          <w:szCs w:val="24"/>
          <w:vertAlign w:val="subscript"/>
        </w:rPr>
        <w:t xml:space="preserve">2 </w:t>
      </w:r>
      <w:r w:rsidRPr="00CC762B">
        <w:rPr>
          <w:rFonts w:ascii="Times New Roman" w:eastAsia="AdvTimes" w:hAnsi="Times New Roman" w:cs="Times New Roman"/>
          <w:sz w:val="24"/>
          <w:szCs w:val="24"/>
        </w:rPr>
        <w:t>without Fe</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additives deactivate</w:t>
      </w:r>
      <w:r w:rsidR="009B43D9">
        <w:rPr>
          <w:rFonts w:ascii="Times New Roman" w:eastAsia="AdvTimes" w:hAnsi="Times New Roman" w:cs="Times New Roman"/>
          <w:sz w:val="24"/>
          <w:szCs w:val="24"/>
        </w:rPr>
        <w:t>d</w:t>
      </w:r>
      <w:r w:rsidRPr="00CC762B">
        <w:rPr>
          <w:rFonts w:ascii="Times New Roman" w:eastAsia="AdvTimes" w:hAnsi="Times New Roman" w:cs="Times New Roman"/>
          <w:sz w:val="24"/>
          <w:szCs w:val="24"/>
        </w:rPr>
        <w:t xml:space="preserve"> rapidly, due to the decreased surface area</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of copper and oxidation of copper at hig</w:t>
      </w:r>
      <w:r w:rsidR="00CC762B">
        <w:rPr>
          <w:rFonts w:ascii="Times New Roman" w:eastAsia="AdvTimes" w:hAnsi="Times New Roman" w:cs="Times New Roman"/>
          <w:sz w:val="24"/>
          <w:szCs w:val="24"/>
        </w:rPr>
        <w:t>h</w:t>
      </w:r>
      <w:r w:rsidRPr="00CC762B">
        <w:rPr>
          <w:rFonts w:ascii="Times New Roman" w:eastAsia="AdvTimes" w:hAnsi="Times New Roman" w:cs="Times New Roman"/>
          <w:sz w:val="24"/>
          <w:szCs w:val="24"/>
        </w:rPr>
        <w:t xml:space="preserve"> temperature</w:t>
      </w:r>
      <w:r w:rsidR="00CC762B">
        <w:rPr>
          <w:rFonts w:ascii="Times New Roman" w:eastAsia="AdvTimes" w:hAnsi="Times New Roman" w:cs="Times New Roman"/>
          <w:sz w:val="24"/>
          <w:szCs w:val="24"/>
        </w:rPr>
        <w:t xml:space="preserve"> [8].  </w:t>
      </w:r>
      <w:r w:rsidR="00787FE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new active species around the interface between Cu and Fe</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particles were proposed to account for the enhanced catalytic</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activity. </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At high temperature, the sintering of Cu is effectively</w:t>
      </w:r>
      <w:r w:rsidR="00CC762B">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prevented by the formation of small particles of iron species</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around Cu particles</w:t>
      </w:r>
      <w:r w:rsidR="00CC762B">
        <w:rPr>
          <w:rFonts w:ascii="Times New Roman" w:eastAsia="AdvTimes" w:hAnsi="Times New Roman" w:cs="Times New Roman"/>
          <w:sz w:val="24"/>
          <w:szCs w:val="24"/>
        </w:rPr>
        <w:t xml:space="preserve"> [8]. </w:t>
      </w:r>
      <w:r w:rsidRPr="00CC762B">
        <w:rPr>
          <w:rFonts w:ascii="Times New Roman" w:eastAsia="AdvTimes" w:hAnsi="Times New Roman" w:cs="Times New Roman"/>
          <w:sz w:val="24"/>
          <w:szCs w:val="24"/>
        </w:rPr>
        <w:t xml:space="preserve">Chen et al. </w:t>
      </w:r>
      <w:r w:rsidR="00C630C4">
        <w:rPr>
          <w:rFonts w:ascii="Times New Roman" w:eastAsia="AdvTimes" w:hAnsi="Times New Roman" w:cs="Times New Roman"/>
          <w:sz w:val="24"/>
          <w:szCs w:val="24"/>
        </w:rPr>
        <w:t xml:space="preserve">[9] </w:t>
      </w:r>
      <w:r w:rsidRPr="00CC762B">
        <w:rPr>
          <w:rFonts w:ascii="Times New Roman" w:eastAsia="AdvTimes" w:hAnsi="Times New Roman" w:cs="Times New Roman"/>
          <w:sz w:val="24"/>
          <w:szCs w:val="24"/>
        </w:rPr>
        <w:t>have developed a Cu/SiO</w:t>
      </w:r>
      <w:r w:rsidRPr="00C630C4">
        <w:rPr>
          <w:rFonts w:ascii="Times New Roman" w:eastAsia="AdvTimes" w:hAnsi="Times New Roman" w:cs="Times New Roman"/>
          <w:sz w:val="24"/>
          <w:szCs w:val="24"/>
          <w:vertAlign w:val="subscript"/>
        </w:rPr>
        <w:t>2</w:t>
      </w:r>
      <w:r w:rsidR="00C630C4">
        <w:rPr>
          <w:rFonts w:ascii="Times New Roman" w:eastAsia="AdvTimes" w:hAnsi="Times New Roman" w:cs="Times New Roman"/>
          <w:sz w:val="24"/>
          <w:szCs w:val="24"/>
          <w:vertAlign w:val="subscript"/>
        </w:rPr>
        <w:t xml:space="preserve"> </w:t>
      </w:r>
      <w:r w:rsidRPr="00CC762B">
        <w:rPr>
          <w:rFonts w:ascii="Times New Roman" w:eastAsia="AdvTimes" w:hAnsi="Times New Roman" w:cs="Times New Roman"/>
          <w:sz w:val="24"/>
          <w:szCs w:val="24"/>
        </w:rPr>
        <w:t>catalyst by atomic layer</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epitaxy (ALE), </w:t>
      </w:r>
      <w:r w:rsidR="004704B0">
        <w:rPr>
          <w:rFonts w:ascii="Times New Roman" w:eastAsia="AdvTimes" w:hAnsi="Times New Roman" w:cs="Times New Roman"/>
          <w:sz w:val="24"/>
          <w:szCs w:val="24"/>
        </w:rPr>
        <w:t>to provide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thermal stability to resist the sintering of Cu particles under high temperature condition</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Due to the formation of small</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Cu particles, the ALE</w:t>
      </w:r>
      <w:r w:rsidR="00C630C4">
        <w:rPr>
          <w:rFonts w:ascii="Times New Roman" w:eastAsia="AdvTimes" w:hAnsi="Times New Roman" w:cs="Times New Roman"/>
          <w:sz w:val="24"/>
          <w:szCs w:val="24"/>
        </w:rPr>
        <w:t>-</w:t>
      </w:r>
      <w:r w:rsidRPr="00CC762B">
        <w:rPr>
          <w:rFonts w:ascii="Times New Roman" w:eastAsia="AdvTimes" w:hAnsi="Times New Roman" w:cs="Times New Roman"/>
          <w:sz w:val="24"/>
          <w:szCs w:val="24"/>
        </w:rPr>
        <w:t>Cu/SiO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catalysts could strongly bind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 and provide high catalytic activity for the RWGS reaction.</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Cerium-based catalysts are also active in both WGS </w:t>
      </w:r>
      <w:r w:rsidRPr="00CC762B">
        <w:rPr>
          <w:rFonts w:ascii="Times New Roman" w:eastAsia="AdvTimes" w:hAnsi="Times New Roman" w:cs="Times New Roman"/>
          <w:sz w:val="24"/>
          <w:szCs w:val="24"/>
        </w:rPr>
        <w:lastRenderedPageBreak/>
        <w:t>and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RWGS reactions</w:t>
      </w:r>
      <w:r w:rsidR="00C630C4">
        <w:rPr>
          <w:rFonts w:ascii="Times New Roman" w:eastAsia="AdvTimes" w:hAnsi="Times New Roman" w:cs="Times New Roman"/>
          <w:sz w:val="24"/>
          <w:szCs w:val="24"/>
        </w:rPr>
        <w:t xml:space="preserve"> [10].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Ni/CeO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(2 wt% Ni) showed excellent</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catalytic performance in terms of activity, selectivity, and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stability for the RWGS reaction</w:t>
      </w:r>
      <w:r w:rsidR="00C630C4">
        <w:rPr>
          <w:rFonts w:ascii="Times New Roman" w:eastAsia="AdvTimes" w:hAnsi="Times New Roman" w:cs="Times New Roman"/>
          <w:sz w:val="24"/>
          <w:szCs w:val="24"/>
        </w:rPr>
        <w:t xml:space="preserve"> [11].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CO yield is </w:t>
      </w:r>
      <w:r w:rsidR="00C630C4">
        <w:rPr>
          <w:rFonts w:ascii="Times New Roman" w:eastAsia="AdvTimes" w:hAnsi="Times New Roman" w:cs="Times New Roman"/>
          <w:sz w:val="24"/>
          <w:szCs w:val="24"/>
        </w:rPr>
        <w:t xml:space="preserve">around </w:t>
      </w:r>
      <w:r w:rsidRPr="00CC762B">
        <w:rPr>
          <w:rFonts w:ascii="Times New Roman" w:eastAsia="AdvTimes" w:hAnsi="Times New Roman" w:cs="Times New Roman"/>
          <w:sz w:val="24"/>
          <w:szCs w:val="24"/>
        </w:rPr>
        <w:t>35% at</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600 </w:t>
      </w:r>
      <w:r w:rsidR="00C630C4">
        <w:rPr>
          <w:rFonts w:ascii="Times New Roman" w:eastAsia="AdvTimes" w:hAnsi="Times New Roman" w:cs="Times New Roman"/>
          <w:sz w:val="24"/>
          <w:szCs w:val="24"/>
        </w:rPr>
        <w:t>°</w:t>
      </w:r>
      <w:r w:rsidRPr="00CC762B">
        <w:rPr>
          <w:rFonts w:ascii="Times New Roman" w:eastAsia="AdvTimes" w:hAnsi="Times New Roman" w:cs="Times New Roman"/>
          <w:sz w:val="24"/>
          <w:szCs w:val="24"/>
        </w:rPr>
        <w:t xml:space="preserve">C for a continuous period of 9 h.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Oxygen vacancies</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formed in the lattice of ceria and highly dispersed Ni are key</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active components for the reaction, and bulk Ni favors the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formation of methane.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However, deactivation of ceria</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supported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catalysts is a crucial issue </w:t>
      </w:r>
      <w:r w:rsidR="00C630C4">
        <w:rPr>
          <w:rFonts w:ascii="Times New Roman" w:eastAsia="AdvTimes" w:hAnsi="Times New Roman" w:cs="Times New Roman"/>
          <w:sz w:val="24"/>
          <w:szCs w:val="24"/>
        </w:rPr>
        <w:t>that needs to be addressed</w:t>
      </w:r>
      <w:r w:rsidRPr="00CC762B">
        <w:rPr>
          <w:rFonts w:ascii="Times New Roman" w:eastAsia="AdvTimes" w:hAnsi="Times New Roman" w:cs="Times New Roman"/>
          <w:sz w:val="24"/>
          <w:szCs w:val="24"/>
        </w:rPr>
        <w:t xml:space="preserve">.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It</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has been reported that a very small coverage of deposited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carbon on the ceria support leads to strong deactivation of the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catalyst, indicating that the fraction of the support involved in</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reaction is small, probably located next to the supported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metal</w:t>
      </w:r>
      <w:r w:rsidR="00C630C4">
        <w:rPr>
          <w:rFonts w:ascii="Times New Roman" w:eastAsia="AdvTimes" w:hAnsi="Times New Roman" w:cs="Times New Roman"/>
          <w:sz w:val="24"/>
          <w:szCs w:val="24"/>
        </w:rPr>
        <w:t xml:space="preserve"> [12]. </w:t>
      </w:r>
      <w:r w:rsidR="00AD5093">
        <w:rPr>
          <w:rFonts w:ascii="Times New Roman" w:eastAsia="AdvTimes" w:hAnsi="Times New Roman" w:cs="Times New Roman"/>
          <w:sz w:val="24"/>
          <w:szCs w:val="24"/>
        </w:rPr>
        <w:t xml:space="preserve"> </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Supported noble metal catalysts (e.g., Pt, Ru, and Rh)</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typically have high ability toward H</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dissociation, and thus</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they have been used as efficient catalysts for CO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hydrogenation.</w:t>
      </w:r>
      <w:r w:rsidR="00C630C4">
        <w:rPr>
          <w:rFonts w:ascii="Times New Roman" w:eastAsia="AdvTimes" w:hAnsi="Times New Roman" w:cs="Times New Roman"/>
          <w:sz w:val="24"/>
          <w:szCs w:val="24"/>
        </w:rPr>
        <w:t xml:space="preserve"> </w:t>
      </w:r>
      <w:r w:rsidR="00AD5093">
        <w:rPr>
          <w:rFonts w:ascii="Times New Roman" w:eastAsia="AdvTimes" w:hAnsi="Times New Roman" w:cs="Times New Roman"/>
          <w:sz w:val="24"/>
          <w:szCs w:val="24"/>
        </w:rPr>
        <w:t xml:space="preserve"> </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Bando et al. </w:t>
      </w:r>
      <w:r w:rsidR="00C630C4">
        <w:rPr>
          <w:rFonts w:ascii="Times New Roman" w:eastAsia="AdvTimes" w:hAnsi="Times New Roman" w:cs="Times New Roman"/>
          <w:sz w:val="24"/>
          <w:szCs w:val="24"/>
        </w:rPr>
        <w:t xml:space="preserve">[13] </w:t>
      </w:r>
      <w:r w:rsidRPr="00CC762B">
        <w:rPr>
          <w:rFonts w:ascii="Times New Roman" w:eastAsia="AdvTimes" w:hAnsi="Times New Roman" w:cs="Times New Roman"/>
          <w:sz w:val="24"/>
          <w:szCs w:val="24"/>
        </w:rPr>
        <w:t>performed CO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hydrogenation over</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Li-promoted Rh ion-exchanged zeolites (Li/RhY)</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Main</w:t>
      </w:r>
      <w:r w:rsidR="001312B7">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product transforms from methane to CO with increased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amount of Li. </w:t>
      </w:r>
      <w:r w:rsidR="009B43D9">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When an atomic ratio of Li/Rh is higher than</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10, the main product becomes CO (87% of selectivity) and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formation of methane is greatly suppressed (8.4% of selectivity).</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presence of Li atoms on the surface creates new active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sites that enhance CO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adsorption and stabilization of</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adsorbed CO</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species</w:t>
      </w:r>
      <w:r w:rsidR="00C630C4">
        <w:rPr>
          <w:rFonts w:ascii="Times New Roman" w:eastAsia="AdvTimes" w:hAnsi="Times New Roman" w:cs="Times New Roman"/>
          <w:sz w:val="24"/>
          <w:szCs w:val="24"/>
        </w:rPr>
        <w:t xml:space="preserve"> [13]. </w:t>
      </w:r>
      <w:r w:rsidR="002B2C5C">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Moreover, the type of metal precursor employed in the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catalyst preparation affects</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catalytic reactivity.</w:t>
      </w:r>
      <w:r w:rsidR="002B2C5C">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Arakawa</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et al. </w:t>
      </w:r>
      <w:r w:rsidR="00C630C4">
        <w:rPr>
          <w:rFonts w:ascii="Times New Roman" w:eastAsia="AdvTimes" w:hAnsi="Times New Roman" w:cs="Times New Roman"/>
          <w:sz w:val="24"/>
          <w:szCs w:val="24"/>
        </w:rPr>
        <w:t xml:space="preserve">[14] </w:t>
      </w:r>
      <w:r w:rsidRPr="00CC762B">
        <w:rPr>
          <w:rFonts w:ascii="Times New Roman" w:eastAsia="AdvTimes" w:hAnsi="Times New Roman" w:cs="Times New Roman"/>
          <w:sz w:val="24"/>
          <w:szCs w:val="24"/>
        </w:rPr>
        <w:t>prepared silica-supported Rh catalysts (Rh/SiO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from</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acetate, chloride, and nitrate precursors via impregnation for</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hydrogenation</w:t>
      </w:r>
      <w:r w:rsidR="00C630C4">
        <w:rPr>
          <w:rFonts w:ascii="Times New Roman" w:eastAsia="AdvTimes" w:hAnsi="Times New Roman" w:cs="Times New Roman"/>
          <w:sz w:val="24"/>
          <w:szCs w:val="24"/>
        </w:rPr>
        <w:t xml:space="preserve">.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main product was CO over the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catalysts prepared from acetate and nitrate, whereas the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amount of CH</w:t>
      </w:r>
      <w:r w:rsidRPr="00C630C4">
        <w:rPr>
          <w:rFonts w:ascii="Times New Roman" w:eastAsia="AdvTimes" w:hAnsi="Times New Roman" w:cs="Times New Roman"/>
          <w:sz w:val="24"/>
          <w:szCs w:val="24"/>
          <w:vertAlign w:val="subscript"/>
        </w:rPr>
        <w:t>4</w:t>
      </w:r>
      <w:r w:rsidRPr="00CC762B">
        <w:rPr>
          <w:rFonts w:ascii="Times New Roman" w:eastAsia="AdvTimes" w:hAnsi="Times New Roman" w:cs="Times New Roman"/>
          <w:sz w:val="24"/>
          <w:szCs w:val="24"/>
        </w:rPr>
        <w:t xml:space="preserve"> was relatively high using the catalyst synthesized</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from the chloride precursor.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Detailed X-ray photoelectron</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spectroscopy (XPS) measurements elucidated the</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effect of metal precursor on the CO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hydrogenation reactivity.</w:t>
      </w:r>
      <w:r w:rsidR="00C630C4">
        <w:rPr>
          <w:rFonts w:ascii="Times New Roman" w:eastAsia="AdvTimes" w:hAnsi="Times New Roman" w:cs="Times New Roman"/>
          <w:sz w:val="24"/>
          <w:szCs w:val="24"/>
        </w:rPr>
        <w:t xml:space="preserve"> </w:t>
      </w:r>
      <w:r w:rsidR="00AD5093">
        <w:rPr>
          <w:rFonts w:ascii="Times New Roman" w:eastAsia="AdvTimes" w:hAnsi="Times New Roman" w:cs="Times New Roman"/>
          <w:sz w:val="24"/>
          <w:szCs w:val="24"/>
        </w:rPr>
        <w:t xml:space="preserve"> </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It was found that the ratio of hydroxyl species to Rh atoms on</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SiO</w:t>
      </w:r>
      <w:r w:rsidRPr="00C630C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surface determined reactivity (high ratio favors</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the formation of CO). </w:t>
      </w:r>
      <w:r w:rsidR="00AD509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ratio based on different metal</w:t>
      </w:r>
      <w:r w:rsidR="00C630C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precursors follows the order: chloride </w:t>
      </w:r>
      <w:r w:rsidR="002B2C5C">
        <w:rPr>
          <w:rFonts w:ascii="Times New Roman" w:eastAsia="AdvTimes" w:hAnsi="Times New Roman" w:cs="Times New Roman"/>
          <w:sz w:val="24"/>
          <w:szCs w:val="24"/>
        </w:rPr>
        <w:t>&lt;</w:t>
      </w:r>
      <w:r w:rsidRPr="00CC762B">
        <w:rPr>
          <w:rFonts w:ascii="Times New Roman" w:eastAsia="AdvTimes" w:hAnsi="Times New Roman" w:cs="Times New Roman"/>
          <w:sz w:val="24"/>
          <w:szCs w:val="24"/>
        </w:rPr>
        <w:t xml:space="preserve"> nitrate </w:t>
      </w:r>
      <w:r w:rsidR="002B2C5C">
        <w:rPr>
          <w:rFonts w:ascii="Times New Roman" w:eastAsia="AdvTimes" w:hAnsi="Times New Roman" w:cs="Times New Roman"/>
          <w:sz w:val="24"/>
          <w:szCs w:val="24"/>
        </w:rPr>
        <w:t>&lt;</w:t>
      </w:r>
      <w:r w:rsidRPr="00CC762B">
        <w:rPr>
          <w:rFonts w:ascii="Times New Roman" w:eastAsia="AdvTimes" w:hAnsi="Times New Roman" w:cs="Times New Roman"/>
          <w:sz w:val="24"/>
          <w:szCs w:val="24"/>
        </w:rPr>
        <w:t xml:space="preserve"> acetate</w:t>
      </w:r>
      <w:r w:rsidR="00C630C4">
        <w:rPr>
          <w:rFonts w:ascii="Times New Roman" w:eastAsia="AdvTimes" w:hAnsi="Times New Roman" w:cs="Times New Roman"/>
          <w:sz w:val="24"/>
          <w:szCs w:val="24"/>
        </w:rPr>
        <w:t xml:space="preserve"> [14]</w:t>
      </w:r>
      <w:r w:rsidRPr="00CC762B">
        <w:rPr>
          <w:rFonts w:ascii="Times New Roman" w:eastAsia="AdvTimes" w:hAnsi="Times New Roman" w:cs="Times New Roman"/>
          <w:sz w:val="24"/>
          <w:szCs w:val="24"/>
        </w:rPr>
        <w:t>.</w:t>
      </w:r>
    </w:p>
    <w:p w:rsidR="004E6818" w:rsidRPr="005F451C" w:rsidRDefault="004E6818" w:rsidP="004E6818">
      <w:pPr>
        <w:autoSpaceDE w:val="0"/>
        <w:autoSpaceDN w:val="0"/>
        <w:adjustRightInd w:val="0"/>
        <w:spacing w:after="0" w:line="360" w:lineRule="auto"/>
        <w:ind w:firstLine="708"/>
        <w:jc w:val="both"/>
        <w:rPr>
          <w:rFonts w:ascii="Times New Roman" w:eastAsia="AdvTimes" w:hAnsi="Times New Roman" w:cs="Times New Roman"/>
          <w:b/>
          <w:sz w:val="24"/>
          <w:szCs w:val="24"/>
        </w:rPr>
      </w:pPr>
    </w:p>
    <w:p w:rsidR="004E6818" w:rsidRDefault="004E6818" w:rsidP="00842047">
      <w:pPr>
        <w:pStyle w:val="ListParagraph"/>
        <w:numPr>
          <w:ilvl w:val="3"/>
          <w:numId w:val="4"/>
        </w:numPr>
        <w:autoSpaceDE w:val="0"/>
        <w:autoSpaceDN w:val="0"/>
        <w:adjustRightInd w:val="0"/>
        <w:spacing w:after="0" w:line="240" w:lineRule="auto"/>
        <w:rPr>
          <w:rFonts w:ascii="Times New Roman" w:hAnsi="Times New Roman" w:cs="Times New Roman"/>
          <w:b/>
          <w:sz w:val="24"/>
          <w:szCs w:val="24"/>
        </w:rPr>
      </w:pPr>
      <w:r w:rsidRPr="005F451C">
        <w:rPr>
          <w:rFonts w:ascii="Times New Roman" w:hAnsi="Times New Roman" w:cs="Times New Roman"/>
          <w:b/>
          <w:sz w:val="24"/>
          <w:szCs w:val="24"/>
        </w:rPr>
        <w:t xml:space="preserve"> Reactor aspects</w:t>
      </w:r>
    </w:p>
    <w:p w:rsidR="009A6C57" w:rsidRPr="005F451C" w:rsidRDefault="009A6C57" w:rsidP="009A6C57">
      <w:pPr>
        <w:pStyle w:val="ListParagraph"/>
        <w:autoSpaceDE w:val="0"/>
        <w:autoSpaceDN w:val="0"/>
        <w:adjustRightInd w:val="0"/>
        <w:spacing w:after="0" w:line="240" w:lineRule="auto"/>
        <w:ind w:left="1080"/>
        <w:rPr>
          <w:rFonts w:ascii="Times New Roman" w:hAnsi="Times New Roman" w:cs="Times New Roman"/>
          <w:b/>
          <w:sz w:val="24"/>
          <w:szCs w:val="24"/>
        </w:rPr>
      </w:pPr>
    </w:p>
    <w:p w:rsidR="00842047" w:rsidRPr="00842047" w:rsidRDefault="00842047" w:rsidP="00842047">
      <w:pPr>
        <w:pStyle w:val="ListParagraph"/>
        <w:autoSpaceDE w:val="0"/>
        <w:autoSpaceDN w:val="0"/>
        <w:adjustRightInd w:val="0"/>
        <w:spacing w:after="0" w:line="240" w:lineRule="auto"/>
        <w:ind w:left="1080"/>
        <w:rPr>
          <w:rFonts w:ascii="Times New Roman" w:hAnsi="Times New Roman" w:cs="Times New Roman"/>
          <w:sz w:val="24"/>
          <w:szCs w:val="24"/>
        </w:rPr>
      </w:pPr>
    </w:p>
    <w:p w:rsidR="004E6818" w:rsidRDefault="002C4644" w:rsidP="009A6C57">
      <w:pPr>
        <w:autoSpaceDE w:val="0"/>
        <w:autoSpaceDN w:val="0"/>
        <w:adjustRightInd w:val="0"/>
        <w:spacing w:after="0" w:line="360" w:lineRule="auto"/>
        <w:ind w:firstLine="708"/>
        <w:jc w:val="both"/>
        <w:rPr>
          <w:rFonts w:ascii="Times New Roman" w:eastAsia="AdvTimes" w:hAnsi="Times New Roman" w:cs="Times New Roman"/>
          <w:sz w:val="24"/>
          <w:szCs w:val="24"/>
        </w:rPr>
      </w:pPr>
      <w:r>
        <w:rPr>
          <w:rFonts w:ascii="Times New Roman" w:eastAsia="AdvTimes" w:hAnsi="Times New Roman" w:cs="Times New Roman"/>
          <w:sz w:val="24"/>
          <w:szCs w:val="24"/>
        </w:rPr>
        <w:t>Generally,</w:t>
      </w:r>
      <w:r w:rsidR="004E6818" w:rsidRPr="00CC762B">
        <w:rPr>
          <w:rFonts w:ascii="Times New Roman" w:eastAsia="AdvTimes" w:hAnsi="Times New Roman" w:cs="Times New Roman"/>
          <w:sz w:val="24"/>
          <w:szCs w:val="24"/>
        </w:rPr>
        <w:t xml:space="preserve"> fluidized beds can be</w:t>
      </w:r>
      <w:r w:rsidR="00842047">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utilized efficiently for multiphase reactions such as the catalytic</w:t>
      </w:r>
      <w:r w:rsidR="00842047">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hydrogenation of CO</w:t>
      </w:r>
      <w:r w:rsidR="004E6818" w:rsidRPr="005F451C">
        <w:rPr>
          <w:rFonts w:ascii="Times New Roman" w:eastAsia="AdvTimes" w:hAnsi="Times New Roman" w:cs="Times New Roman"/>
          <w:sz w:val="24"/>
          <w:szCs w:val="24"/>
          <w:vertAlign w:val="subscript"/>
        </w:rPr>
        <w:t>2</w:t>
      </w:r>
      <w:r w:rsidR="004E6818" w:rsidRPr="00CC762B">
        <w:rPr>
          <w:rFonts w:ascii="Times New Roman" w:eastAsia="AdvTimes" w:hAnsi="Times New Roman" w:cs="Times New Roman"/>
          <w:sz w:val="24"/>
          <w:szCs w:val="24"/>
        </w:rPr>
        <w:t>, because it can achieve higher mass and</w:t>
      </w:r>
      <w:r w:rsidR="00842047">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heat transfer rates </w:t>
      </w:r>
      <w:r>
        <w:rPr>
          <w:rFonts w:ascii="Times New Roman" w:eastAsia="AdvTimes" w:hAnsi="Times New Roman" w:cs="Times New Roman"/>
          <w:sz w:val="24"/>
          <w:szCs w:val="24"/>
        </w:rPr>
        <w:t>compared to</w:t>
      </w:r>
      <w:r w:rsidR="004E6818" w:rsidRPr="00CC762B">
        <w:rPr>
          <w:rFonts w:ascii="Times New Roman" w:eastAsia="AdvTimes" w:hAnsi="Times New Roman" w:cs="Times New Roman"/>
          <w:sz w:val="24"/>
          <w:szCs w:val="24"/>
        </w:rPr>
        <w:t xml:space="preserve"> any other contacting</w:t>
      </w:r>
      <w:r w:rsidR="00842047">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mode</w:t>
      </w:r>
      <w:r w:rsidR="005F451C">
        <w:rPr>
          <w:rFonts w:ascii="Times New Roman" w:eastAsia="AdvTimes" w:hAnsi="Times New Roman" w:cs="Times New Roman"/>
          <w:sz w:val="24"/>
          <w:szCs w:val="24"/>
        </w:rPr>
        <w:t xml:space="preserve"> [15].  </w:t>
      </w:r>
      <w:r w:rsidR="00472A5A">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For instance, a fluidized bed reactor was used</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to investigate the characteristics of the RWGS reaction with</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Fe/Cu/K/Al catalyst; CO</w:t>
      </w:r>
      <w:r w:rsidR="004E6818" w:rsidRPr="005F451C">
        <w:rPr>
          <w:rFonts w:ascii="Times New Roman" w:eastAsia="AdvTimes" w:hAnsi="Times New Roman" w:cs="Times New Roman"/>
          <w:sz w:val="24"/>
          <w:szCs w:val="24"/>
          <w:vertAlign w:val="subscript"/>
        </w:rPr>
        <w:t>2</w:t>
      </w:r>
      <w:r w:rsidR="004E6818" w:rsidRPr="00CC762B">
        <w:rPr>
          <w:rFonts w:ascii="Times New Roman" w:eastAsia="AdvTimes" w:hAnsi="Times New Roman" w:cs="Times New Roman"/>
          <w:sz w:val="24"/>
          <w:szCs w:val="24"/>
        </w:rPr>
        <w:t xml:space="preserve"> conversion in the fluidized bed</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reactor (46.8%) was higher than that in the fixed bed reactor</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(32.3%)</w:t>
      </w:r>
      <w:r w:rsidR="005F451C">
        <w:rPr>
          <w:rFonts w:ascii="Times New Roman" w:eastAsia="AdvTimes" w:hAnsi="Times New Roman" w:cs="Times New Roman"/>
          <w:sz w:val="24"/>
          <w:szCs w:val="24"/>
        </w:rPr>
        <w:t xml:space="preserve"> [16].   </w:t>
      </w:r>
      <w:r w:rsidR="004E6818" w:rsidRPr="00CC762B">
        <w:rPr>
          <w:rFonts w:ascii="Times New Roman" w:eastAsia="AdvTimes" w:hAnsi="Times New Roman" w:cs="Times New Roman"/>
          <w:sz w:val="24"/>
          <w:szCs w:val="24"/>
        </w:rPr>
        <w:t>Electrochemical promotion of the RWGS reaction has</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been studied in the solid </w:t>
      </w:r>
      <w:r w:rsidR="004E6818" w:rsidRPr="00CC762B">
        <w:rPr>
          <w:rFonts w:ascii="Times New Roman" w:eastAsia="AdvTimes" w:hAnsi="Times New Roman" w:cs="Times New Roman"/>
          <w:sz w:val="24"/>
          <w:szCs w:val="24"/>
        </w:rPr>
        <w:lastRenderedPageBreak/>
        <w:t>oxide fuel cell (SOFC).</w:t>
      </w:r>
      <w:r w:rsidR="00472A5A">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 For</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Cu/SrZr</w:t>
      </w:r>
      <w:r w:rsidR="004E6818" w:rsidRPr="005F451C">
        <w:rPr>
          <w:rFonts w:ascii="Times New Roman" w:eastAsia="AdvTimes" w:hAnsi="Times New Roman" w:cs="Times New Roman"/>
          <w:sz w:val="24"/>
          <w:szCs w:val="24"/>
          <w:vertAlign w:val="subscript"/>
        </w:rPr>
        <w:t>0.9</w:t>
      </w:r>
      <w:r w:rsidR="004E6818" w:rsidRPr="00CC762B">
        <w:rPr>
          <w:rFonts w:ascii="Times New Roman" w:eastAsia="AdvTimes" w:hAnsi="Times New Roman" w:cs="Times New Roman"/>
          <w:sz w:val="24"/>
          <w:szCs w:val="24"/>
        </w:rPr>
        <w:t>Y</w:t>
      </w:r>
      <w:r w:rsidR="004E6818" w:rsidRPr="005F451C">
        <w:rPr>
          <w:rFonts w:ascii="Times New Roman" w:eastAsia="AdvTimes" w:hAnsi="Times New Roman" w:cs="Times New Roman"/>
          <w:sz w:val="24"/>
          <w:szCs w:val="24"/>
          <w:vertAlign w:val="subscript"/>
        </w:rPr>
        <w:t>0.1</w:t>
      </w:r>
      <w:r w:rsidR="004E6818" w:rsidRPr="00CC762B">
        <w:rPr>
          <w:rFonts w:ascii="Times New Roman" w:eastAsia="AdvTimes" w:hAnsi="Times New Roman" w:cs="Times New Roman"/>
          <w:sz w:val="24"/>
          <w:szCs w:val="24"/>
        </w:rPr>
        <w:t>O</w:t>
      </w:r>
      <w:r w:rsidR="004E6818" w:rsidRPr="005F451C">
        <w:rPr>
          <w:rFonts w:ascii="Times New Roman" w:eastAsia="AdvTimes" w:hAnsi="Times New Roman" w:cs="Times New Roman"/>
          <w:sz w:val="24"/>
          <w:szCs w:val="24"/>
          <w:vertAlign w:val="subscript"/>
        </w:rPr>
        <w:t>3</w:t>
      </w:r>
      <w:r w:rsidR="005F451C">
        <w:rPr>
          <w:rFonts w:ascii="Times New Roman" w:eastAsia="AdvTimes" w:hAnsi="Times New Roman" w:cs="Times New Roman"/>
          <w:sz w:val="24"/>
          <w:szCs w:val="24"/>
          <w:vertAlign w:val="subscript"/>
        </w:rPr>
        <w:t>-α</w:t>
      </w:r>
      <w:r w:rsidR="004E6818" w:rsidRPr="00CC762B">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catalyst system, </w:t>
      </w:r>
      <w:r w:rsidR="004E6818" w:rsidRPr="00CC762B">
        <w:rPr>
          <w:rFonts w:ascii="Times New Roman" w:eastAsia="AdvTimes" w:hAnsi="Times New Roman" w:cs="Times New Roman"/>
          <w:sz w:val="24"/>
          <w:szCs w:val="24"/>
        </w:rPr>
        <w:t>higher reaction rates were observed when</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hydrogen was electrochemically supplied as H</w:t>
      </w:r>
      <w:r w:rsidR="004E6818" w:rsidRPr="005F451C">
        <w:rPr>
          <w:rFonts w:ascii="Times New Roman" w:eastAsia="AdvTimes" w:hAnsi="Times New Roman" w:cs="Times New Roman"/>
          <w:sz w:val="24"/>
          <w:szCs w:val="24"/>
          <w:vertAlign w:val="superscript"/>
        </w:rPr>
        <w:t>+</w:t>
      </w:r>
      <w:r w:rsidR="004E6818" w:rsidRPr="00CC762B">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rather </w:t>
      </w:r>
      <w:r w:rsidR="004E6818" w:rsidRPr="00CC762B">
        <w:rPr>
          <w:rFonts w:ascii="Times New Roman" w:eastAsia="AdvTimes" w:hAnsi="Times New Roman" w:cs="Times New Roman"/>
          <w:sz w:val="24"/>
          <w:szCs w:val="24"/>
        </w:rPr>
        <w:t>than as molecular hydrogen</w:t>
      </w:r>
      <w:r w:rsidR="005F451C">
        <w:rPr>
          <w:rFonts w:ascii="Times New Roman" w:eastAsia="AdvTimes" w:hAnsi="Times New Roman" w:cs="Times New Roman"/>
          <w:sz w:val="24"/>
          <w:szCs w:val="24"/>
        </w:rPr>
        <w:t xml:space="preserve"> [17].</w:t>
      </w:r>
      <w:r w:rsidR="000B6BC1">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 In case of Pt/YSZ (yttrium-stabilized</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zirconia), the rate</w:t>
      </w:r>
      <w:r w:rsidR="005F451C">
        <w:rPr>
          <w:rFonts w:ascii="Times New Roman" w:eastAsia="AdvTimes" w:hAnsi="Times New Roman" w:cs="Times New Roman"/>
          <w:sz w:val="24"/>
          <w:szCs w:val="24"/>
        </w:rPr>
        <w:t>-</w:t>
      </w:r>
      <w:r w:rsidR="004E6818" w:rsidRPr="00CC762B">
        <w:rPr>
          <w:rFonts w:ascii="Times New Roman" w:eastAsia="AdvTimes" w:hAnsi="Times New Roman" w:cs="Times New Roman"/>
          <w:sz w:val="24"/>
          <w:szCs w:val="24"/>
        </w:rPr>
        <w:t>determining step of the RWGS reaction is</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the formation of surface-bound carbon and its interaction</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with adsorbed hydrogen</w:t>
      </w:r>
      <w:r w:rsidR="005F451C">
        <w:rPr>
          <w:rFonts w:ascii="Times New Roman" w:eastAsia="AdvTimes" w:hAnsi="Times New Roman" w:cs="Times New Roman"/>
          <w:sz w:val="24"/>
          <w:szCs w:val="24"/>
        </w:rPr>
        <w:t xml:space="preserve"> [18]. </w:t>
      </w:r>
      <w:r w:rsidR="000B6BC1">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Th</w:t>
      </w:r>
      <w:r w:rsidR="000B6BC1">
        <w:rPr>
          <w:rFonts w:ascii="Times New Roman" w:eastAsia="AdvTimes" w:hAnsi="Times New Roman" w:cs="Times New Roman"/>
          <w:sz w:val="24"/>
          <w:szCs w:val="24"/>
        </w:rPr>
        <w:t>is</w:t>
      </w:r>
      <w:r w:rsidR="004E6818" w:rsidRPr="00CC762B">
        <w:rPr>
          <w:rFonts w:ascii="Times New Roman" w:eastAsia="AdvTimes" w:hAnsi="Times New Roman" w:cs="Times New Roman"/>
          <w:sz w:val="24"/>
          <w:szCs w:val="24"/>
        </w:rPr>
        <w:t xml:space="preserve"> observation is due to the</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combination of direct electrocatalysis (electrodecomposition</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of CO</w:t>
      </w:r>
      <w:r w:rsidR="004E6818" w:rsidRPr="005F451C">
        <w:rPr>
          <w:rFonts w:ascii="Times New Roman" w:eastAsia="AdvTimes" w:hAnsi="Times New Roman" w:cs="Times New Roman"/>
          <w:sz w:val="24"/>
          <w:szCs w:val="24"/>
          <w:vertAlign w:val="subscript"/>
        </w:rPr>
        <w:t>2</w:t>
      </w:r>
      <w:r w:rsidR="004E6818" w:rsidRPr="00CC762B">
        <w:rPr>
          <w:rFonts w:ascii="Times New Roman" w:eastAsia="AdvTimes" w:hAnsi="Times New Roman" w:cs="Times New Roman"/>
          <w:sz w:val="24"/>
          <w:szCs w:val="24"/>
        </w:rPr>
        <w:t>, electro-oxidation of H</w:t>
      </w:r>
      <w:r w:rsidR="004E6818" w:rsidRPr="005F451C">
        <w:rPr>
          <w:rFonts w:ascii="Times New Roman" w:eastAsia="AdvTimes" w:hAnsi="Times New Roman" w:cs="Times New Roman"/>
          <w:sz w:val="24"/>
          <w:szCs w:val="24"/>
          <w:vertAlign w:val="subscript"/>
        </w:rPr>
        <w:t>2</w:t>
      </w:r>
      <w:r w:rsidR="004E6818" w:rsidRPr="00CC762B">
        <w:rPr>
          <w:rFonts w:ascii="Times New Roman" w:eastAsia="AdvTimes" w:hAnsi="Times New Roman" w:cs="Times New Roman"/>
          <w:sz w:val="24"/>
          <w:szCs w:val="24"/>
        </w:rPr>
        <w:t>) and electrochemical promotion.</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For Pd/YSZ, CO formation is improved by </w:t>
      </w:r>
      <w:r w:rsidR="000B6BC1">
        <w:rPr>
          <w:rFonts w:ascii="Times New Roman" w:eastAsia="AdvTimes" w:hAnsi="Times New Roman" w:cs="Times New Roman"/>
          <w:sz w:val="24"/>
          <w:szCs w:val="24"/>
        </w:rPr>
        <w:t>six</w:t>
      </w:r>
      <w:r w:rsidR="004E6818" w:rsidRPr="00CC762B">
        <w:rPr>
          <w:rFonts w:ascii="Times New Roman" w:eastAsia="AdvTimes" w:hAnsi="Times New Roman" w:cs="Times New Roman"/>
          <w:sz w:val="24"/>
          <w:szCs w:val="24"/>
        </w:rPr>
        <w:t xml:space="preserve"> </w:t>
      </w:r>
      <w:r>
        <w:rPr>
          <w:rFonts w:ascii="Times New Roman" w:eastAsia="AdvTimes" w:hAnsi="Times New Roman" w:cs="Times New Roman"/>
          <w:sz w:val="24"/>
          <w:szCs w:val="24"/>
        </w:rPr>
        <w:t>fold</w:t>
      </w:r>
      <w:r w:rsidR="004E6818" w:rsidRPr="00CC762B">
        <w:rPr>
          <w:rFonts w:ascii="Times New Roman" w:eastAsia="AdvTimes" w:hAnsi="Times New Roman" w:cs="Times New Roman"/>
          <w:sz w:val="24"/>
          <w:szCs w:val="24"/>
        </w:rPr>
        <w:t xml:space="preserve"> upon</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employing either negative or positive overpotentials</w:t>
      </w:r>
      <w:r w:rsidR="005F451C">
        <w:rPr>
          <w:rFonts w:ascii="Times New Roman" w:eastAsia="AdvTimes" w:hAnsi="Times New Roman" w:cs="Times New Roman"/>
          <w:sz w:val="24"/>
          <w:szCs w:val="24"/>
        </w:rPr>
        <w:t xml:space="preserve"> [19]. </w:t>
      </w:r>
      <w:r w:rsidR="004E6818" w:rsidRPr="00CC762B">
        <w:rPr>
          <w:rFonts w:ascii="Times New Roman" w:eastAsia="AdvTimes" w:hAnsi="Times New Roman" w:cs="Times New Roman"/>
          <w:sz w:val="24"/>
          <w:szCs w:val="24"/>
        </w:rPr>
        <w:t xml:space="preserve"> SOFC</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displays great stability and durability in the RWGS reaction,</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and can be considered as one of the alternative routes for the</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production of renewable energy.</w:t>
      </w:r>
    </w:p>
    <w:p w:rsidR="005F451C" w:rsidRDefault="005F451C" w:rsidP="009A6C57">
      <w:pPr>
        <w:autoSpaceDE w:val="0"/>
        <w:autoSpaceDN w:val="0"/>
        <w:adjustRightInd w:val="0"/>
        <w:spacing w:after="0" w:line="360" w:lineRule="auto"/>
        <w:jc w:val="both"/>
        <w:rPr>
          <w:rFonts w:ascii="Times New Roman" w:eastAsia="AdvTimes" w:hAnsi="Times New Roman" w:cs="Times New Roman"/>
          <w:sz w:val="24"/>
          <w:szCs w:val="24"/>
        </w:rPr>
      </w:pPr>
    </w:p>
    <w:p w:rsidR="005F451C" w:rsidRPr="005F451C" w:rsidRDefault="005F451C" w:rsidP="005F451C">
      <w:pPr>
        <w:autoSpaceDE w:val="0"/>
        <w:autoSpaceDN w:val="0"/>
        <w:adjustRightInd w:val="0"/>
        <w:spacing w:after="0" w:line="240" w:lineRule="auto"/>
        <w:rPr>
          <w:rFonts w:ascii="Times New Roman" w:eastAsia="AdvTimes" w:hAnsi="Times New Roman" w:cs="Times New Roman"/>
          <w:b/>
          <w:sz w:val="24"/>
          <w:szCs w:val="24"/>
        </w:rPr>
      </w:pPr>
    </w:p>
    <w:p w:rsidR="004E6818" w:rsidRDefault="004E6818" w:rsidP="005F451C">
      <w:pPr>
        <w:pStyle w:val="ListParagraph"/>
        <w:numPr>
          <w:ilvl w:val="3"/>
          <w:numId w:val="4"/>
        </w:numPr>
        <w:autoSpaceDE w:val="0"/>
        <w:autoSpaceDN w:val="0"/>
        <w:adjustRightInd w:val="0"/>
        <w:spacing w:after="0" w:line="240" w:lineRule="auto"/>
        <w:rPr>
          <w:rFonts w:ascii="Times New Roman" w:hAnsi="Times New Roman" w:cs="Times New Roman"/>
          <w:b/>
          <w:sz w:val="24"/>
          <w:szCs w:val="24"/>
        </w:rPr>
      </w:pPr>
      <w:r w:rsidRPr="005F451C">
        <w:rPr>
          <w:rFonts w:ascii="Times New Roman" w:hAnsi="Times New Roman" w:cs="Times New Roman"/>
          <w:b/>
          <w:sz w:val="24"/>
          <w:szCs w:val="24"/>
        </w:rPr>
        <w:t>Reaction mechanism</w:t>
      </w:r>
    </w:p>
    <w:p w:rsidR="00A27836" w:rsidRPr="005F451C" w:rsidRDefault="00A27836" w:rsidP="00A27836">
      <w:pPr>
        <w:pStyle w:val="ListParagraph"/>
        <w:autoSpaceDE w:val="0"/>
        <w:autoSpaceDN w:val="0"/>
        <w:adjustRightInd w:val="0"/>
        <w:spacing w:after="0" w:line="240" w:lineRule="auto"/>
        <w:ind w:left="1080"/>
        <w:rPr>
          <w:rFonts w:ascii="Times New Roman" w:hAnsi="Times New Roman" w:cs="Times New Roman"/>
          <w:b/>
          <w:sz w:val="24"/>
          <w:szCs w:val="24"/>
        </w:rPr>
      </w:pPr>
    </w:p>
    <w:p w:rsidR="005F451C" w:rsidRPr="005F451C" w:rsidRDefault="005F451C" w:rsidP="005F451C">
      <w:pPr>
        <w:pStyle w:val="ListParagraph"/>
        <w:autoSpaceDE w:val="0"/>
        <w:autoSpaceDN w:val="0"/>
        <w:adjustRightInd w:val="0"/>
        <w:spacing w:after="0" w:line="240" w:lineRule="auto"/>
        <w:ind w:left="1080"/>
        <w:rPr>
          <w:rFonts w:ascii="Times New Roman" w:hAnsi="Times New Roman" w:cs="Times New Roman"/>
          <w:sz w:val="24"/>
          <w:szCs w:val="24"/>
        </w:rPr>
      </w:pPr>
    </w:p>
    <w:p w:rsidR="004E6818" w:rsidRDefault="000B6BC1" w:rsidP="00A27836">
      <w:pPr>
        <w:autoSpaceDE w:val="0"/>
        <w:autoSpaceDN w:val="0"/>
        <w:adjustRightInd w:val="0"/>
        <w:spacing w:after="0" w:line="360" w:lineRule="auto"/>
        <w:ind w:firstLine="706"/>
        <w:jc w:val="both"/>
        <w:rPr>
          <w:rFonts w:ascii="Times New Roman" w:eastAsia="AdvTimes" w:hAnsi="Times New Roman" w:cs="Times New Roman"/>
          <w:sz w:val="24"/>
          <w:szCs w:val="24"/>
        </w:rPr>
      </w:pPr>
      <w:r>
        <w:rPr>
          <w:rFonts w:ascii="Times New Roman" w:eastAsia="AdvTimes" w:hAnsi="Times New Roman" w:cs="Times New Roman"/>
          <w:sz w:val="24"/>
          <w:szCs w:val="24"/>
        </w:rPr>
        <w:t>Various</w:t>
      </w:r>
      <w:r w:rsidR="00744358" w:rsidRPr="00CC762B">
        <w:rPr>
          <w:rFonts w:ascii="Times New Roman" w:eastAsia="AdvTimes" w:hAnsi="Times New Roman" w:cs="Times New Roman"/>
          <w:sz w:val="24"/>
          <w:szCs w:val="24"/>
        </w:rPr>
        <w:t xml:space="preserve"> advanced characterization </w:t>
      </w:r>
      <w:r w:rsidR="00744358">
        <w:rPr>
          <w:rFonts w:ascii="Times New Roman" w:eastAsia="AdvTimes" w:hAnsi="Times New Roman" w:cs="Times New Roman"/>
          <w:sz w:val="24"/>
          <w:szCs w:val="24"/>
        </w:rPr>
        <w:t xml:space="preserve">techniques were employed to </w:t>
      </w:r>
      <w:r w:rsidR="00744358" w:rsidRPr="00CC762B">
        <w:rPr>
          <w:rFonts w:ascii="Times New Roman" w:eastAsia="AdvTimes" w:hAnsi="Times New Roman" w:cs="Times New Roman"/>
          <w:sz w:val="24"/>
          <w:szCs w:val="24"/>
        </w:rPr>
        <w:t xml:space="preserve">unravel </w:t>
      </w:r>
      <w:r w:rsidR="00744358">
        <w:rPr>
          <w:rFonts w:ascii="Times New Roman" w:eastAsia="AdvTimes" w:hAnsi="Times New Roman" w:cs="Times New Roman"/>
          <w:sz w:val="24"/>
          <w:szCs w:val="24"/>
        </w:rPr>
        <w:t xml:space="preserve">the </w:t>
      </w:r>
      <w:r w:rsidR="00744358" w:rsidRPr="00CC762B">
        <w:rPr>
          <w:rFonts w:ascii="Times New Roman" w:eastAsia="AdvTimes" w:hAnsi="Times New Roman" w:cs="Times New Roman"/>
          <w:sz w:val="24"/>
          <w:szCs w:val="24"/>
        </w:rPr>
        <w:t>mechanism of</w:t>
      </w:r>
      <w:r w:rsidR="00744358">
        <w:rPr>
          <w:rFonts w:ascii="Times New Roman" w:eastAsia="AdvTimes" w:hAnsi="Times New Roman" w:cs="Times New Roman"/>
          <w:sz w:val="24"/>
          <w:szCs w:val="24"/>
        </w:rPr>
        <w:t xml:space="preserve"> </w:t>
      </w:r>
      <w:r w:rsidR="00744358" w:rsidRPr="00CC762B">
        <w:rPr>
          <w:rFonts w:ascii="Times New Roman" w:eastAsia="AdvTimes" w:hAnsi="Times New Roman" w:cs="Times New Roman"/>
          <w:sz w:val="24"/>
          <w:szCs w:val="24"/>
        </w:rPr>
        <w:t>the RWGS reaction</w:t>
      </w:r>
      <w:r w:rsidR="00744358">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 The mechanism has been</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primarily discussed over Cu-based catalysts, which is, however</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still controversial. </w:t>
      </w:r>
      <w:r w:rsidR="00472A5A">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Two major reaction mechanisms</w:t>
      </w:r>
      <w:r w:rsidR="005F451C">
        <w:rPr>
          <w:rFonts w:ascii="Times New Roman" w:eastAsia="AdvTimes" w:hAnsi="Times New Roman" w:cs="Times New Roman"/>
          <w:sz w:val="24"/>
          <w:szCs w:val="24"/>
        </w:rPr>
        <w:t xml:space="preserve"> - </w:t>
      </w:r>
      <w:r w:rsidR="004E6818" w:rsidRPr="00CC762B">
        <w:rPr>
          <w:rFonts w:ascii="Times New Roman" w:eastAsia="AdvTimes" w:hAnsi="Times New Roman" w:cs="Times New Roman"/>
          <w:sz w:val="24"/>
          <w:szCs w:val="24"/>
        </w:rPr>
        <w:t>redox</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and formate decomposition</w:t>
      </w:r>
      <w:r w:rsidR="005F451C">
        <w:rPr>
          <w:rFonts w:ascii="Times New Roman" w:eastAsia="AdvTimes" w:hAnsi="Times New Roman" w:cs="Times New Roman"/>
          <w:sz w:val="24"/>
          <w:szCs w:val="24"/>
        </w:rPr>
        <w:t xml:space="preserve"> - </w:t>
      </w:r>
      <w:r w:rsidR="004E6818" w:rsidRPr="00CC762B">
        <w:rPr>
          <w:rFonts w:ascii="Times New Roman" w:eastAsia="AdvTimes" w:hAnsi="Times New Roman" w:cs="Times New Roman"/>
          <w:sz w:val="24"/>
          <w:szCs w:val="24"/>
        </w:rPr>
        <w:t xml:space="preserve">have been proposed. </w:t>
      </w:r>
      <w:r w:rsidR="00472A5A">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The redox</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 xml:space="preserve">mechanism for the RWGS reaction </w:t>
      </w:r>
      <w:r w:rsidR="00744358">
        <w:rPr>
          <w:rFonts w:ascii="Times New Roman" w:eastAsia="AdvTimes" w:hAnsi="Times New Roman" w:cs="Times New Roman"/>
          <w:sz w:val="24"/>
          <w:szCs w:val="24"/>
        </w:rPr>
        <w:t>has been</w:t>
      </w:r>
      <w:r w:rsidR="004E6818" w:rsidRPr="00CC762B">
        <w:rPr>
          <w:rFonts w:ascii="Times New Roman" w:eastAsia="AdvTimes" w:hAnsi="Times New Roman" w:cs="Times New Roman"/>
          <w:sz w:val="24"/>
          <w:szCs w:val="24"/>
        </w:rPr>
        <w:t xml:space="preserve"> modeled by</w:t>
      </w:r>
      <w:r w:rsidR="005F451C">
        <w:rPr>
          <w:rFonts w:ascii="Times New Roman" w:eastAsia="AdvTimes" w:hAnsi="Times New Roman" w:cs="Times New Roman"/>
          <w:sz w:val="24"/>
          <w:szCs w:val="24"/>
        </w:rPr>
        <w:t xml:space="preserve"> </w:t>
      </w:r>
      <w:r w:rsidR="004E6818" w:rsidRPr="00CC762B">
        <w:rPr>
          <w:rFonts w:ascii="Times New Roman" w:eastAsia="AdvTimes" w:hAnsi="Times New Roman" w:cs="Times New Roman"/>
          <w:sz w:val="24"/>
          <w:szCs w:val="24"/>
        </w:rPr>
        <w:t>the following scheme:</w:t>
      </w:r>
    </w:p>
    <w:p w:rsidR="005F451C" w:rsidRPr="00CC762B" w:rsidRDefault="005F451C" w:rsidP="004E6818">
      <w:pPr>
        <w:autoSpaceDE w:val="0"/>
        <w:autoSpaceDN w:val="0"/>
        <w:adjustRightInd w:val="0"/>
        <w:spacing w:after="0" w:line="240" w:lineRule="auto"/>
        <w:rPr>
          <w:rFonts w:ascii="Times New Roman" w:eastAsia="AdvTimes" w:hAnsi="Times New Roman" w:cs="Times New Roman"/>
          <w:sz w:val="24"/>
          <w:szCs w:val="24"/>
        </w:rPr>
      </w:pPr>
    </w:p>
    <w:p w:rsidR="004E6818" w:rsidRDefault="004E6818" w:rsidP="005F451C">
      <w:pPr>
        <w:autoSpaceDE w:val="0"/>
        <w:autoSpaceDN w:val="0"/>
        <w:adjustRightInd w:val="0"/>
        <w:spacing w:after="0" w:line="480" w:lineRule="auto"/>
        <w:ind w:left="1416" w:firstLine="708"/>
        <w:rPr>
          <w:rFonts w:ascii="Times New Roman" w:eastAsia="AdvTimes" w:hAnsi="Times New Roman" w:cs="Times New Roman"/>
          <w:sz w:val="24"/>
          <w:szCs w:val="24"/>
        </w:rPr>
      </w:pPr>
      <w:r w:rsidRPr="00CC762B">
        <w:rPr>
          <w:rFonts w:ascii="Times New Roman" w:eastAsia="AdvTimes" w:hAnsi="Times New Roman" w:cs="Times New Roman"/>
          <w:sz w:val="24"/>
          <w:szCs w:val="24"/>
        </w:rPr>
        <w:t>CO</w:t>
      </w:r>
      <w:r w:rsidRPr="005F451C">
        <w:rPr>
          <w:rFonts w:ascii="Times New Roman" w:eastAsia="AdvTimes" w:hAnsi="Times New Roman" w:cs="Times New Roman"/>
          <w:sz w:val="24"/>
          <w:szCs w:val="24"/>
          <w:vertAlign w:val="subscript"/>
        </w:rPr>
        <w:t>2</w:t>
      </w:r>
      <w:r w:rsidR="00744358">
        <w:rPr>
          <w:rFonts w:ascii="Times New Roman" w:eastAsia="AdvTimes" w:hAnsi="Times New Roman" w:cs="Times New Roman"/>
          <w:sz w:val="24"/>
          <w:szCs w:val="24"/>
          <w:vertAlign w:val="subscript"/>
        </w:rPr>
        <w:t xml:space="preserve"> </w:t>
      </w:r>
      <w:r w:rsidRPr="00CC762B">
        <w:rPr>
          <w:rFonts w:ascii="Times New Roman" w:eastAsia="AdvTimes" w:hAnsi="Times New Roman" w:cs="Times New Roman"/>
          <w:sz w:val="24"/>
          <w:szCs w:val="24"/>
        </w:rPr>
        <w:t xml:space="preserve"> + </w:t>
      </w:r>
      <w:r w:rsidR="00744358">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2Cu</w:t>
      </w:r>
      <w:r w:rsidRPr="005F451C">
        <w:rPr>
          <w:rFonts w:ascii="Times New Roman" w:eastAsia="AdvTimes" w:hAnsi="Times New Roman" w:cs="Times New Roman"/>
          <w:sz w:val="24"/>
          <w:szCs w:val="24"/>
          <w:vertAlign w:val="superscript"/>
        </w:rPr>
        <w:t>0</w:t>
      </w:r>
      <w:r w:rsidRPr="00CC762B">
        <w:rPr>
          <w:rFonts w:ascii="Times New Roman" w:eastAsia="AdvTimes" w:hAnsi="Times New Roman" w:cs="Times New Roman"/>
          <w:sz w:val="24"/>
          <w:szCs w:val="24"/>
        </w:rPr>
        <w:t xml:space="preserve"> </w:t>
      </w:r>
      <w:r w:rsidR="005F451C">
        <w:rPr>
          <w:rFonts w:ascii="Times New Roman" w:eastAsia="AdvTimes" w:hAnsi="Times New Roman" w:cs="Times New Roman"/>
          <w:sz w:val="24"/>
          <w:szCs w:val="24"/>
        </w:rPr>
        <w:t xml:space="preserve"> </w:t>
      </w:r>
      <w:r w:rsidR="005F451C">
        <w:rPr>
          <w:rFonts w:ascii="Times New Roman" w:eastAsiaTheme="minorHAnsi" w:hAnsi="Times New Roman" w:cs="Times New Roman"/>
          <w:sz w:val="24"/>
          <w:szCs w:val="24"/>
        </w:rPr>
        <w:t>→</w:t>
      </w:r>
      <w:r w:rsidRPr="00CC762B">
        <w:rPr>
          <w:rFonts w:ascii="Times New Roman" w:eastAsiaTheme="minorHAnsi" w:hAnsi="Times New Roman" w:cs="Times New Roman"/>
          <w:sz w:val="24"/>
          <w:szCs w:val="24"/>
        </w:rPr>
        <w:t xml:space="preserve"> </w:t>
      </w:r>
      <w:r w:rsidR="005F451C">
        <w:rPr>
          <w:rFonts w:ascii="Times New Roman" w:eastAsiaTheme="minorHAnsi" w:hAnsi="Times New Roman" w:cs="Times New Roman"/>
          <w:sz w:val="24"/>
          <w:szCs w:val="24"/>
        </w:rPr>
        <w:t xml:space="preserve"> </w:t>
      </w:r>
      <w:r w:rsidRPr="00CC762B">
        <w:rPr>
          <w:rFonts w:ascii="Times New Roman" w:eastAsia="AdvTimes" w:hAnsi="Times New Roman" w:cs="Times New Roman"/>
          <w:sz w:val="24"/>
          <w:szCs w:val="24"/>
        </w:rPr>
        <w:t>Cu</w:t>
      </w:r>
      <w:r w:rsidRPr="005F451C">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O </w:t>
      </w:r>
      <w:r w:rsidR="00744358">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w:t>
      </w:r>
      <w:r w:rsidR="00744358">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CO </w:t>
      </w:r>
      <w:r w:rsidR="005F451C">
        <w:rPr>
          <w:rFonts w:ascii="Times New Roman" w:eastAsia="AdvTimes" w:hAnsi="Times New Roman" w:cs="Times New Roman"/>
          <w:sz w:val="24"/>
          <w:szCs w:val="24"/>
        </w:rPr>
        <w:t xml:space="preserve">                </w:t>
      </w:r>
      <w:r w:rsidR="00744358">
        <w:rPr>
          <w:rFonts w:ascii="Times New Roman" w:eastAsia="AdvTimes" w:hAnsi="Times New Roman" w:cs="Times New Roman"/>
          <w:sz w:val="24"/>
          <w:szCs w:val="24"/>
        </w:rPr>
        <w:tab/>
      </w:r>
      <w:r w:rsidR="00744358">
        <w:rPr>
          <w:rFonts w:ascii="Times New Roman" w:eastAsia="AdvTimes" w:hAnsi="Times New Roman" w:cs="Times New Roman"/>
          <w:sz w:val="24"/>
          <w:szCs w:val="24"/>
        </w:rPr>
        <w:tab/>
      </w:r>
      <w:r w:rsidRPr="00CC762B">
        <w:rPr>
          <w:rFonts w:ascii="Times New Roman" w:eastAsia="AdvTimes" w:hAnsi="Times New Roman" w:cs="Times New Roman"/>
          <w:sz w:val="24"/>
          <w:szCs w:val="24"/>
        </w:rPr>
        <w:t>(</w:t>
      </w:r>
      <w:r w:rsidR="005F451C">
        <w:rPr>
          <w:rFonts w:ascii="Times New Roman" w:eastAsia="AdvTimes" w:hAnsi="Times New Roman" w:cs="Times New Roman"/>
          <w:sz w:val="24"/>
          <w:szCs w:val="24"/>
        </w:rPr>
        <w:t>Eq. 5.</w:t>
      </w:r>
      <w:r w:rsidRPr="00CC762B">
        <w:rPr>
          <w:rFonts w:ascii="Times New Roman" w:eastAsia="AdvTimes" w:hAnsi="Times New Roman" w:cs="Times New Roman"/>
          <w:sz w:val="24"/>
          <w:szCs w:val="24"/>
        </w:rPr>
        <w:t>2)</w:t>
      </w:r>
    </w:p>
    <w:p w:rsidR="004E6818" w:rsidRDefault="004E6818" w:rsidP="005F451C">
      <w:pPr>
        <w:autoSpaceDE w:val="0"/>
        <w:autoSpaceDN w:val="0"/>
        <w:adjustRightInd w:val="0"/>
        <w:spacing w:after="0" w:line="480" w:lineRule="auto"/>
        <w:ind w:left="1416" w:firstLine="708"/>
        <w:jc w:val="both"/>
        <w:rPr>
          <w:rFonts w:ascii="Times New Roman" w:eastAsia="AdvTimes" w:hAnsi="Times New Roman" w:cs="Times New Roman"/>
          <w:sz w:val="24"/>
          <w:szCs w:val="24"/>
        </w:rPr>
      </w:pPr>
      <w:r w:rsidRPr="00CC762B">
        <w:rPr>
          <w:rFonts w:ascii="Times New Roman" w:eastAsia="AdvTimes" w:hAnsi="Times New Roman" w:cs="Times New Roman"/>
          <w:sz w:val="24"/>
          <w:szCs w:val="24"/>
        </w:rPr>
        <w:t>H</w:t>
      </w:r>
      <w:r w:rsidRPr="005F451C">
        <w:rPr>
          <w:rFonts w:ascii="Times New Roman" w:eastAsia="AdvTimes" w:hAnsi="Times New Roman" w:cs="Times New Roman"/>
          <w:sz w:val="24"/>
          <w:szCs w:val="24"/>
          <w:vertAlign w:val="subscript"/>
        </w:rPr>
        <w:t>2</w:t>
      </w:r>
      <w:r w:rsidR="00744358">
        <w:rPr>
          <w:rFonts w:ascii="Times New Roman" w:eastAsia="AdvTimes" w:hAnsi="Times New Roman" w:cs="Times New Roman"/>
          <w:sz w:val="24"/>
          <w:szCs w:val="24"/>
          <w:vertAlign w:val="subscript"/>
        </w:rPr>
        <w:t xml:space="preserve"> </w:t>
      </w:r>
      <w:r w:rsidRPr="00CC762B">
        <w:rPr>
          <w:rFonts w:ascii="Times New Roman" w:eastAsia="AdvTimes" w:hAnsi="Times New Roman" w:cs="Times New Roman"/>
          <w:sz w:val="24"/>
          <w:szCs w:val="24"/>
        </w:rPr>
        <w:t xml:space="preserve"> + </w:t>
      </w:r>
      <w:r w:rsidR="00744358">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Cu</w:t>
      </w:r>
      <w:r w:rsidRPr="005F451C">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O</w:t>
      </w:r>
      <w:r w:rsidR="005F451C">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w:t>
      </w:r>
      <w:r w:rsidR="005F451C">
        <w:rPr>
          <w:rFonts w:ascii="Times New Roman" w:eastAsia="AdvTimes" w:hAnsi="Times New Roman" w:cs="Times New Roman"/>
          <w:sz w:val="24"/>
          <w:szCs w:val="24"/>
        </w:rPr>
        <w:t xml:space="preserve"> </w:t>
      </w:r>
      <w:r w:rsidR="005F451C">
        <w:rPr>
          <w:rFonts w:ascii="Times New Roman" w:eastAsiaTheme="minorHAnsi" w:hAnsi="Times New Roman" w:cs="Times New Roman"/>
          <w:sz w:val="24"/>
          <w:szCs w:val="24"/>
        </w:rPr>
        <w:t>→</w:t>
      </w:r>
      <w:r w:rsidRPr="00CC762B">
        <w:rPr>
          <w:rFonts w:ascii="Times New Roman" w:eastAsiaTheme="minorHAnsi" w:hAnsi="Times New Roman" w:cs="Times New Roman"/>
          <w:sz w:val="24"/>
          <w:szCs w:val="24"/>
        </w:rPr>
        <w:t xml:space="preserve"> </w:t>
      </w:r>
      <w:r w:rsidR="005F451C">
        <w:rPr>
          <w:rFonts w:ascii="Times New Roman" w:eastAsiaTheme="minorHAnsi" w:hAnsi="Times New Roman" w:cs="Times New Roman"/>
          <w:sz w:val="24"/>
          <w:szCs w:val="24"/>
        </w:rPr>
        <w:t xml:space="preserve"> </w:t>
      </w:r>
      <w:r w:rsidRPr="00CC762B">
        <w:rPr>
          <w:rFonts w:ascii="Times New Roman" w:eastAsia="AdvTimes" w:hAnsi="Times New Roman" w:cs="Times New Roman"/>
          <w:sz w:val="24"/>
          <w:szCs w:val="24"/>
        </w:rPr>
        <w:t>2Cu</w:t>
      </w:r>
      <w:r w:rsidRPr="005F451C">
        <w:rPr>
          <w:rFonts w:ascii="Times New Roman" w:eastAsia="AdvTimes" w:hAnsi="Times New Roman" w:cs="Times New Roman"/>
          <w:sz w:val="24"/>
          <w:szCs w:val="24"/>
          <w:vertAlign w:val="superscript"/>
        </w:rPr>
        <w:t>0</w:t>
      </w:r>
      <w:r w:rsidR="00744358">
        <w:rPr>
          <w:rFonts w:ascii="Times New Roman" w:eastAsia="AdvTimes" w:hAnsi="Times New Roman" w:cs="Times New Roman"/>
          <w:sz w:val="24"/>
          <w:szCs w:val="24"/>
          <w:vertAlign w:val="superscript"/>
        </w:rPr>
        <w:t xml:space="preserve"> </w:t>
      </w:r>
      <w:r w:rsidRPr="00CC762B">
        <w:rPr>
          <w:rFonts w:ascii="Times New Roman" w:eastAsia="AdvTimes" w:hAnsi="Times New Roman" w:cs="Times New Roman"/>
          <w:sz w:val="24"/>
          <w:szCs w:val="24"/>
        </w:rPr>
        <w:t xml:space="preserve"> +</w:t>
      </w:r>
      <w:r w:rsidR="00744358">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H</w:t>
      </w:r>
      <w:r w:rsidRPr="005F451C">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O </w:t>
      </w:r>
      <w:r w:rsidR="005F451C">
        <w:rPr>
          <w:rFonts w:ascii="Times New Roman" w:eastAsia="AdvTimes" w:hAnsi="Times New Roman" w:cs="Times New Roman"/>
          <w:sz w:val="24"/>
          <w:szCs w:val="24"/>
        </w:rPr>
        <w:t xml:space="preserve">              </w:t>
      </w:r>
      <w:r w:rsidR="00744358">
        <w:rPr>
          <w:rFonts w:ascii="Times New Roman" w:eastAsia="AdvTimes" w:hAnsi="Times New Roman" w:cs="Times New Roman"/>
          <w:sz w:val="24"/>
          <w:szCs w:val="24"/>
        </w:rPr>
        <w:tab/>
      </w:r>
      <w:r w:rsidR="00744358">
        <w:rPr>
          <w:rFonts w:ascii="Times New Roman" w:eastAsia="AdvTimes" w:hAnsi="Times New Roman" w:cs="Times New Roman"/>
          <w:sz w:val="24"/>
          <w:szCs w:val="24"/>
        </w:rPr>
        <w:tab/>
      </w:r>
      <w:r w:rsidRPr="00CC762B">
        <w:rPr>
          <w:rFonts w:ascii="Times New Roman" w:eastAsia="AdvTimes" w:hAnsi="Times New Roman" w:cs="Times New Roman"/>
          <w:sz w:val="24"/>
          <w:szCs w:val="24"/>
        </w:rPr>
        <w:t>(</w:t>
      </w:r>
      <w:r w:rsidR="005F451C">
        <w:rPr>
          <w:rFonts w:ascii="Times New Roman" w:eastAsia="AdvTimes" w:hAnsi="Times New Roman" w:cs="Times New Roman"/>
          <w:sz w:val="24"/>
          <w:szCs w:val="24"/>
        </w:rPr>
        <w:t>Eq. 5.</w:t>
      </w:r>
      <w:r w:rsidRPr="00CC762B">
        <w:rPr>
          <w:rFonts w:ascii="Times New Roman" w:eastAsia="AdvTimes" w:hAnsi="Times New Roman" w:cs="Times New Roman"/>
          <w:sz w:val="24"/>
          <w:szCs w:val="24"/>
        </w:rPr>
        <w:t>3)</w:t>
      </w:r>
    </w:p>
    <w:p w:rsidR="000B6BC1" w:rsidRDefault="000B6BC1" w:rsidP="005F451C">
      <w:pPr>
        <w:autoSpaceDE w:val="0"/>
        <w:autoSpaceDN w:val="0"/>
        <w:adjustRightInd w:val="0"/>
        <w:spacing w:after="0" w:line="480" w:lineRule="auto"/>
        <w:ind w:left="1416" w:firstLine="708"/>
        <w:jc w:val="both"/>
        <w:rPr>
          <w:rFonts w:ascii="Times New Roman" w:eastAsia="AdvTimes" w:hAnsi="Times New Roman" w:cs="Times New Roman"/>
          <w:sz w:val="24"/>
          <w:szCs w:val="24"/>
        </w:rPr>
      </w:pPr>
    </w:p>
    <w:p w:rsidR="008539EC" w:rsidRDefault="00A44F28" w:rsidP="007570B4">
      <w:pPr>
        <w:autoSpaceDE w:val="0"/>
        <w:autoSpaceDN w:val="0"/>
        <w:adjustRightInd w:val="0"/>
        <w:spacing w:after="0" w:line="360" w:lineRule="auto"/>
        <w:ind w:firstLine="708"/>
        <w:jc w:val="both"/>
        <w:rPr>
          <w:rFonts w:ascii="Times New Roman" w:eastAsia="AdvTimes" w:hAnsi="Times New Roman" w:cs="Times New Roman"/>
          <w:sz w:val="24"/>
          <w:szCs w:val="24"/>
        </w:rPr>
      </w:pPr>
      <w:r w:rsidRPr="00CC762B">
        <w:rPr>
          <w:rFonts w:ascii="Times New Roman" w:eastAsia="AdvTimes" w:hAnsi="Times New Roman" w:cs="Times New Roman"/>
          <w:sz w:val="24"/>
          <w:szCs w:val="24"/>
        </w:rPr>
        <w:t>Cu</w:t>
      </w:r>
      <w:r w:rsidRPr="005F451C">
        <w:rPr>
          <w:rFonts w:ascii="Times New Roman" w:eastAsia="AdvTimes" w:hAnsi="Times New Roman" w:cs="Times New Roman"/>
          <w:sz w:val="24"/>
          <w:szCs w:val="24"/>
          <w:vertAlign w:val="superscript"/>
        </w:rPr>
        <w:t>0</w:t>
      </w:r>
      <w:r w:rsidRPr="00CC762B">
        <w:rPr>
          <w:rFonts w:ascii="Times New Roman" w:eastAsia="AdvTimes" w:hAnsi="Times New Roman" w:cs="Times New Roman"/>
          <w:sz w:val="24"/>
          <w:szCs w:val="24"/>
        </w:rPr>
        <w:t xml:space="preserve"> atoms a</w:t>
      </w:r>
      <w:r w:rsidR="00665238">
        <w:rPr>
          <w:rFonts w:ascii="Times New Roman" w:eastAsia="AdvTimes" w:hAnsi="Times New Roman" w:cs="Times New Roman"/>
          <w:sz w:val="24"/>
          <w:szCs w:val="24"/>
        </w:rPr>
        <w:t>ctively</w:t>
      </w:r>
      <w:r w:rsidRPr="00CC762B">
        <w:rPr>
          <w:rFonts w:ascii="Times New Roman" w:eastAsia="AdvTimes" w:hAnsi="Times New Roman" w:cs="Times New Roman"/>
          <w:sz w:val="24"/>
          <w:szCs w:val="24"/>
        </w:rPr>
        <w:t xml:space="preserve"> dissociate CO</w:t>
      </w:r>
      <w:r w:rsidRPr="005F451C">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w:t>
      </w:r>
      <w:r w:rsidR="00665238">
        <w:rPr>
          <w:rFonts w:ascii="Times New Roman" w:eastAsia="AdvTimes" w:hAnsi="Times New Roman" w:cs="Times New Roman"/>
          <w:sz w:val="24"/>
          <w:szCs w:val="24"/>
        </w:rPr>
        <w:t>and therefore</w:t>
      </w:r>
      <w:r w:rsidRPr="00CC762B">
        <w:rPr>
          <w:rFonts w:ascii="Times New Roman" w:eastAsia="AdvTimes" w:hAnsi="Times New Roman" w:cs="Times New Roman"/>
          <w:sz w:val="24"/>
          <w:szCs w:val="24"/>
        </w:rPr>
        <w:t xml:space="preserve"> the</w:t>
      </w:r>
      <w:r w:rsidR="005F451C">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reduction of oxidized Cu catalyst has to be faster than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oxidation process</w:t>
      </w:r>
      <w:r w:rsidR="00950C00">
        <w:rPr>
          <w:rFonts w:ascii="Times New Roman" w:eastAsia="AdvTimes" w:hAnsi="Times New Roman" w:cs="Times New Roman"/>
          <w:sz w:val="24"/>
          <w:szCs w:val="24"/>
        </w:rPr>
        <w:t xml:space="preserve"> [20-22]. </w:t>
      </w:r>
      <w:r w:rsidR="000B6BC1">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Hydrogen is proposed to be a reducing</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reagent without direct participation in the formation of intermediates</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in the RWGS reaction. The other model based on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formate decomposition suggests that CO is formed from</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decomposition of formate intermediate, derived from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association of hydrogen with CO</w:t>
      </w:r>
      <w:r w:rsidRPr="00950C00">
        <w:rPr>
          <w:rFonts w:ascii="Times New Roman" w:eastAsia="AdvTimes" w:hAnsi="Times New Roman" w:cs="Times New Roman"/>
          <w:sz w:val="24"/>
          <w:szCs w:val="24"/>
          <w:vertAlign w:val="subscript"/>
        </w:rPr>
        <w:t>2</w:t>
      </w:r>
      <w:r w:rsidR="00950C00">
        <w:rPr>
          <w:rFonts w:ascii="Times New Roman" w:eastAsia="AdvTimes" w:hAnsi="Times New Roman" w:cs="Times New Roman"/>
          <w:sz w:val="24"/>
          <w:szCs w:val="24"/>
          <w:vertAlign w:val="subscript"/>
        </w:rPr>
        <w:t xml:space="preserve"> </w:t>
      </w:r>
      <w:r w:rsidR="00950C00">
        <w:rPr>
          <w:rFonts w:ascii="Times New Roman" w:eastAsia="AdvTimes" w:hAnsi="Times New Roman" w:cs="Times New Roman"/>
          <w:sz w:val="24"/>
          <w:szCs w:val="24"/>
        </w:rPr>
        <w:t xml:space="preserve">[6, 23, 24].  </w:t>
      </w:r>
      <w:r w:rsidRPr="00CC762B">
        <w:rPr>
          <w:rFonts w:ascii="Times New Roman" w:eastAsia="AdvTimes" w:hAnsi="Times New Roman" w:cs="Times New Roman"/>
          <w:sz w:val="24"/>
          <w:szCs w:val="24"/>
        </w:rPr>
        <w:t xml:space="preserve">Chen et al. </w:t>
      </w:r>
      <w:r w:rsidR="00950C00">
        <w:rPr>
          <w:rFonts w:ascii="Times New Roman" w:eastAsia="AdvTimes" w:hAnsi="Times New Roman" w:cs="Times New Roman"/>
          <w:sz w:val="24"/>
          <w:szCs w:val="24"/>
        </w:rPr>
        <w:t xml:space="preserve">[25] </w:t>
      </w:r>
      <w:r w:rsidR="00C77F05">
        <w:rPr>
          <w:rFonts w:ascii="Times New Roman" w:eastAsia="AdvTimes" w:hAnsi="Times New Roman" w:cs="Times New Roman"/>
          <w:sz w:val="24"/>
          <w:szCs w:val="24"/>
        </w:rPr>
        <w:t xml:space="preserve">have </w:t>
      </w:r>
      <w:r w:rsidRPr="00CC762B">
        <w:rPr>
          <w:rFonts w:ascii="Times New Roman" w:eastAsia="AdvTimes" w:hAnsi="Times New Roman" w:cs="Times New Roman"/>
          <w:sz w:val="24"/>
          <w:szCs w:val="24"/>
        </w:rPr>
        <w:t xml:space="preserve">examined </w:t>
      </w:r>
      <w:r w:rsidR="00C77F05">
        <w:rPr>
          <w:rFonts w:ascii="Times New Roman" w:eastAsia="AdvTimes" w:hAnsi="Times New Roman" w:cs="Times New Roman"/>
          <w:sz w:val="24"/>
          <w:szCs w:val="24"/>
        </w:rPr>
        <w:t xml:space="preserve">the </w:t>
      </w:r>
      <w:r w:rsidRPr="00CC762B">
        <w:rPr>
          <w:rFonts w:ascii="Times New Roman" w:eastAsia="AdvTimes" w:hAnsi="Times New Roman" w:cs="Times New Roman"/>
          <w:sz w:val="24"/>
          <w:szCs w:val="24"/>
        </w:rPr>
        <w:t>desorption energies of CO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active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sites, and reaction mechanism of the RWGS reaction on Cu</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nanoparticles</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Cu nanoparticles strongly bind CO</w:t>
      </w:r>
      <w:r w:rsidRPr="00950C00">
        <w:rPr>
          <w:rFonts w:ascii="Times New Roman" w:eastAsia="AdvTimes" w:hAnsi="Times New Roman" w:cs="Times New Roman"/>
          <w:sz w:val="24"/>
          <w:szCs w:val="24"/>
          <w:vertAlign w:val="subscript"/>
        </w:rPr>
        <w:t>2</w:t>
      </w:r>
      <w:r w:rsidR="00950C00">
        <w:rPr>
          <w:rFonts w:ascii="Times New Roman" w:eastAsia="AdvTimes" w:hAnsi="Times New Roman" w:cs="Times New Roman"/>
          <w:sz w:val="24"/>
          <w:szCs w:val="24"/>
          <w:vertAlign w:val="subscript"/>
        </w:rPr>
        <w:t xml:space="preserve"> </w:t>
      </w:r>
      <w:r w:rsidRPr="00CC762B">
        <w:rPr>
          <w:rFonts w:ascii="Times New Roman" w:eastAsia="AdvTimes" w:hAnsi="Times New Roman" w:cs="Times New Roman"/>
          <w:sz w:val="24"/>
          <w:szCs w:val="24"/>
        </w:rPr>
        <w:t>molecules, as evidenced by two main peaks with maxima at</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353 K (</w:t>
      </w:r>
      <w:r w:rsidR="00D7427C">
        <w:rPr>
          <w:rFonts w:ascii="Times New Roman" w:eastAsia="AdvTimes" w:hAnsi="Times New Roman" w:cs="Times New Roman"/>
          <w:sz w:val="24"/>
          <w:szCs w:val="24"/>
        </w:rPr>
        <w:t>α</w:t>
      </w:r>
      <w:r w:rsidRPr="00CC762B">
        <w:rPr>
          <w:rFonts w:ascii="Times New Roman" w:eastAsia="AdvTimes" w:hAnsi="Times New Roman" w:cs="Times New Roman"/>
          <w:sz w:val="24"/>
          <w:szCs w:val="24"/>
        </w:rPr>
        <w:t xml:space="preserve"> peak) and 525 K (</w:t>
      </w:r>
      <w:r w:rsidR="007570B4">
        <w:rPr>
          <w:rFonts w:ascii="Times New Roman" w:eastAsia="AdvTimes" w:hAnsi="Times New Roman" w:cs="Times New Roman"/>
          <w:sz w:val="24"/>
          <w:szCs w:val="24"/>
        </w:rPr>
        <w:t>β</w:t>
      </w:r>
      <w:r w:rsidRPr="00CC762B">
        <w:rPr>
          <w:rFonts w:ascii="Times New Roman" w:eastAsia="AdvTimes" w:hAnsi="Times New Roman" w:cs="Times New Roman"/>
          <w:sz w:val="24"/>
          <w:szCs w:val="24"/>
        </w:rPr>
        <w:t xml:space="preserve"> peak) in CO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-TPD (temperature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programmed</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desorption of CO</w:t>
      </w:r>
      <w:r w:rsidRPr="00950C00">
        <w:rPr>
          <w:rFonts w:ascii="Times New Roman" w:eastAsia="AdvTimes" w:hAnsi="Times New Roman" w:cs="Times New Roman"/>
          <w:sz w:val="24"/>
          <w:szCs w:val="24"/>
          <w:vertAlign w:val="subscript"/>
        </w:rPr>
        <w:t>2</w:t>
      </w:r>
      <w:r w:rsidR="007570B4">
        <w:rPr>
          <w:rFonts w:ascii="Times New Roman" w:eastAsia="AdvTimes" w:hAnsi="Times New Roman" w:cs="Times New Roman"/>
          <w:sz w:val="24"/>
          <w:szCs w:val="24"/>
          <w:vertAlign w:val="subscript"/>
        </w:rPr>
        <w:t xml:space="preserve"> -</w:t>
      </w:r>
      <w:r w:rsidR="007570B4">
        <w:rPr>
          <w:rFonts w:ascii="Times New Roman" w:eastAsia="AdvTimes" w:hAnsi="Times New Roman" w:cs="Times New Roman"/>
          <w:sz w:val="24"/>
          <w:szCs w:val="24"/>
        </w:rPr>
        <w:t xml:space="preserve"> figure not shown</w:t>
      </w:r>
      <w:r w:rsidRPr="00CC762B">
        <w:rPr>
          <w:rFonts w:ascii="Times New Roman" w:eastAsia="AdvTimes" w:hAnsi="Times New Roman" w:cs="Times New Roman"/>
          <w:sz w:val="24"/>
          <w:szCs w:val="24"/>
        </w:rPr>
        <w:t>) spectra.</w:t>
      </w:r>
      <w:r w:rsidR="007570B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w:t>
      </w:r>
      <w:r w:rsidR="00D7427C">
        <w:rPr>
          <w:rFonts w:ascii="Times New Roman" w:eastAsia="AdvTimes" w:hAnsi="Times New Roman" w:cs="Times New Roman"/>
          <w:sz w:val="24"/>
          <w:szCs w:val="24"/>
        </w:rPr>
        <w:t>β</w:t>
      </w:r>
      <w:r w:rsidRPr="00CC762B">
        <w:rPr>
          <w:rFonts w:ascii="Times New Roman" w:eastAsia="AdvTimes" w:hAnsi="Times New Roman" w:cs="Times New Roman"/>
          <w:sz w:val="24"/>
          <w:szCs w:val="24"/>
        </w:rPr>
        <w:t>-</w:t>
      </w:r>
      <w:r w:rsidR="00D7427C">
        <w:rPr>
          <w:rFonts w:ascii="Times New Roman" w:eastAsia="AdvTimes" w:hAnsi="Times New Roman" w:cs="Times New Roman"/>
          <w:sz w:val="24"/>
          <w:szCs w:val="24"/>
        </w:rPr>
        <w:t>t</w:t>
      </w:r>
      <w:r w:rsidRPr="00CC762B">
        <w:rPr>
          <w:rFonts w:ascii="Times New Roman" w:eastAsia="AdvTimes" w:hAnsi="Times New Roman" w:cs="Times New Roman"/>
          <w:sz w:val="24"/>
          <w:szCs w:val="24"/>
        </w:rPr>
        <w:t>ype CO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is</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substantiated as the major species for the RWGS reaction.</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Since an infrared band at 2007 cm</w:t>
      </w:r>
      <w:r w:rsidR="00950C00" w:rsidRPr="00950C00">
        <w:rPr>
          <w:rFonts w:ascii="Times New Roman" w:eastAsia="AdvTimes" w:hAnsi="Times New Roman" w:cs="Times New Roman"/>
          <w:sz w:val="24"/>
          <w:szCs w:val="24"/>
          <w:vertAlign w:val="superscript"/>
        </w:rPr>
        <w:t>-</w:t>
      </w:r>
      <w:r w:rsidRPr="00950C00">
        <w:rPr>
          <w:rFonts w:ascii="Times New Roman" w:eastAsia="AdvTimes" w:hAnsi="Times New Roman" w:cs="Times New Roman"/>
          <w:sz w:val="24"/>
          <w:szCs w:val="24"/>
          <w:vertAlign w:val="superscript"/>
        </w:rPr>
        <w:t>1</w:t>
      </w:r>
      <w:r w:rsidRPr="00CC762B">
        <w:rPr>
          <w:rFonts w:ascii="Times New Roman" w:eastAsia="AdvTimes" w:hAnsi="Times New Roman" w:cs="Times New Roman"/>
          <w:sz w:val="24"/>
          <w:szCs w:val="24"/>
        </w:rPr>
        <w:t xml:space="preserve"> was observed and</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assigned to CO adsorbed on low-index copper facets, the</w:t>
      </w:r>
      <w:r w:rsidR="007570B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authors proposed that </w:t>
      </w:r>
      <w:r w:rsidR="00C77F05">
        <w:rPr>
          <w:rFonts w:ascii="Times New Roman" w:eastAsia="AdvTimes" w:hAnsi="Times New Roman" w:cs="Times New Roman"/>
          <w:sz w:val="24"/>
          <w:szCs w:val="24"/>
        </w:rPr>
        <w:t xml:space="preserve">the </w:t>
      </w:r>
      <w:r w:rsidRPr="00CC762B">
        <w:rPr>
          <w:rFonts w:ascii="Times New Roman" w:eastAsia="AdvTimes" w:hAnsi="Times New Roman" w:cs="Times New Roman"/>
          <w:sz w:val="24"/>
          <w:szCs w:val="24"/>
        </w:rPr>
        <w:t>reaction pathways mainly include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formation of </w:t>
      </w:r>
      <w:r w:rsidRPr="00CC762B">
        <w:rPr>
          <w:rFonts w:ascii="Times New Roman" w:eastAsia="AdvTimes" w:hAnsi="Times New Roman" w:cs="Times New Roman"/>
          <w:sz w:val="24"/>
          <w:szCs w:val="24"/>
        </w:rPr>
        <w:lastRenderedPageBreak/>
        <w:t>the formate species</w:t>
      </w:r>
      <w:r w:rsidR="00950C00">
        <w:rPr>
          <w:rFonts w:ascii="Times New Roman" w:eastAsia="AdvTimes" w:hAnsi="Times New Roman" w:cs="Times New Roman"/>
          <w:sz w:val="24"/>
          <w:szCs w:val="24"/>
        </w:rPr>
        <w:t xml:space="preserve"> [26, 27].  </w:t>
      </w:r>
      <w:r w:rsidRPr="00CC762B">
        <w:rPr>
          <w:rFonts w:ascii="Times New Roman" w:eastAsia="AdvTimes" w:hAnsi="Times New Roman" w:cs="Times New Roman"/>
          <w:sz w:val="24"/>
          <w:szCs w:val="24"/>
        </w:rPr>
        <w:t xml:space="preserve">Different mechanisms </w:t>
      </w:r>
      <w:r w:rsidR="007570B4">
        <w:rPr>
          <w:rFonts w:ascii="Times New Roman" w:eastAsia="AdvTimes" w:hAnsi="Times New Roman" w:cs="Times New Roman"/>
          <w:sz w:val="24"/>
          <w:szCs w:val="24"/>
        </w:rPr>
        <w:t>were</w:t>
      </w:r>
      <w:r w:rsidRPr="00CC762B">
        <w:rPr>
          <w:rFonts w:ascii="Times New Roman" w:eastAsia="AdvTimes" w:hAnsi="Times New Roman" w:cs="Times New Roman"/>
          <w:sz w:val="24"/>
          <w:szCs w:val="24"/>
        </w:rPr>
        <w:t xml:space="preserve"> proposed for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reaction over Pd- and Pt-based catalysts. </w:t>
      </w:r>
      <w:r w:rsidR="000B6BC1">
        <w:rPr>
          <w:rFonts w:ascii="Times New Roman" w:eastAsia="AdvTimes" w:hAnsi="Times New Roman" w:cs="Times New Roman"/>
          <w:sz w:val="24"/>
          <w:szCs w:val="24"/>
        </w:rPr>
        <w:t xml:space="preserve"> </w:t>
      </w:r>
      <w:r w:rsidR="007570B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In a study using</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Pd/Al</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O</w:t>
      </w:r>
      <w:r w:rsidRPr="00950C00">
        <w:rPr>
          <w:rFonts w:ascii="Times New Roman" w:eastAsia="AdvTimes" w:hAnsi="Times New Roman" w:cs="Times New Roman"/>
          <w:sz w:val="24"/>
          <w:szCs w:val="24"/>
          <w:vertAlign w:val="subscript"/>
        </w:rPr>
        <w:t>3</w:t>
      </w:r>
      <w:r w:rsidRPr="00CC762B">
        <w:rPr>
          <w:rFonts w:ascii="Times New Roman" w:eastAsia="AdvTimes" w:hAnsi="Times New Roman" w:cs="Times New Roman"/>
          <w:sz w:val="24"/>
          <w:szCs w:val="24"/>
        </w:rPr>
        <w:t xml:space="preserve"> catalysts and supercritical mixture of CO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and H</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infrared spectra indicated the formation of surface species such</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as carbonate, formate, and CO</w:t>
      </w:r>
      <w:r w:rsidR="00950C00">
        <w:rPr>
          <w:rFonts w:ascii="Times New Roman" w:eastAsia="AdvTimes" w:hAnsi="Times New Roman" w:cs="Times New Roman"/>
          <w:sz w:val="24"/>
          <w:szCs w:val="24"/>
        </w:rPr>
        <w:t xml:space="preserve"> [28]. </w:t>
      </w:r>
      <w:r w:rsidR="000B6BC1">
        <w:rPr>
          <w:rFonts w:ascii="Times New Roman" w:eastAsia="AdvTimes" w:hAnsi="Times New Roman" w:cs="Times New Roman"/>
          <w:sz w:val="24"/>
          <w:szCs w:val="24"/>
        </w:rPr>
        <w:t xml:space="preserve"> </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However, only carbonate and</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formate were observed on a bare alumina support. </w:t>
      </w:r>
      <w:r w:rsidR="007570B4">
        <w:rPr>
          <w:rFonts w:ascii="Times New Roman" w:eastAsia="AdvTimes" w:hAnsi="Times New Roman" w:cs="Times New Roman"/>
          <w:sz w:val="24"/>
          <w:szCs w:val="24"/>
        </w:rPr>
        <w:t xml:space="preserve"> </w:t>
      </w:r>
      <w:r w:rsidR="000B6BC1">
        <w:rPr>
          <w:rFonts w:ascii="Times New Roman" w:eastAsia="AdvTimes" w:hAnsi="Times New Roman" w:cs="Times New Roman"/>
          <w:sz w:val="24"/>
          <w:szCs w:val="24"/>
        </w:rPr>
        <w:t xml:space="preserve"> </w:t>
      </w:r>
      <w:r w:rsidR="00BE6BBC">
        <w:rPr>
          <w:rFonts w:ascii="Times New Roman" w:eastAsia="AdvTimes" w:hAnsi="Times New Roman" w:cs="Times New Roman"/>
          <w:sz w:val="24"/>
          <w:szCs w:val="24"/>
        </w:rPr>
        <w:t>From t</w:t>
      </w:r>
      <w:r w:rsidRPr="00CC762B">
        <w:rPr>
          <w:rFonts w:ascii="Times New Roman" w:eastAsia="AdvTimes" w:hAnsi="Times New Roman" w:cs="Times New Roman"/>
          <w:sz w:val="24"/>
          <w:szCs w:val="24"/>
        </w:rPr>
        <w:t>h</w:t>
      </w:r>
      <w:r w:rsidR="00BE6BBC">
        <w:rPr>
          <w:rFonts w:ascii="Times New Roman" w:eastAsia="AdvTimes" w:hAnsi="Times New Roman" w:cs="Times New Roman"/>
          <w:sz w:val="24"/>
          <w:szCs w:val="24"/>
        </w:rPr>
        <w:t>ese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contrast </w:t>
      </w:r>
      <w:r w:rsidR="00BE6BBC">
        <w:rPr>
          <w:rFonts w:ascii="Times New Roman" w:eastAsia="AdvTimes" w:hAnsi="Times New Roman" w:cs="Times New Roman"/>
          <w:sz w:val="24"/>
          <w:szCs w:val="24"/>
        </w:rPr>
        <w:t xml:space="preserve">observations, one can </w:t>
      </w:r>
      <w:r w:rsidRPr="00CC762B">
        <w:rPr>
          <w:rFonts w:ascii="Times New Roman" w:eastAsia="AdvTimes" w:hAnsi="Times New Roman" w:cs="Times New Roman"/>
          <w:sz w:val="24"/>
          <w:szCs w:val="24"/>
        </w:rPr>
        <w:t>deduce that Pd facilitates the dissociative adsorption</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of H</w:t>
      </w:r>
      <w:r w:rsidRPr="008539EC">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and the formation of formates and CO. </w:t>
      </w:r>
      <w:r w:rsidR="00BE6BBC">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Another</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proposed mechanism over Pt/Al</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O</w:t>
      </w:r>
      <w:r w:rsidRPr="00950C00">
        <w:rPr>
          <w:rFonts w:ascii="Times New Roman" w:eastAsia="AdvTimes" w:hAnsi="Times New Roman" w:cs="Times New Roman"/>
          <w:sz w:val="24"/>
          <w:szCs w:val="24"/>
          <w:vertAlign w:val="subscript"/>
        </w:rPr>
        <w:t>3</w:t>
      </w:r>
      <w:r w:rsidRPr="00CC762B">
        <w:rPr>
          <w:rFonts w:ascii="Times New Roman" w:eastAsia="AdvTimes" w:hAnsi="Times New Roman" w:cs="Times New Roman"/>
          <w:sz w:val="24"/>
          <w:szCs w:val="24"/>
        </w:rPr>
        <w:t xml:space="preserve"> is shown in </w:t>
      </w:r>
      <w:r w:rsidRPr="000B6BC1">
        <w:rPr>
          <w:rFonts w:ascii="Times New Roman" w:eastAsia="AdvTimes" w:hAnsi="Times New Roman" w:cs="Times New Roman"/>
          <w:sz w:val="24"/>
          <w:szCs w:val="24"/>
        </w:rPr>
        <w:t xml:space="preserve">Scheme </w:t>
      </w:r>
      <w:r w:rsidR="00A27836" w:rsidRPr="000B6BC1">
        <w:rPr>
          <w:rFonts w:ascii="Times New Roman" w:eastAsia="AdvTimes" w:hAnsi="Times New Roman" w:cs="Times New Roman"/>
          <w:sz w:val="24"/>
          <w:szCs w:val="24"/>
        </w:rPr>
        <w:t>5.1</w:t>
      </w:r>
      <w:r w:rsidR="00A27836">
        <w:rPr>
          <w:rFonts w:ascii="Times New Roman" w:eastAsia="AdvTimes" w:hAnsi="Times New Roman" w:cs="Times New Roman"/>
          <w:color w:val="FF0000"/>
          <w:sz w:val="24"/>
          <w:szCs w:val="24"/>
        </w:rPr>
        <w:t xml:space="preserve"> </w:t>
      </w:r>
      <w:r w:rsidRPr="00CC762B">
        <w:rPr>
          <w:rFonts w:ascii="Times New Roman" w:eastAsia="AdvTimes" w:hAnsi="Times New Roman" w:cs="Times New Roman"/>
          <w:sz w:val="24"/>
          <w:szCs w:val="24"/>
        </w:rPr>
        <w:t>based on the results acquired from in situ attenuated total</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reflection infrared spectroscopy (ATR-IRS)</w:t>
      </w:r>
      <w:r w:rsidR="00950C00">
        <w:rPr>
          <w:rFonts w:ascii="Times New Roman" w:eastAsia="AdvTimes" w:hAnsi="Times New Roman" w:cs="Times New Roman"/>
          <w:sz w:val="24"/>
          <w:szCs w:val="24"/>
        </w:rPr>
        <w:t xml:space="preserve"> [29]. </w:t>
      </w:r>
      <w:r w:rsidRPr="00CC762B">
        <w:rPr>
          <w:rFonts w:ascii="Times New Roman" w:eastAsia="AdvTimes" w:hAnsi="Times New Roman" w:cs="Times New Roman"/>
          <w:sz w:val="24"/>
          <w:szCs w:val="24"/>
        </w:rPr>
        <w:t xml:space="preserve"> </w:t>
      </w:r>
    </w:p>
    <w:p w:rsidR="00BE6BBC" w:rsidRDefault="00BE6BBC" w:rsidP="007570B4">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8539EC" w:rsidRDefault="008539EC" w:rsidP="00A27836">
      <w:pPr>
        <w:autoSpaceDE w:val="0"/>
        <w:autoSpaceDN w:val="0"/>
        <w:adjustRightInd w:val="0"/>
        <w:spacing w:after="0" w:line="360" w:lineRule="auto"/>
        <w:jc w:val="both"/>
        <w:rPr>
          <w:rFonts w:ascii="Times New Roman" w:eastAsia="AdvTimes" w:hAnsi="Times New Roman" w:cs="Times New Roman"/>
          <w:sz w:val="24"/>
          <w:szCs w:val="24"/>
        </w:rPr>
      </w:pPr>
    </w:p>
    <w:p w:rsidR="008539EC" w:rsidRDefault="008539EC" w:rsidP="008539EC">
      <w:pPr>
        <w:autoSpaceDE w:val="0"/>
        <w:autoSpaceDN w:val="0"/>
        <w:adjustRightInd w:val="0"/>
        <w:spacing w:after="0" w:line="360" w:lineRule="auto"/>
        <w:jc w:val="center"/>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4395940" cy="2305878"/>
            <wp:effectExtent l="19050" t="0" r="46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97338" cy="2306611"/>
                    </a:xfrm>
                    <a:prstGeom prst="rect">
                      <a:avLst/>
                    </a:prstGeom>
                    <a:noFill/>
                    <a:ln w="9525">
                      <a:noFill/>
                      <a:miter lim="800000"/>
                      <a:headEnd/>
                      <a:tailEnd/>
                    </a:ln>
                  </pic:spPr>
                </pic:pic>
              </a:graphicData>
            </a:graphic>
          </wp:inline>
        </w:drawing>
      </w:r>
    </w:p>
    <w:p w:rsidR="008539EC" w:rsidRDefault="008539EC" w:rsidP="008539EC">
      <w:pPr>
        <w:autoSpaceDE w:val="0"/>
        <w:autoSpaceDN w:val="0"/>
        <w:adjustRightInd w:val="0"/>
        <w:spacing w:after="0" w:line="240" w:lineRule="auto"/>
        <w:rPr>
          <w:rFonts w:ascii="AdvTimes-b" w:eastAsiaTheme="minorHAnsi" w:hAnsi="AdvTimes-b" w:cs="AdvTimes-b"/>
          <w:sz w:val="16"/>
          <w:szCs w:val="16"/>
        </w:rPr>
      </w:pPr>
    </w:p>
    <w:p w:rsidR="008539EC" w:rsidRPr="008539EC" w:rsidRDefault="008539EC" w:rsidP="008539EC">
      <w:pPr>
        <w:autoSpaceDE w:val="0"/>
        <w:autoSpaceDN w:val="0"/>
        <w:adjustRightInd w:val="0"/>
        <w:spacing w:after="0" w:line="360" w:lineRule="auto"/>
        <w:jc w:val="both"/>
        <w:rPr>
          <w:rFonts w:ascii="Times New Roman" w:eastAsia="AdvTimes" w:hAnsi="Times New Roman" w:cs="Times New Roman"/>
          <w:sz w:val="24"/>
          <w:szCs w:val="24"/>
        </w:rPr>
      </w:pPr>
      <w:r w:rsidRPr="008539EC">
        <w:rPr>
          <w:rFonts w:ascii="Times New Roman" w:eastAsiaTheme="minorHAnsi" w:hAnsi="Times New Roman" w:cs="Times New Roman"/>
          <w:sz w:val="24"/>
          <w:szCs w:val="24"/>
        </w:rPr>
        <w:t xml:space="preserve">Scheme 5.1.  </w:t>
      </w:r>
      <w:r w:rsidRPr="008539EC">
        <w:rPr>
          <w:rFonts w:ascii="Times New Roman" w:eastAsia="AdvTimes" w:hAnsi="Times New Roman" w:cs="Times New Roman"/>
          <w:sz w:val="24"/>
          <w:szCs w:val="24"/>
        </w:rPr>
        <w:t>Schematic representation of the proposed mechanism of CO</w:t>
      </w:r>
      <w:r w:rsidRPr="008539EC">
        <w:rPr>
          <w:rFonts w:ascii="Times New Roman" w:eastAsia="AdvTimes" w:hAnsi="Times New Roman" w:cs="Times New Roman"/>
          <w:sz w:val="24"/>
          <w:szCs w:val="24"/>
          <w:vertAlign w:val="subscript"/>
        </w:rPr>
        <w:t>2</w:t>
      </w:r>
      <w:r w:rsidRPr="008539EC">
        <w:rPr>
          <w:rFonts w:ascii="Times New Roman" w:eastAsia="AdvTimes" w:hAnsi="Times New Roman" w:cs="Times New Roman"/>
          <w:sz w:val="24"/>
          <w:szCs w:val="24"/>
        </w:rPr>
        <w:t xml:space="preserve"> reduction on a Pt/Al</w:t>
      </w:r>
      <w:r w:rsidRPr="008539EC">
        <w:rPr>
          <w:rFonts w:ascii="Times New Roman" w:eastAsia="AdvTimes" w:hAnsi="Times New Roman" w:cs="Times New Roman"/>
          <w:sz w:val="24"/>
          <w:szCs w:val="24"/>
          <w:vertAlign w:val="subscript"/>
        </w:rPr>
        <w:t>2</w:t>
      </w:r>
      <w:r w:rsidRPr="008539EC">
        <w:rPr>
          <w:rFonts w:ascii="Times New Roman" w:eastAsia="AdvTimes" w:hAnsi="Times New Roman" w:cs="Times New Roman"/>
          <w:sz w:val="24"/>
          <w:szCs w:val="24"/>
        </w:rPr>
        <w:t>O</w:t>
      </w:r>
      <w:r w:rsidRPr="008539EC">
        <w:rPr>
          <w:rFonts w:ascii="Times New Roman" w:eastAsia="AdvTimes" w:hAnsi="Times New Roman" w:cs="Times New Roman"/>
          <w:sz w:val="24"/>
          <w:szCs w:val="24"/>
          <w:vertAlign w:val="subscript"/>
        </w:rPr>
        <w:t>3</w:t>
      </w:r>
      <w:r w:rsidRPr="008539EC">
        <w:rPr>
          <w:rFonts w:ascii="Times New Roman" w:eastAsia="AdvTimes" w:hAnsi="Times New Roman" w:cs="Times New Roman"/>
          <w:sz w:val="24"/>
          <w:szCs w:val="24"/>
        </w:rPr>
        <w:t xml:space="preserve"> model catalyst. </w:t>
      </w:r>
      <w:r w:rsidR="00BE6BBC">
        <w:rPr>
          <w:rFonts w:ascii="Times New Roman" w:eastAsia="AdvTimes" w:hAnsi="Times New Roman" w:cs="Times New Roman"/>
          <w:sz w:val="24"/>
          <w:szCs w:val="24"/>
        </w:rPr>
        <w:t xml:space="preserve"> </w:t>
      </w:r>
      <w:r w:rsidRPr="008539EC">
        <w:rPr>
          <w:rFonts w:ascii="Times New Roman" w:eastAsia="AdvTimes" w:hAnsi="Times New Roman" w:cs="Times New Roman"/>
          <w:sz w:val="24"/>
          <w:szCs w:val="24"/>
        </w:rPr>
        <w:t>Red, white, and green balls depict carbon, oxygen, and hydrogen atoms, respectively.</w:t>
      </w:r>
      <w:r>
        <w:rPr>
          <w:rFonts w:ascii="Times New Roman" w:eastAsia="AdvTimes" w:hAnsi="Times New Roman" w:cs="Times New Roman"/>
          <w:sz w:val="24"/>
          <w:szCs w:val="24"/>
        </w:rPr>
        <w:t xml:space="preserve"> [</w:t>
      </w:r>
      <w:r w:rsidRPr="008539EC">
        <w:rPr>
          <w:rFonts w:ascii="Times New Roman" w:eastAsia="AdvTimes" w:hAnsi="Times New Roman" w:cs="Times New Roman"/>
          <w:sz w:val="24"/>
          <w:szCs w:val="24"/>
        </w:rPr>
        <w:t xml:space="preserve">Reproduced with permission from </w:t>
      </w:r>
      <w:r>
        <w:rPr>
          <w:rFonts w:ascii="Times New Roman" w:eastAsia="AdvTimes" w:hAnsi="Times New Roman" w:cs="Times New Roman"/>
          <w:sz w:val="24"/>
          <w:szCs w:val="24"/>
        </w:rPr>
        <w:t>R</w:t>
      </w:r>
      <w:r w:rsidRPr="008539EC">
        <w:rPr>
          <w:rFonts w:ascii="Times New Roman" w:eastAsia="AdvTimes" w:hAnsi="Times New Roman" w:cs="Times New Roman"/>
          <w:sz w:val="24"/>
          <w:szCs w:val="24"/>
        </w:rPr>
        <w:t>ef. 29. Copyright 2002 Royal Society of Chemistry</w:t>
      </w:r>
      <w:r>
        <w:rPr>
          <w:rFonts w:ascii="Times New Roman" w:eastAsia="AdvTimes" w:hAnsi="Times New Roman" w:cs="Times New Roman"/>
          <w:sz w:val="24"/>
          <w:szCs w:val="24"/>
        </w:rPr>
        <w:t>]</w:t>
      </w:r>
    </w:p>
    <w:p w:rsidR="008539EC" w:rsidRDefault="008539EC" w:rsidP="008539EC">
      <w:pPr>
        <w:autoSpaceDE w:val="0"/>
        <w:autoSpaceDN w:val="0"/>
        <w:adjustRightInd w:val="0"/>
        <w:spacing w:after="0" w:line="360" w:lineRule="auto"/>
        <w:jc w:val="center"/>
        <w:rPr>
          <w:rFonts w:ascii="Times New Roman" w:eastAsia="AdvTimes" w:hAnsi="Times New Roman" w:cs="Times New Roman"/>
          <w:sz w:val="24"/>
          <w:szCs w:val="24"/>
        </w:rPr>
      </w:pPr>
    </w:p>
    <w:p w:rsidR="008539EC" w:rsidRDefault="00A44F28" w:rsidP="008539EC">
      <w:pPr>
        <w:autoSpaceDE w:val="0"/>
        <w:autoSpaceDN w:val="0"/>
        <w:adjustRightInd w:val="0"/>
        <w:spacing w:after="0" w:line="360" w:lineRule="auto"/>
        <w:ind w:firstLine="708"/>
        <w:jc w:val="both"/>
        <w:rPr>
          <w:rFonts w:ascii="Times New Roman" w:eastAsia="AdvTimes" w:hAnsi="Times New Roman" w:cs="Times New Roman"/>
          <w:sz w:val="24"/>
          <w:szCs w:val="24"/>
        </w:rPr>
      </w:pPr>
      <w:r w:rsidRPr="00CC762B">
        <w:rPr>
          <w:rFonts w:ascii="Times New Roman" w:eastAsia="AdvTimes" w:hAnsi="Times New Roman" w:cs="Times New Roman"/>
          <w:sz w:val="24"/>
          <w:szCs w:val="24"/>
        </w:rPr>
        <w:t>The reaction of</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and hydrogen takes place at the interface between Pt and</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Al</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O</w:t>
      </w:r>
      <w:r w:rsidRPr="00950C00">
        <w:rPr>
          <w:rFonts w:ascii="Times New Roman" w:eastAsia="AdvTimes" w:hAnsi="Times New Roman" w:cs="Times New Roman"/>
          <w:sz w:val="24"/>
          <w:szCs w:val="24"/>
          <w:vertAlign w:val="subscript"/>
        </w:rPr>
        <w:t>3</w:t>
      </w:r>
      <w:r w:rsidRPr="00CC762B">
        <w:rPr>
          <w:rFonts w:ascii="Times New Roman" w:eastAsia="AdvTimes" w:hAnsi="Times New Roman" w:cs="Times New Roman"/>
          <w:sz w:val="24"/>
          <w:szCs w:val="24"/>
        </w:rPr>
        <w:t xml:space="preserve">, and </w:t>
      </w:r>
      <w:r w:rsidR="00C44289">
        <w:rPr>
          <w:rFonts w:ascii="Times New Roman" w:eastAsia="AdvTimes" w:hAnsi="Times New Roman" w:cs="Times New Roman"/>
          <w:sz w:val="24"/>
          <w:szCs w:val="24"/>
        </w:rPr>
        <w:t xml:space="preserve">the </w:t>
      </w:r>
      <w:r w:rsidRPr="00CC762B">
        <w:rPr>
          <w:rFonts w:ascii="Times New Roman" w:eastAsia="AdvTimes" w:hAnsi="Times New Roman" w:cs="Times New Roman"/>
          <w:sz w:val="24"/>
          <w:szCs w:val="24"/>
        </w:rPr>
        <w:t xml:space="preserve">CO </w:t>
      </w:r>
      <w:r w:rsidR="00C44289">
        <w:rPr>
          <w:rFonts w:ascii="Times New Roman" w:eastAsia="AdvTimes" w:hAnsi="Times New Roman" w:cs="Times New Roman"/>
          <w:sz w:val="24"/>
          <w:szCs w:val="24"/>
        </w:rPr>
        <w:t xml:space="preserve">formed </w:t>
      </w:r>
      <w:r w:rsidRPr="00CC762B">
        <w:rPr>
          <w:rFonts w:ascii="Times New Roman" w:eastAsia="AdvTimes" w:hAnsi="Times New Roman" w:cs="Times New Roman"/>
          <w:sz w:val="24"/>
          <w:szCs w:val="24"/>
        </w:rPr>
        <w:t>could serve as a probe molecule for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boundary sites.</w:t>
      </w:r>
      <w:r w:rsidR="000B6BC1">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CO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adsorbs on oxygen defects of Al</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O</w:t>
      </w:r>
      <w:r w:rsidRPr="00950C00">
        <w:rPr>
          <w:rFonts w:ascii="Times New Roman" w:eastAsia="AdvTimes" w:hAnsi="Times New Roman" w:cs="Times New Roman"/>
          <w:sz w:val="24"/>
          <w:szCs w:val="24"/>
          <w:vertAlign w:val="subscript"/>
        </w:rPr>
        <w:t>3</w:t>
      </w:r>
      <w:r w:rsidRPr="00CC762B">
        <w:rPr>
          <w:rFonts w:ascii="Times New Roman" w:eastAsia="AdvTimes" w:hAnsi="Times New Roman" w:cs="Times New Roman"/>
          <w:sz w:val="24"/>
          <w:szCs w:val="24"/>
        </w:rPr>
        <w:t xml:space="preserve"> thin film to form carbonate-like species, and then reacts with</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hydrogen to form CO.</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In order to dynamically identify the surface species over a</w:t>
      </w:r>
      <w:r w:rsidR="00A27836">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Pt/CeO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catalyst, Goguet et al.</w:t>
      </w:r>
      <w:r w:rsidR="000B6BC1">
        <w:rPr>
          <w:rFonts w:ascii="Times New Roman" w:eastAsia="AdvTimes" w:hAnsi="Times New Roman" w:cs="Times New Roman"/>
          <w:sz w:val="24"/>
          <w:szCs w:val="24"/>
        </w:rPr>
        <w:t>,</w:t>
      </w:r>
      <w:r w:rsidRPr="00CC762B">
        <w:rPr>
          <w:rFonts w:ascii="Times New Roman" w:eastAsia="AdvTimes" w:hAnsi="Times New Roman" w:cs="Times New Roman"/>
          <w:sz w:val="24"/>
          <w:szCs w:val="24"/>
        </w:rPr>
        <w:t xml:space="preserve"> </w:t>
      </w:r>
      <w:r w:rsidR="00950C00">
        <w:rPr>
          <w:rFonts w:ascii="Times New Roman" w:eastAsia="AdvTimes" w:hAnsi="Times New Roman" w:cs="Times New Roman"/>
          <w:sz w:val="24"/>
          <w:szCs w:val="24"/>
        </w:rPr>
        <w:t xml:space="preserve">[30] </w:t>
      </w:r>
      <w:r w:rsidRPr="00CC762B">
        <w:rPr>
          <w:rFonts w:ascii="Times New Roman" w:eastAsia="AdvTimes" w:hAnsi="Times New Roman" w:cs="Times New Roman"/>
          <w:sz w:val="24"/>
          <w:szCs w:val="24"/>
        </w:rPr>
        <w:t>developed a detailed spectrokinetic</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analysis monitored by diffuse reflectance Fourier transform</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infrared spectroscopy (DRIFT) and mass spectrometry</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(MS) using steady-state isotopic transient kinetic analysis</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(SSITKA)</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 reaction model</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involving three kinds of</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mechanism is proposed in </w:t>
      </w:r>
      <w:r w:rsidRPr="000B6BC1">
        <w:rPr>
          <w:rFonts w:ascii="Times New Roman" w:eastAsia="AdvTimes" w:hAnsi="Times New Roman" w:cs="Times New Roman"/>
          <w:sz w:val="24"/>
          <w:szCs w:val="24"/>
        </w:rPr>
        <w:t xml:space="preserve">Fig. </w:t>
      </w:r>
      <w:r w:rsidR="00A27836" w:rsidRPr="000B6BC1">
        <w:rPr>
          <w:rFonts w:ascii="Times New Roman" w:eastAsia="AdvTimes" w:hAnsi="Times New Roman" w:cs="Times New Roman"/>
          <w:sz w:val="24"/>
          <w:szCs w:val="24"/>
        </w:rPr>
        <w:t>5.</w:t>
      </w:r>
      <w:r w:rsidRPr="000B6BC1">
        <w:rPr>
          <w:rFonts w:ascii="Times New Roman" w:eastAsia="AdvTimes" w:hAnsi="Times New Roman" w:cs="Times New Roman"/>
          <w:sz w:val="24"/>
          <w:szCs w:val="24"/>
        </w:rPr>
        <w:t>1.</w:t>
      </w:r>
      <w:r w:rsidRPr="00CC762B">
        <w:rPr>
          <w:rFonts w:ascii="Times New Roman" w:eastAsia="AdvTimes" w:hAnsi="Times New Roman" w:cs="Times New Roman"/>
          <w:sz w:val="24"/>
          <w:szCs w:val="24"/>
        </w:rPr>
        <w:t xml:space="preserve">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Both formates and</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Pt-bound carbonyls species were observed, but neither of them</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was the main reaction intermediate, although the </w:t>
      </w:r>
      <w:r w:rsidRPr="00CC762B">
        <w:rPr>
          <w:rFonts w:ascii="Times New Roman" w:eastAsia="AdvTimes" w:hAnsi="Times New Roman" w:cs="Times New Roman"/>
          <w:sz w:val="24"/>
          <w:szCs w:val="24"/>
        </w:rPr>
        <w:lastRenderedPageBreak/>
        <w:t>formation</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of CO from formates was likely to occur to a limited extent.</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RWGS reaction proceeds mainly via surface carbonate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intermediates, including reaction between the surface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carbonates and oxygen vacancies or the diffusion of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vacancies in ceria</w:t>
      </w:r>
      <w:r w:rsidR="00950C00">
        <w:rPr>
          <w:rFonts w:ascii="Times New Roman" w:eastAsia="AdvTimes" w:hAnsi="Times New Roman" w:cs="Times New Roman"/>
          <w:sz w:val="24"/>
          <w:szCs w:val="24"/>
        </w:rPr>
        <w:t xml:space="preserve">.  </w:t>
      </w:r>
    </w:p>
    <w:p w:rsidR="008539EC" w:rsidRDefault="008539EC" w:rsidP="008539EC">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8539EC" w:rsidRDefault="008539EC" w:rsidP="008539EC">
      <w:pPr>
        <w:autoSpaceDE w:val="0"/>
        <w:autoSpaceDN w:val="0"/>
        <w:adjustRightInd w:val="0"/>
        <w:spacing w:after="0" w:line="360" w:lineRule="auto"/>
        <w:ind w:firstLine="708"/>
        <w:jc w:val="center"/>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4864908" cy="327593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869553" cy="3279065"/>
                    </a:xfrm>
                    <a:prstGeom prst="rect">
                      <a:avLst/>
                    </a:prstGeom>
                    <a:noFill/>
                    <a:ln w="9525">
                      <a:noFill/>
                      <a:miter lim="800000"/>
                      <a:headEnd/>
                      <a:tailEnd/>
                    </a:ln>
                  </pic:spPr>
                </pic:pic>
              </a:graphicData>
            </a:graphic>
          </wp:inline>
        </w:drawing>
      </w:r>
    </w:p>
    <w:p w:rsidR="00C52963" w:rsidRDefault="00C52963" w:rsidP="00C52963">
      <w:pPr>
        <w:autoSpaceDE w:val="0"/>
        <w:autoSpaceDN w:val="0"/>
        <w:adjustRightInd w:val="0"/>
        <w:spacing w:after="0" w:line="360" w:lineRule="auto"/>
        <w:rPr>
          <w:rFonts w:ascii="Times New Roman" w:eastAsiaTheme="minorHAnsi" w:hAnsi="Times New Roman" w:cs="Times New Roman"/>
          <w:sz w:val="24"/>
          <w:szCs w:val="24"/>
        </w:rPr>
      </w:pPr>
    </w:p>
    <w:p w:rsidR="008539EC" w:rsidRPr="00C52963" w:rsidRDefault="00C52963" w:rsidP="00C52963">
      <w:pPr>
        <w:autoSpaceDE w:val="0"/>
        <w:autoSpaceDN w:val="0"/>
        <w:adjustRightInd w:val="0"/>
        <w:spacing w:after="0" w:line="360" w:lineRule="auto"/>
        <w:rPr>
          <w:rFonts w:ascii="Times New Roman" w:eastAsia="AdvTimes" w:hAnsi="Times New Roman" w:cs="Times New Roman"/>
          <w:sz w:val="24"/>
          <w:szCs w:val="24"/>
        </w:rPr>
      </w:pPr>
      <w:r w:rsidRPr="00C52963">
        <w:rPr>
          <w:rFonts w:ascii="Times New Roman" w:eastAsiaTheme="minorHAnsi" w:hAnsi="Times New Roman" w:cs="Times New Roman"/>
          <w:sz w:val="24"/>
          <w:szCs w:val="24"/>
        </w:rPr>
        <w:t xml:space="preserve">Fig. 5.1.  </w:t>
      </w:r>
      <w:r w:rsidRPr="00C52963">
        <w:rPr>
          <w:rFonts w:ascii="Times New Roman" w:eastAsia="AdvTimes" w:hAnsi="Times New Roman" w:cs="Times New Roman"/>
          <w:sz w:val="24"/>
          <w:szCs w:val="24"/>
        </w:rPr>
        <w:t>Model for the reaction mechanism of the RWGS reaction over Pt/CeO</w:t>
      </w:r>
      <w:r w:rsidRPr="00C52963">
        <w:rPr>
          <w:rFonts w:ascii="Times New Roman" w:eastAsia="AdvTimes" w:hAnsi="Times New Roman" w:cs="Times New Roman"/>
          <w:sz w:val="24"/>
          <w:szCs w:val="24"/>
          <w:vertAlign w:val="subscript"/>
        </w:rPr>
        <w:t>2</w:t>
      </w:r>
      <w:r w:rsidR="000B6BC1">
        <w:rPr>
          <w:rFonts w:ascii="Times New Roman" w:eastAsia="AdvTimes" w:hAnsi="Times New Roman" w:cs="Times New Roman"/>
          <w:sz w:val="24"/>
          <w:szCs w:val="24"/>
          <w:vertAlign w:val="subscript"/>
        </w:rPr>
        <w:t xml:space="preserve"> </w:t>
      </w:r>
      <w:r w:rsidRPr="00C52963">
        <w:rPr>
          <w:rFonts w:ascii="Times New Roman" w:eastAsia="AdvTimes" w:hAnsi="Times New Roman" w:cs="Times New Roman"/>
          <w:sz w:val="24"/>
          <w:szCs w:val="24"/>
        </w:rPr>
        <w:t xml:space="preserve"> </w:t>
      </w:r>
      <w:r>
        <w:rPr>
          <w:rFonts w:ascii="Times New Roman" w:eastAsia="AdvTimes" w:hAnsi="Times New Roman" w:cs="Times New Roman"/>
          <w:sz w:val="24"/>
          <w:szCs w:val="24"/>
        </w:rPr>
        <w:t>[</w:t>
      </w:r>
      <w:r w:rsidRPr="00C52963">
        <w:rPr>
          <w:rFonts w:ascii="Times New Roman" w:eastAsia="AdvTimes" w:hAnsi="Times New Roman" w:cs="Times New Roman"/>
          <w:sz w:val="24"/>
          <w:szCs w:val="24"/>
        </w:rPr>
        <w:t>Reproduced with permission from ref. 30. Copyright 2004 American Chemical Society</w:t>
      </w:r>
      <w:r>
        <w:rPr>
          <w:rFonts w:ascii="Times New Roman" w:eastAsia="AdvTimes" w:hAnsi="Times New Roman" w:cs="Times New Roman"/>
          <w:sz w:val="24"/>
          <w:szCs w:val="24"/>
        </w:rPr>
        <w:t>]</w:t>
      </w:r>
      <w:r w:rsidRPr="00C52963">
        <w:rPr>
          <w:rFonts w:ascii="Times New Roman" w:eastAsia="AdvTimes" w:hAnsi="Times New Roman" w:cs="Times New Roman"/>
          <w:sz w:val="24"/>
          <w:szCs w:val="24"/>
        </w:rPr>
        <w:t>.</w:t>
      </w:r>
    </w:p>
    <w:p w:rsidR="008539EC" w:rsidRPr="00C52963" w:rsidRDefault="008539EC" w:rsidP="00C52963">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A44F28" w:rsidRPr="00CC762B" w:rsidRDefault="00A44F28" w:rsidP="008539EC">
      <w:pPr>
        <w:autoSpaceDE w:val="0"/>
        <w:autoSpaceDN w:val="0"/>
        <w:adjustRightInd w:val="0"/>
        <w:spacing w:after="0" w:line="360" w:lineRule="auto"/>
        <w:ind w:firstLine="708"/>
        <w:jc w:val="both"/>
        <w:rPr>
          <w:rFonts w:ascii="Times New Roman" w:eastAsia="AdvTimes" w:hAnsi="Times New Roman" w:cs="Times New Roman"/>
          <w:sz w:val="24"/>
          <w:szCs w:val="24"/>
        </w:rPr>
      </w:pPr>
      <w:r w:rsidRPr="00CC762B">
        <w:rPr>
          <w:rFonts w:ascii="Times New Roman" w:eastAsia="AdvTimes" w:hAnsi="Times New Roman" w:cs="Times New Roman"/>
          <w:sz w:val="24"/>
          <w:szCs w:val="24"/>
        </w:rPr>
        <w:t xml:space="preserve">Theoretical investigations using model systems </w:t>
      </w:r>
      <w:r w:rsidR="00AC54E9">
        <w:rPr>
          <w:rFonts w:ascii="Times New Roman" w:eastAsia="AdvTimes" w:hAnsi="Times New Roman" w:cs="Times New Roman"/>
          <w:sz w:val="24"/>
          <w:szCs w:val="24"/>
        </w:rPr>
        <w:t>may assist to</w:t>
      </w:r>
      <w:r w:rsidR="009F58CF">
        <w:rPr>
          <w:rFonts w:ascii="Times New Roman" w:eastAsia="AdvTimes" w:hAnsi="Times New Roman" w:cs="Times New Roman"/>
          <w:sz w:val="24"/>
          <w:szCs w:val="24"/>
        </w:rPr>
        <w:t xml:space="preserve"> unravel the</w:t>
      </w:r>
      <w:r w:rsidRPr="00CC762B">
        <w:rPr>
          <w:rFonts w:ascii="Times New Roman" w:eastAsia="AdvTimes" w:hAnsi="Times New Roman" w:cs="Times New Roman"/>
          <w:sz w:val="24"/>
          <w:szCs w:val="24"/>
        </w:rPr>
        <w:t xml:space="preserve"> nature of molecular interactions.</w:t>
      </w:r>
      <w:r w:rsidR="00950C00">
        <w:rPr>
          <w:rFonts w:ascii="Times New Roman" w:eastAsia="AdvTimes" w:hAnsi="Times New Roman" w:cs="Times New Roman"/>
          <w:sz w:val="24"/>
          <w:szCs w:val="24"/>
        </w:rPr>
        <w:t xml:space="preserve">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Qin et al. </w:t>
      </w:r>
      <w:r w:rsidR="00950C00">
        <w:rPr>
          <w:rFonts w:ascii="Times New Roman" w:eastAsia="AdvTimes" w:hAnsi="Times New Roman" w:cs="Times New Roman"/>
          <w:sz w:val="24"/>
          <w:szCs w:val="24"/>
        </w:rPr>
        <w:t xml:space="preserve">[31] </w:t>
      </w:r>
      <w:r w:rsidRPr="00CC762B">
        <w:rPr>
          <w:rFonts w:ascii="Times New Roman" w:eastAsia="AdvTimes" w:hAnsi="Times New Roman" w:cs="Times New Roman"/>
          <w:sz w:val="24"/>
          <w:szCs w:val="24"/>
        </w:rPr>
        <w:t>investigated the mechanism of the RWGS reaction</w:t>
      </w:r>
      <w:r w:rsidR="00A27836">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on a Ni surface using density functional theory (DFT) calculations</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and predicted that the C</w:t>
      </w:r>
      <w:r w:rsidR="00AC54E9">
        <w:rPr>
          <w:rFonts w:ascii="Times New Roman" w:eastAsia="AdvTimes" w:hAnsi="Times New Roman" w:cs="Times New Roman"/>
          <w:sz w:val="24"/>
          <w:szCs w:val="24"/>
        </w:rPr>
        <w:t>-</w:t>
      </w:r>
      <w:r w:rsidRPr="00CC762B">
        <w:rPr>
          <w:rFonts w:ascii="Times New Roman" w:eastAsia="AdvTimes" w:hAnsi="Times New Roman" w:cs="Times New Roman"/>
          <w:sz w:val="24"/>
          <w:szCs w:val="24"/>
        </w:rPr>
        <w:t>O bond cleavage of CO</w:t>
      </w:r>
      <w:r w:rsidRPr="00950C00">
        <w:rPr>
          <w:rFonts w:ascii="Times New Roman" w:eastAsia="AdvTimes" w:hAnsi="Times New Roman" w:cs="Times New Roman"/>
          <w:sz w:val="24"/>
          <w:szCs w:val="24"/>
          <w:vertAlign w:val="subscript"/>
        </w:rPr>
        <w:t>2</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occurred before the dissociation of the H</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H</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moiety</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could promote the charge transfer in the Ni insertion process</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and facilitate the dissociation of coordinated CO</w:t>
      </w:r>
      <w:r w:rsidRPr="00950C00">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molecule by</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reducing the energy barrier.</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 The rate-determining step for the</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reaction is the migration of hydrogen atom from Ni center to</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oxygen atom with the formation of water.</w:t>
      </w:r>
      <w:r w:rsidR="00950C00">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Liu et al. </w:t>
      </w:r>
      <w:r w:rsidR="00B0083F">
        <w:rPr>
          <w:rFonts w:ascii="Times New Roman" w:eastAsia="AdvTimes" w:hAnsi="Times New Roman" w:cs="Times New Roman"/>
          <w:sz w:val="24"/>
          <w:szCs w:val="24"/>
        </w:rPr>
        <w:t xml:space="preserve">[32] </w:t>
      </w:r>
      <w:r w:rsidRPr="00CC762B">
        <w:rPr>
          <w:rFonts w:ascii="Times New Roman" w:eastAsia="AdvTimes" w:hAnsi="Times New Roman" w:cs="Times New Roman"/>
          <w:sz w:val="24"/>
          <w:szCs w:val="24"/>
        </w:rPr>
        <w:t>reported the modeling of the reaction mechanism</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for the RWGS reaction with first-row transition metal</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catalysts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M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 xml:space="preserve"> = C</w:t>
      </w:r>
      <w:r w:rsidRPr="00011804">
        <w:rPr>
          <w:rFonts w:ascii="Times New Roman" w:eastAsia="AdvTimes" w:hAnsi="Times New Roman" w:cs="Times New Roman"/>
          <w:sz w:val="24"/>
          <w:szCs w:val="24"/>
          <w:vertAlign w:val="subscript"/>
        </w:rPr>
        <w:t>3</w:t>
      </w:r>
      <w:r w:rsidRPr="00CC762B">
        <w:rPr>
          <w:rFonts w:ascii="Times New Roman" w:eastAsia="AdvTimes" w:hAnsi="Times New Roman" w:cs="Times New Roman"/>
          <w:sz w:val="24"/>
          <w:szCs w:val="24"/>
        </w:rPr>
        <w:t>N</w:t>
      </w:r>
      <w:r w:rsidRPr="00011804">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H</w:t>
      </w:r>
      <w:r w:rsidRPr="00011804">
        <w:rPr>
          <w:rFonts w:ascii="Times New Roman" w:eastAsia="AdvTimes" w:hAnsi="Times New Roman" w:cs="Times New Roman"/>
          <w:sz w:val="24"/>
          <w:szCs w:val="24"/>
          <w:vertAlign w:val="subscript"/>
        </w:rPr>
        <w:t>5</w:t>
      </w:r>
      <w:r w:rsidR="00B0083F" w:rsidRPr="00B0083F">
        <w:rPr>
          <w:rFonts w:ascii="Times New Roman" w:eastAsia="AdvTimes" w:hAnsi="Times New Roman" w:cs="Times New Roman"/>
          <w:sz w:val="24"/>
          <w:szCs w:val="24"/>
          <w:vertAlign w:val="superscript"/>
        </w:rPr>
        <w:t>-</w:t>
      </w:r>
      <w:r w:rsidR="00B0083F">
        <w:rPr>
          <w:rFonts w:ascii="Times New Roman" w:eastAsia="AdvTimes" w:hAnsi="Times New Roman" w:cs="Times New Roman"/>
          <w:sz w:val="24"/>
          <w:szCs w:val="24"/>
          <w:vertAlign w:val="superscript"/>
        </w:rPr>
        <w:t xml:space="preserve"> </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 xml:space="preserve"> M = Sc, Ti, V, Cr, Mn, Fe,</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 Ni, Cu, Zn)</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 xml:space="preserve">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first step of catalytic reaction is the</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coordination of a CO</w:t>
      </w:r>
      <w:r w:rsidRPr="00B0083F">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molecule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M(CO</w:t>
      </w:r>
      <w:r w:rsidRPr="00B0083F">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second step</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is the scission of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M(CO</w:t>
      </w:r>
      <w:r w:rsidRPr="00B0083F">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to produce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M(CO) and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M(O)</w:t>
      </w:r>
    </w:p>
    <w:p w:rsidR="00C52963" w:rsidRDefault="00A44F28" w:rsidP="00011804">
      <w:pPr>
        <w:autoSpaceDE w:val="0"/>
        <w:autoSpaceDN w:val="0"/>
        <w:adjustRightInd w:val="0"/>
        <w:spacing w:after="0" w:line="360" w:lineRule="auto"/>
        <w:jc w:val="both"/>
        <w:rPr>
          <w:rFonts w:ascii="Times New Roman" w:eastAsia="AdvTimes" w:hAnsi="Times New Roman" w:cs="Times New Roman"/>
          <w:sz w:val="24"/>
          <w:szCs w:val="24"/>
        </w:rPr>
      </w:pPr>
      <w:r w:rsidRPr="00CC762B">
        <w:rPr>
          <w:rFonts w:ascii="Times New Roman" w:eastAsia="AdvTimes" w:hAnsi="Times New Roman" w:cs="Times New Roman"/>
          <w:sz w:val="24"/>
          <w:szCs w:val="24"/>
        </w:rPr>
        <w:lastRenderedPageBreak/>
        <w:t>by adding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M, which is followed by hydrogenation of the oxo</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complex L</w:t>
      </w:r>
      <w:r w:rsidR="00C52963">
        <w:rPr>
          <w:rFonts w:ascii="Times New Roman" w:eastAsia="AdvTimes" w:hAnsi="Times New Roman" w:cs="Times New Roman"/>
          <w:sz w:val="24"/>
          <w:szCs w:val="24"/>
        </w:rPr>
        <w:t>’</w:t>
      </w:r>
      <w:r w:rsidRPr="00CC762B">
        <w:rPr>
          <w:rFonts w:ascii="Times New Roman" w:eastAsia="AdvTimes" w:hAnsi="Times New Roman" w:cs="Times New Roman"/>
          <w:sz w:val="24"/>
          <w:szCs w:val="24"/>
        </w:rPr>
        <w:t>M(O) to generate L</w:t>
      </w:r>
      <w:r w:rsidR="00B0083F">
        <w:rPr>
          <w:rFonts w:ascii="Times New Roman" w:eastAsia="AdvTimes" w:hAnsi="Times New Roman" w:cs="Times New Roman"/>
          <w:sz w:val="24"/>
          <w:szCs w:val="24"/>
        </w:rPr>
        <w:t>’</w:t>
      </w:r>
      <w:r w:rsidRPr="00CC762B">
        <w:rPr>
          <w:rFonts w:ascii="Times New Roman" w:eastAsia="AdvTimes" w:hAnsi="Times New Roman" w:cs="Times New Roman"/>
          <w:sz w:val="24"/>
          <w:szCs w:val="24"/>
        </w:rPr>
        <w:t>M(H</w:t>
      </w:r>
      <w:r w:rsidRPr="00B0083F">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O).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The last step involves</w:t>
      </w:r>
      <w:r w:rsidR="00B0083F">
        <w:rPr>
          <w:rFonts w:ascii="Times New Roman" w:eastAsia="AdvTimes" w:hAnsi="Times New Roman" w:cs="Times New Roman"/>
          <w:sz w:val="24"/>
          <w:szCs w:val="24"/>
        </w:rPr>
        <w:t xml:space="preserve"> </w:t>
      </w:r>
      <w:r w:rsidR="00FF3DA2">
        <w:rPr>
          <w:rFonts w:ascii="Times New Roman" w:eastAsia="AdvTimes" w:hAnsi="Times New Roman" w:cs="Times New Roman"/>
          <w:sz w:val="24"/>
          <w:szCs w:val="24"/>
        </w:rPr>
        <w:t xml:space="preserve">the </w:t>
      </w:r>
      <w:r w:rsidRPr="00CC762B">
        <w:rPr>
          <w:rFonts w:ascii="Times New Roman" w:eastAsia="AdvTimes" w:hAnsi="Times New Roman" w:cs="Times New Roman"/>
          <w:sz w:val="24"/>
          <w:szCs w:val="24"/>
        </w:rPr>
        <w:t>dissociation of H</w:t>
      </w:r>
      <w:r w:rsidRPr="00B0083F">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O and CO.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Reaction enthalpies for all the</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steps are </w:t>
      </w:r>
      <w:r w:rsidRPr="00AC54E9">
        <w:rPr>
          <w:rFonts w:ascii="Times New Roman" w:eastAsia="AdvTimes" w:hAnsi="Times New Roman" w:cs="Times New Roman"/>
          <w:sz w:val="24"/>
          <w:szCs w:val="24"/>
        </w:rPr>
        <w:t xml:space="preserve">depicted in Fig. </w:t>
      </w:r>
      <w:r w:rsidR="00011804" w:rsidRPr="00AC54E9">
        <w:rPr>
          <w:rFonts w:ascii="Times New Roman" w:eastAsia="AdvTimes" w:hAnsi="Times New Roman" w:cs="Times New Roman"/>
          <w:sz w:val="24"/>
          <w:szCs w:val="24"/>
        </w:rPr>
        <w:t>5.</w:t>
      </w:r>
      <w:r w:rsidRPr="00AC54E9">
        <w:rPr>
          <w:rFonts w:ascii="Times New Roman" w:eastAsia="AdvTimes" w:hAnsi="Times New Roman" w:cs="Times New Roman"/>
          <w:sz w:val="24"/>
          <w:szCs w:val="24"/>
        </w:rPr>
        <w:t>2.</w:t>
      </w:r>
      <w:r w:rsidRPr="00CC762B">
        <w:rPr>
          <w:rFonts w:ascii="Times New Roman" w:eastAsia="AdvTimes" w:hAnsi="Times New Roman" w:cs="Times New Roman"/>
          <w:sz w:val="24"/>
          <w:szCs w:val="24"/>
        </w:rPr>
        <w:t xml:space="preserve"> </w:t>
      </w:r>
    </w:p>
    <w:p w:rsidR="00C52963" w:rsidRDefault="00C52963" w:rsidP="00011804">
      <w:pPr>
        <w:autoSpaceDE w:val="0"/>
        <w:autoSpaceDN w:val="0"/>
        <w:adjustRightInd w:val="0"/>
        <w:spacing w:after="0" w:line="360" w:lineRule="auto"/>
        <w:jc w:val="both"/>
        <w:rPr>
          <w:rFonts w:ascii="Times New Roman" w:eastAsia="AdvTimes" w:hAnsi="Times New Roman" w:cs="Times New Roman"/>
          <w:sz w:val="24"/>
          <w:szCs w:val="24"/>
        </w:rPr>
      </w:pPr>
    </w:p>
    <w:p w:rsidR="00C52963" w:rsidRDefault="00C52963" w:rsidP="00011804">
      <w:pPr>
        <w:autoSpaceDE w:val="0"/>
        <w:autoSpaceDN w:val="0"/>
        <w:adjustRightInd w:val="0"/>
        <w:spacing w:after="0" w:line="360" w:lineRule="auto"/>
        <w:jc w:val="both"/>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5833110" cy="338465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33392" cy="3384817"/>
                    </a:xfrm>
                    <a:prstGeom prst="rect">
                      <a:avLst/>
                    </a:prstGeom>
                    <a:noFill/>
                    <a:ln w="9525">
                      <a:noFill/>
                      <a:miter lim="800000"/>
                      <a:headEnd/>
                      <a:tailEnd/>
                    </a:ln>
                  </pic:spPr>
                </pic:pic>
              </a:graphicData>
            </a:graphic>
          </wp:inline>
        </w:drawing>
      </w:r>
    </w:p>
    <w:p w:rsidR="00C52963" w:rsidRDefault="00C52963" w:rsidP="00011804">
      <w:pPr>
        <w:autoSpaceDE w:val="0"/>
        <w:autoSpaceDN w:val="0"/>
        <w:adjustRightInd w:val="0"/>
        <w:spacing w:after="0" w:line="360" w:lineRule="auto"/>
        <w:jc w:val="both"/>
        <w:rPr>
          <w:rFonts w:ascii="Times New Roman" w:eastAsia="AdvTimes" w:hAnsi="Times New Roman" w:cs="Times New Roman"/>
          <w:sz w:val="24"/>
          <w:szCs w:val="24"/>
        </w:rPr>
      </w:pPr>
    </w:p>
    <w:p w:rsidR="00C52963" w:rsidRPr="00C52963" w:rsidRDefault="00C52963" w:rsidP="00C52963">
      <w:pPr>
        <w:autoSpaceDE w:val="0"/>
        <w:autoSpaceDN w:val="0"/>
        <w:adjustRightInd w:val="0"/>
        <w:spacing w:after="0" w:line="360" w:lineRule="auto"/>
        <w:jc w:val="both"/>
        <w:rPr>
          <w:rFonts w:ascii="Times New Roman" w:eastAsia="AdvTimes" w:hAnsi="Times New Roman" w:cs="Times New Roman"/>
          <w:sz w:val="24"/>
          <w:szCs w:val="24"/>
        </w:rPr>
      </w:pPr>
      <w:r w:rsidRPr="00C52963">
        <w:rPr>
          <w:rFonts w:ascii="Times New Roman" w:eastAsiaTheme="minorHAnsi" w:hAnsi="Times New Roman" w:cs="Times New Roman"/>
          <w:sz w:val="24"/>
          <w:szCs w:val="24"/>
        </w:rPr>
        <w:t xml:space="preserve">Fig. 5.2.  </w:t>
      </w:r>
      <w:r w:rsidRPr="00C52963">
        <w:rPr>
          <w:rFonts w:ascii="Times New Roman" w:eastAsia="AdvTimes" w:hAnsi="Times New Roman" w:cs="Times New Roman"/>
          <w:sz w:val="24"/>
          <w:szCs w:val="24"/>
        </w:rPr>
        <w:t>Reaction enthalpies (kcal mol</w:t>
      </w:r>
      <w:r w:rsidRPr="00C52963">
        <w:rPr>
          <w:rFonts w:ascii="Times New Roman" w:eastAsia="AdvTimes" w:hAnsi="Times New Roman" w:cs="Times New Roman"/>
          <w:sz w:val="24"/>
          <w:szCs w:val="24"/>
          <w:vertAlign w:val="superscript"/>
        </w:rPr>
        <w:t>-1</w:t>
      </w:r>
      <w:r w:rsidRPr="00C52963">
        <w:rPr>
          <w:rFonts w:ascii="Times New Roman" w:eastAsia="AdvTimes" w:hAnsi="Times New Roman" w:cs="Times New Roman"/>
          <w:sz w:val="24"/>
          <w:szCs w:val="24"/>
        </w:rPr>
        <w:t xml:space="preserve">) for each metal based enthalpies calculations. </w:t>
      </w:r>
      <w:r>
        <w:rPr>
          <w:rFonts w:ascii="Times New Roman" w:eastAsia="AdvTimes" w:hAnsi="Times New Roman" w:cs="Times New Roman"/>
          <w:sz w:val="24"/>
          <w:szCs w:val="24"/>
        </w:rPr>
        <w:t>[</w:t>
      </w:r>
      <w:r w:rsidRPr="00C52963">
        <w:rPr>
          <w:rFonts w:ascii="Times New Roman" w:eastAsia="AdvTimes" w:hAnsi="Times New Roman" w:cs="Times New Roman"/>
          <w:sz w:val="24"/>
          <w:szCs w:val="24"/>
        </w:rPr>
        <w:t xml:space="preserve">Reproduced with permission from </w:t>
      </w:r>
      <w:r>
        <w:rPr>
          <w:rFonts w:ascii="Times New Roman" w:eastAsia="AdvTimes" w:hAnsi="Times New Roman" w:cs="Times New Roman"/>
          <w:sz w:val="24"/>
          <w:szCs w:val="24"/>
        </w:rPr>
        <w:t>R</w:t>
      </w:r>
      <w:r w:rsidRPr="00C52963">
        <w:rPr>
          <w:rFonts w:ascii="Times New Roman" w:eastAsia="AdvTimes" w:hAnsi="Times New Roman" w:cs="Times New Roman"/>
          <w:sz w:val="24"/>
          <w:szCs w:val="24"/>
        </w:rPr>
        <w:t>ef. 32. Copyright 2010 American Chemical Society</w:t>
      </w:r>
      <w:r>
        <w:rPr>
          <w:rFonts w:ascii="Times New Roman" w:eastAsia="AdvTimes" w:hAnsi="Times New Roman" w:cs="Times New Roman"/>
          <w:sz w:val="24"/>
          <w:szCs w:val="24"/>
        </w:rPr>
        <w:t>]</w:t>
      </w:r>
    </w:p>
    <w:p w:rsidR="00C52963" w:rsidRDefault="00C52963" w:rsidP="00011804">
      <w:pPr>
        <w:autoSpaceDE w:val="0"/>
        <w:autoSpaceDN w:val="0"/>
        <w:adjustRightInd w:val="0"/>
        <w:spacing w:after="0" w:line="360" w:lineRule="auto"/>
        <w:jc w:val="both"/>
        <w:rPr>
          <w:rFonts w:ascii="Times New Roman" w:eastAsia="AdvTimes" w:hAnsi="Times New Roman" w:cs="Times New Roman"/>
          <w:sz w:val="24"/>
          <w:szCs w:val="24"/>
        </w:rPr>
      </w:pPr>
    </w:p>
    <w:p w:rsidR="00A44F28" w:rsidRPr="00CC762B" w:rsidRDefault="00A44F28" w:rsidP="00C52963">
      <w:pPr>
        <w:autoSpaceDE w:val="0"/>
        <w:autoSpaceDN w:val="0"/>
        <w:adjustRightInd w:val="0"/>
        <w:spacing w:after="0" w:line="360" w:lineRule="auto"/>
        <w:jc w:val="both"/>
        <w:rPr>
          <w:rFonts w:ascii="Times New Roman" w:hAnsi="Times New Roman" w:cs="Times New Roman"/>
          <w:sz w:val="24"/>
          <w:szCs w:val="24"/>
        </w:rPr>
      </w:pPr>
      <w:r w:rsidRPr="00CC762B">
        <w:rPr>
          <w:rFonts w:ascii="Times New Roman" w:eastAsia="AdvTimes" w:hAnsi="Times New Roman" w:cs="Times New Roman"/>
          <w:sz w:val="24"/>
          <w:szCs w:val="24"/>
        </w:rPr>
        <w:t>For catalytic cycle of the RWGS</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reaction, the key</w:t>
      </w:r>
      <w:r w:rsidR="00011804">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discriminating steps are the coordination and</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reduction of CO</w:t>
      </w:r>
      <w:r w:rsidRPr="00B0083F">
        <w:rPr>
          <w:rFonts w:ascii="Times New Roman" w:eastAsia="AdvTimes" w:hAnsi="Times New Roman" w:cs="Times New Roman"/>
          <w:sz w:val="24"/>
          <w:szCs w:val="24"/>
          <w:vertAlign w:val="subscript"/>
        </w:rPr>
        <w:t>2</w:t>
      </w:r>
      <w:r w:rsidRPr="00CC762B">
        <w:rPr>
          <w:rFonts w:ascii="Times New Roman" w:eastAsia="AdvTimes" w:hAnsi="Times New Roman" w:cs="Times New Roman"/>
          <w:sz w:val="24"/>
          <w:szCs w:val="24"/>
        </w:rPr>
        <w:t xml:space="preserve">. </w:t>
      </w:r>
      <w:r w:rsidR="006D5563">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 xml:space="preserve">Early metals </w:t>
      </w:r>
      <w:r w:rsidR="006D5563">
        <w:rPr>
          <w:rFonts w:ascii="Times New Roman" w:eastAsia="AdvTimes" w:hAnsi="Times New Roman" w:cs="Times New Roman"/>
          <w:sz w:val="24"/>
          <w:szCs w:val="24"/>
        </w:rPr>
        <w:t>favor these steps thermodynamically, while</w:t>
      </w:r>
      <w:r w:rsidRPr="00CC762B">
        <w:rPr>
          <w:rFonts w:ascii="Times New Roman" w:eastAsia="AdvTimes" w:hAnsi="Times New Roman" w:cs="Times New Roman"/>
          <w:sz w:val="24"/>
          <w:szCs w:val="24"/>
        </w:rPr>
        <w:t xml:space="preserve"> late metals are more feasible for the</w:t>
      </w:r>
      <w:r w:rsidR="00B0083F">
        <w:rPr>
          <w:rFonts w:ascii="Times New Roman" w:eastAsia="AdvTimes" w:hAnsi="Times New Roman" w:cs="Times New Roman"/>
          <w:sz w:val="24"/>
          <w:szCs w:val="24"/>
        </w:rPr>
        <w:t xml:space="preserve"> </w:t>
      </w:r>
      <w:r w:rsidRPr="00CC762B">
        <w:rPr>
          <w:rFonts w:ascii="Times New Roman" w:eastAsia="AdvTimes" w:hAnsi="Times New Roman" w:cs="Times New Roman"/>
          <w:sz w:val="24"/>
          <w:szCs w:val="24"/>
        </w:rPr>
        <w:t>hydrogenation of oxo complex</w:t>
      </w:r>
      <w:r w:rsidR="00B0083F">
        <w:rPr>
          <w:rFonts w:ascii="Times New Roman" w:eastAsia="AdvTimes" w:hAnsi="Times New Roman" w:cs="Times New Roman"/>
          <w:sz w:val="24"/>
          <w:szCs w:val="24"/>
        </w:rPr>
        <w:t xml:space="preserve"> [32]. </w:t>
      </w:r>
    </w:p>
    <w:p w:rsidR="00BB6DDC" w:rsidRPr="009755BE" w:rsidRDefault="00BB6DDC"/>
    <w:p w:rsidR="004F415B" w:rsidRPr="009755BE" w:rsidRDefault="004F415B" w:rsidP="004F415B">
      <w:pPr>
        <w:pStyle w:val="ListParagraph"/>
        <w:numPr>
          <w:ilvl w:val="2"/>
          <w:numId w:val="4"/>
        </w:numPr>
        <w:autoSpaceDE w:val="0"/>
        <w:autoSpaceDN w:val="0"/>
        <w:adjustRightInd w:val="0"/>
        <w:spacing w:after="0" w:line="360" w:lineRule="auto"/>
        <w:jc w:val="both"/>
        <w:rPr>
          <w:rFonts w:ascii="Times New Roman" w:hAnsi="Times New Roman" w:cs="Times New Roman"/>
          <w:b/>
          <w:sz w:val="24"/>
          <w:szCs w:val="24"/>
        </w:rPr>
      </w:pPr>
      <w:r w:rsidRPr="009755BE">
        <w:rPr>
          <w:rFonts w:ascii="Times New Roman" w:hAnsi="Times New Roman" w:cs="Times New Roman"/>
          <w:b/>
          <w:sz w:val="24"/>
          <w:szCs w:val="24"/>
        </w:rPr>
        <w:t>Methanation of Carbon Dioxide</w:t>
      </w:r>
    </w:p>
    <w:p w:rsidR="004F415B" w:rsidRDefault="004F415B" w:rsidP="004F415B">
      <w:pPr>
        <w:autoSpaceDE w:val="0"/>
        <w:autoSpaceDN w:val="0"/>
        <w:adjustRightInd w:val="0"/>
        <w:spacing w:after="0" w:line="360" w:lineRule="auto"/>
        <w:jc w:val="both"/>
        <w:rPr>
          <w:rFonts w:ascii="Times New Roman" w:hAnsi="Times New Roman" w:cs="Times New Roman"/>
          <w:b/>
          <w:color w:val="0000CC"/>
          <w:sz w:val="24"/>
          <w:szCs w:val="24"/>
        </w:rPr>
      </w:pPr>
    </w:p>
    <w:p w:rsidR="00CE4057" w:rsidRDefault="0002366A" w:rsidP="00C80943">
      <w:pPr>
        <w:autoSpaceDE w:val="0"/>
        <w:autoSpaceDN w:val="0"/>
        <w:adjustRightInd w:val="0"/>
        <w:spacing w:after="0" w:line="360" w:lineRule="auto"/>
        <w:ind w:firstLine="706"/>
        <w:jc w:val="both"/>
        <w:rPr>
          <w:rFonts w:ascii="Times New Roman" w:eastAsia="AdvTimes" w:hAnsi="Times New Roman" w:cs="Times New Roman"/>
          <w:sz w:val="24"/>
          <w:szCs w:val="24"/>
        </w:rPr>
      </w:pPr>
      <w:r w:rsidRPr="00CE4057">
        <w:rPr>
          <w:rFonts w:ascii="Times New Roman" w:eastAsia="AdvTimes" w:hAnsi="Times New Roman" w:cs="Times New Roman"/>
          <w:sz w:val="24"/>
          <w:szCs w:val="24"/>
        </w:rPr>
        <w:t>The methanation of CO</w:t>
      </w:r>
      <w:r w:rsidRPr="00C80943">
        <w:rPr>
          <w:rFonts w:ascii="Times New Roman" w:eastAsia="AdvTimes" w:hAnsi="Times New Roman" w:cs="Times New Roman"/>
          <w:sz w:val="24"/>
          <w:szCs w:val="24"/>
          <w:vertAlign w:val="subscript"/>
        </w:rPr>
        <w:t>2</w:t>
      </w:r>
      <w:r w:rsidRPr="00CE4057">
        <w:rPr>
          <w:rFonts w:ascii="Times New Roman" w:eastAsia="AdvTimes" w:hAnsi="Times New Roman" w:cs="Times New Roman"/>
          <w:sz w:val="24"/>
          <w:szCs w:val="24"/>
        </w:rPr>
        <w:t xml:space="preserve"> has </w:t>
      </w:r>
      <w:r w:rsidR="00922DC9">
        <w:rPr>
          <w:rFonts w:ascii="Times New Roman" w:eastAsia="AdvTimes" w:hAnsi="Times New Roman" w:cs="Times New Roman"/>
          <w:sz w:val="24"/>
          <w:szCs w:val="24"/>
        </w:rPr>
        <w:t>wide</w:t>
      </w:r>
      <w:r w:rsidRPr="00CE4057">
        <w:rPr>
          <w:rFonts w:ascii="Times New Roman" w:eastAsia="AdvTimes" w:hAnsi="Times New Roman" w:cs="Times New Roman"/>
          <w:sz w:val="24"/>
          <w:szCs w:val="24"/>
        </w:rPr>
        <w:t xml:space="preserve"> range of applications </w:t>
      </w:r>
      <w:r>
        <w:rPr>
          <w:rFonts w:ascii="Times New Roman" w:eastAsia="AdvTimes" w:hAnsi="Times New Roman" w:cs="Times New Roman"/>
          <w:sz w:val="24"/>
          <w:szCs w:val="24"/>
        </w:rPr>
        <w:t>such as</w:t>
      </w:r>
      <w:r w:rsidRPr="00CE4057">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formation </w:t>
      </w:r>
      <w:r w:rsidRPr="00CE4057">
        <w:rPr>
          <w:rFonts w:ascii="Times New Roman" w:eastAsia="AdvTimes" w:hAnsi="Times New Roman" w:cs="Times New Roman"/>
          <w:sz w:val="24"/>
          <w:szCs w:val="24"/>
        </w:rPr>
        <w:t xml:space="preserve">of syngas and </w:t>
      </w:r>
      <w:r>
        <w:rPr>
          <w:rFonts w:ascii="Times New Roman" w:eastAsia="AdvTimes" w:hAnsi="Times New Roman" w:cs="Times New Roman"/>
          <w:sz w:val="24"/>
          <w:szCs w:val="24"/>
        </w:rPr>
        <w:t xml:space="preserve">production of </w:t>
      </w:r>
      <w:r w:rsidRPr="00CE4057">
        <w:rPr>
          <w:rFonts w:ascii="Times New Roman" w:eastAsia="AdvTimes" w:hAnsi="Times New Roman" w:cs="Times New Roman"/>
          <w:sz w:val="24"/>
          <w:szCs w:val="24"/>
        </w:rPr>
        <w:t>compressed</w:t>
      </w:r>
      <w:r>
        <w:rPr>
          <w:rFonts w:ascii="Times New Roman" w:eastAsia="AdvTimes" w:hAnsi="Times New Roman" w:cs="Times New Roman"/>
          <w:sz w:val="24"/>
          <w:szCs w:val="24"/>
        </w:rPr>
        <w:t xml:space="preserve"> </w:t>
      </w:r>
      <w:r w:rsidRPr="00CE4057">
        <w:rPr>
          <w:rFonts w:ascii="Times New Roman" w:eastAsia="AdvTimes" w:hAnsi="Times New Roman" w:cs="Times New Roman"/>
          <w:sz w:val="24"/>
          <w:szCs w:val="24"/>
        </w:rPr>
        <w:t xml:space="preserve">natural gas. </w:t>
      </w:r>
      <w:r>
        <w:rPr>
          <w:rFonts w:ascii="Times New Roman" w:eastAsia="AdvTimes" w:hAnsi="Times New Roman" w:cs="Times New Roman"/>
          <w:sz w:val="24"/>
          <w:szCs w:val="24"/>
        </w:rPr>
        <w:t xml:space="preserve"> </w:t>
      </w:r>
      <w:r w:rsidR="003E0791" w:rsidRPr="00CE4057">
        <w:rPr>
          <w:rFonts w:ascii="Times New Roman" w:eastAsia="AdvTimes" w:hAnsi="Times New Roman" w:cs="Times New Roman"/>
          <w:sz w:val="24"/>
          <w:szCs w:val="24"/>
        </w:rPr>
        <w:t>National</w:t>
      </w:r>
      <w:r w:rsidR="003E0791">
        <w:rPr>
          <w:rFonts w:ascii="Times New Roman" w:eastAsia="AdvTimes" w:hAnsi="Times New Roman" w:cs="Times New Roman"/>
          <w:sz w:val="24"/>
          <w:szCs w:val="24"/>
        </w:rPr>
        <w:t xml:space="preserve"> </w:t>
      </w:r>
      <w:r w:rsidR="003E0791" w:rsidRPr="00CE4057">
        <w:rPr>
          <w:rFonts w:ascii="Times New Roman" w:eastAsia="AdvTimes" w:hAnsi="Times New Roman" w:cs="Times New Roman"/>
          <w:sz w:val="24"/>
          <w:szCs w:val="24"/>
        </w:rPr>
        <w:t xml:space="preserve">Aeronautics and Space Administration </w:t>
      </w:r>
      <w:r w:rsidR="003E0791">
        <w:rPr>
          <w:rFonts w:ascii="Times New Roman" w:eastAsia="AdvTimes" w:hAnsi="Times New Roman" w:cs="Times New Roman"/>
          <w:sz w:val="24"/>
          <w:szCs w:val="24"/>
        </w:rPr>
        <w:t>(NASA)</w:t>
      </w:r>
      <w:r w:rsidR="00922DC9">
        <w:rPr>
          <w:rFonts w:ascii="Times New Roman" w:eastAsia="AdvTimes" w:hAnsi="Times New Roman" w:cs="Times New Roman"/>
          <w:sz w:val="24"/>
          <w:szCs w:val="24"/>
        </w:rPr>
        <w:t>, USA</w:t>
      </w:r>
      <w:r w:rsidR="003E0791">
        <w:rPr>
          <w:rFonts w:ascii="Times New Roman" w:eastAsia="AdvTimes" w:hAnsi="Times New Roman" w:cs="Times New Roman"/>
          <w:sz w:val="24"/>
          <w:szCs w:val="24"/>
        </w:rPr>
        <w:t xml:space="preserve"> has conducted research </w:t>
      </w:r>
      <w:r w:rsidR="003E0791" w:rsidRPr="00CE4057">
        <w:rPr>
          <w:rFonts w:ascii="Times New Roman" w:eastAsia="AdvTimes" w:hAnsi="Times New Roman" w:cs="Times New Roman"/>
          <w:sz w:val="24"/>
          <w:szCs w:val="24"/>
        </w:rPr>
        <w:t>on the application of</w:t>
      </w:r>
      <w:r w:rsidR="003E0791">
        <w:rPr>
          <w:rFonts w:ascii="Times New Roman" w:eastAsia="AdvTimes" w:hAnsi="Times New Roman" w:cs="Times New Roman"/>
          <w:sz w:val="24"/>
          <w:szCs w:val="24"/>
        </w:rPr>
        <w:t xml:space="preserve"> </w:t>
      </w:r>
      <w:r w:rsidR="003E0791" w:rsidRPr="00CE4057">
        <w:rPr>
          <w:rFonts w:ascii="Times New Roman" w:eastAsia="AdvTimes" w:hAnsi="Times New Roman" w:cs="Times New Roman"/>
          <w:sz w:val="24"/>
          <w:szCs w:val="24"/>
        </w:rPr>
        <w:t>this reaction in manned space colonization on Mars</w:t>
      </w:r>
      <w:r w:rsidR="003E0791">
        <w:rPr>
          <w:rFonts w:ascii="Times New Roman" w:eastAsia="AdvTimes" w:hAnsi="Times New Roman" w:cs="Times New Roman"/>
          <w:sz w:val="24"/>
          <w:szCs w:val="24"/>
        </w:rPr>
        <w:t xml:space="preserve"> [33] </w:t>
      </w:r>
      <w:r w:rsidR="003E0791" w:rsidRPr="00CE4057">
        <w:rPr>
          <w:rFonts w:ascii="Times New Roman" w:eastAsia="AdvTimes" w:hAnsi="Times New Roman" w:cs="Times New Roman"/>
          <w:sz w:val="24"/>
          <w:szCs w:val="24"/>
        </w:rPr>
        <w:t>to convert the Martian CO</w:t>
      </w:r>
      <w:r w:rsidR="003E0791" w:rsidRPr="00C80943">
        <w:rPr>
          <w:rFonts w:ascii="Times New Roman" w:eastAsia="AdvTimes" w:hAnsi="Times New Roman" w:cs="Times New Roman"/>
          <w:sz w:val="24"/>
          <w:szCs w:val="24"/>
          <w:vertAlign w:val="subscript"/>
        </w:rPr>
        <w:t>2</w:t>
      </w:r>
      <w:r w:rsidR="003E0791" w:rsidRPr="00CE4057">
        <w:rPr>
          <w:rFonts w:ascii="Times New Roman" w:eastAsia="AdvTimes" w:hAnsi="Times New Roman" w:cs="Times New Roman"/>
          <w:sz w:val="24"/>
          <w:szCs w:val="24"/>
        </w:rPr>
        <w:t xml:space="preserve"> atmosphere into methane</w:t>
      </w:r>
      <w:r w:rsidR="003E0791">
        <w:rPr>
          <w:rFonts w:ascii="Times New Roman" w:eastAsia="AdvTimes" w:hAnsi="Times New Roman" w:cs="Times New Roman"/>
          <w:sz w:val="24"/>
          <w:szCs w:val="24"/>
        </w:rPr>
        <w:t xml:space="preserve"> </w:t>
      </w:r>
      <w:r w:rsidR="003E0791" w:rsidRPr="00CE4057">
        <w:rPr>
          <w:rFonts w:ascii="Times New Roman" w:eastAsia="AdvTimes" w:hAnsi="Times New Roman" w:cs="Times New Roman"/>
          <w:sz w:val="24"/>
          <w:szCs w:val="24"/>
        </w:rPr>
        <w:t>and water for fuel and astronaut life-support systems</w:t>
      </w:r>
      <w:r w:rsidR="003E0791">
        <w:rPr>
          <w:rFonts w:ascii="Times New Roman" w:eastAsia="AdvTimes" w:hAnsi="Times New Roman" w:cs="Times New Roman"/>
          <w:sz w:val="24"/>
          <w:szCs w:val="24"/>
        </w:rPr>
        <w:t xml:space="preserve"> [34].    </w:t>
      </w:r>
      <w:r w:rsidR="00CE4057" w:rsidRPr="00CE4057">
        <w:rPr>
          <w:rFonts w:ascii="Times New Roman" w:eastAsia="AdvTimes" w:hAnsi="Times New Roman" w:cs="Times New Roman"/>
          <w:sz w:val="24"/>
          <w:szCs w:val="24"/>
        </w:rPr>
        <w:t>Catalytic hydrogenation of CO</w:t>
      </w:r>
      <w:r w:rsidR="00CE4057" w:rsidRPr="00C80943">
        <w:rPr>
          <w:rFonts w:ascii="Times New Roman" w:eastAsia="AdvTimes" w:hAnsi="Times New Roman" w:cs="Times New Roman"/>
          <w:sz w:val="24"/>
          <w:szCs w:val="24"/>
          <w:vertAlign w:val="subscript"/>
        </w:rPr>
        <w:t>2</w:t>
      </w:r>
      <w:r w:rsidR="00CE4057" w:rsidRPr="00CE4057">
        <w:rPr>
          <w:rFonts w:ascii="Times New Roman" w:eastAsia="AdvTimes" w:hAnsi="Times New Roman" w:cs="Times New Roman"/>
          <w:sz w:val="24"/>
          <w:szCs w:val="24"/>
        </w:rPr>
        <w:t xml:space="preserve"> to </w:t>
      </w:r>
      <w:r w:rsidR="00FF3DA2" w:rsidRPr="00CE4057">
        <w:rPr>
          <w:rFonts w:ascii="Times New Roman" w:eastAsia="AdvTimes" w:hAnsi="Times New Roman" w:cs="Times New Roman"/>
          <w:sz w:val="24"/>
          <w:szCs w:val="24"/>
        </w:rPr>
        <w:t>methane</w:t>
      </w:r>
      <w:r w:rsidR="00CE4057" w:rsidRPr="00CE4057">
        <w:rPr>
          <w:rFonts w:ascii="Times New Roman" w:eastAsia="AdvTimes" w:hAnsi="Times New Roman" w:cs="Times New Roman"/>
          <w:sz w:val="24"/>
          <w:szCs w:val="24"/>
        </w:rPr>
        <w:t xml:space="preserve"> </w:t>
      </w:r>
      <w:r w:rsidR="00FF3DA2">
        <w:rPr>
          <w:rFonts w:ascii="Times New Roman" w:eastAsia="AdvTimes" w:hAnsi="Times New Roman" w:cs="Times New Roman"/>
          <w:sz w:val="24"/>
          <w:szCs w:val="24"/>
        </w:rPr>
        <w:t xml:space="preserve">is </w:t>
      </w:r>
      <w:r w:rsidRPr="00CE4057">
        <w:rPr>
          <w:rFonts w:ascii="Times New Roman" w:eastAsia="AdvTimes" w:hAnsi="Times New Roman" w:cs="Times New Roman"/>
          <w:sz w:val="24"/>
          <w:szCs w:val="24"/>
        </w:rPr>
        <w:t>an important catalytic process</w:t>
      </w:r>
      <w:r>
        <w:rPr>
          <w:rFonts w:ascii="Times New Roman" w:eastAsia="AdvTimes" w:hAnsi="Times New Roman" w:cs="Times New Roman"/>
          <w:sz w:val="24"/>
          <w:szCs w:val="24"/>
        </w:rPr>
        <w:t xml:space="preserve"> </w:t>
      </w:r>
      <w:r w:rsidR="00FF3DA2">
        <w:rPr>
          <w:rFonts w:ascii="Times New Roman" w:eastAsia="AdvTimes" w:hAnsi="Times New Roman" w:cs="Times New Roman"/>
          <w:sz w:val="24"/>
          <w:szCs w:val="24"/>
        </w:rPr>
        <w:t xml:space="preserve">named as </w:t>
      </w:r>
      <w:r w:rsidR="00CE4057" w:rsidRPr="00CE4057">
        <w:rPr>
          <w:rFonts w:ascii="Times New Roman" w:eastAsia="AdvTimes" w:hAnsi="Times New Roman" w:cs="Times New Roman"/>
          <w:sz w:val="24"/>
          <w:szCs w:val="24"/>
        </w:rPr>
        <w:t>Sabatier reaction</w:t>
      </w:r>
      <w:r w:rsidR="00C80943">
        <w:rPr>
          <w:rFonts w:ascii="Times New Roman" w:eastAsia="AdvTimes" w:hAnsi="Times New Roman" w:cs="Times New Roman"/>
          <w:sz w:val="24"/>
          <w:szCs w:val="24"/>
        </w:rPr>
        <w:t xml:space="preserve"> (Eq. 5.4)</w:t>
      </w:r>
      <w:r>
        <w:rPr>
          <w:rFonts w:ascii="Times New Roman" w:eastAsia="AdvTimes" w:hAnsi="Times New Roman" w:cs="Times New Roman"/>
          <w:sz w:val="24"/>
          <w:szCs w:val="24"/>
        </w:rPr>
        <w:t>.</w:t>
      </w:r>
    </w:p>
    <w:p w:rsidR="00C80943" w:rsidRPr="00CE4057" w:rsidRDefault="00C80943" w:rsidP="00C80943">
      <w:pPr>
        <w:autoSpaceDE w:val="0"/>
        <w:autoSpaceDN w:val="0"/>
        <w:adjustRightInd w:val="0"/>
        <w:spacing w:after="0" w:line="240" w:lineRule="auto"/>
        <w:ind w:firstLine="708"/>
        <w:rPr>
          <w:rFonts w:ascii="Times New Roman" w:eastAsia="AdvTimes" w:hAnsi="Times New Roman" w:cs="Times New Roman"/>
          <w:sz w:val="24"/>
          <w:szCs w:val="24"/>
        </w:rPr>
      </w:pPr>
    </w:p>
    <w:p w:rsidR="00CE4057" w:rsidRDefault="00C80943" w:rsidP="00C80943">
      <w:pPr>
        <w:autoSpaceDE w:val="0"/>
        <w:autoSpaceDN w:val="0"/>
        <w:adjustRightInd w:val="0"/>
        <w:spacing w:after="0" w:line="240" w:lineRule="auto"/>
        <w:ind w:firstLine="708"/>
        <w:rPr>
          <w:rFonts w:ascii="Times New Roman" w:eastAsia="AdvTimes" w:hAnsi="Times New Roman" w:cs="Times New Roman"/>
          <w:sz w:val="24"/>
          <w:szCs w:val="24"/>
        </w:rPr>
      </w:pPr>
      <w:r>
        <w:rPr>
          <w:rFonts w:ascii="Times New Roman" w:eastAsia="AdvTimes" w:hAnsi="Times New Roman" w:cs="Times New Roman"/>
          <w:sz w:val="24"/>
          <w:szCs w:val="24"/>
        </w:rPr>
        <w:lastRenderedPageBreak/>
        <w:t xml:space="preserve">       </w:t>
      </w:r>
      <w:r w:rsidR="00CE4057" w:rsidRPr="00CE4057">
        <w:rPr>
          <w:rFonts w:ascii="Times New Roman" w:eastAsia="AdvTimes" w:hAnsi="Times New Roman" w:cs="Times New Roman"/>
          <w:sz w:val="24"/>
          <w:szCs w:val="24"/>
        </w:rPr>
        <w:t>CO</w:t>
      </w:r>
      <w:r w:rsidR="00CE4057" w:rsidRPr="00C80943">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vertAlign w:val="subscript"/>
        </w:rPr>
        <w:t xml:space="preserve">  </w:t>
      </w:r>
      <w:r w:rsidR="00CE4057" w:rsidRPr="00CE4057">
        <w:rPr>
          <w:rFonts w:ascii="Times New Roman" w:eastAsia="AdvTimes" w:hAnsi="Times New Roman" w:cs="Times New Roman"/>
          <w:sz w:val="24"/>
          <w:szCs w:val="24"/>
        </w:rPr>
        <w:t>+</w:t>
      </w:r>
      <w:r>
        <w:rPr>
          <w:rFonts w:ascii="Times New Roman" w:eastAsia="AdvTimes" w:hAnsi="Times New Roman" w:cs="Times New Roman"/>
          <w:sz w:val="24"/>
          <w:szCs w:val="24"/>
        </w:rPr>
        <w:t xml:space="preserve">  </w:t>
      </w:r>
      <w:r w:rsidR="00CE4057" w:rsidRPr="00CE4057">
        <w:rPr>
          <w:rFonts w:ascii="Times New Roman" w:eastAsia="AdvTimes" w:hAnsi="Times New Roman" w:cs="Times New Roman"/>
          <w:sz w:val="24"/>
          <w:szCs w:val="24"/>
        </w:rPr>
        <w:t>4H</w:t>
      </w:r>
      <w:r w:rsidR="00CE4057" w:rsidRPr="00C80943">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vertAlign w:val="subscript"/>
        </w:rPr>
        <w:t xml:space="preserve">     </w:t>
      </w:r>
      <w:r w:rsidRPr="00C80943">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00CE4057" w:rsidRPr="00CE4057">
        <w:rPr>
          <w:rFonts w:ascii="Times New Roman" w:eastAsia="AdvTimes" w:hAnsi="Times New Roman" w:cs="Times New Roman"/>
          <w:sz w:val="24"/>
          <w:szCs w:val="24"/>
        </w:rPr>
        <w:t>CH</w:t>
      </w:r>
      <w:r w:rsidR="00CE4057" w:rsidRPr="00C80943">
        <w:rPr>
          <w:rFonts w:ascii="Times New Roman" w:eastAsia="AdvTimes" w:hAnsi="Times New Roman" w:cs="Times New Roman"/>
          <w:sz w:val="24"/>
          <w:szCs w:val="24"/>
          <w:vertAlign w:val="subscript"/>
        </w:rPr>
        <w:t>4</w:t>
      </w:r>
      <w:r>
        <w:rPr>
          <w:rFonts w:ascii="Times New Roman" w:eastAsia="AdvTimes" w:hAnsi="Times New Roman" w:cs="Times New Roman"/>
          <w:sz w:val="24"/>
          <w:szCs w:val="24"/>
        </w:rPr>
        <w:t xml:space="preserve">  </w:t>
      </w:r>
      <w:r w:rsidR="00CE4057" w:rsidRPr="00CE4057">
        <w:rPr>
          <w:rFonts w:ascii="Times New Roman" w:eastAsia="AdvTimes" w:hAnsi="Times New Roman" w:cs="Times New Roman"/>
          <w:sz w:val="24"/>
          <w:szCs w:val="24"/>
        </w:rPr>
        <w:t>+</w:t>
      </w:r>
      <w:r w:rsidR="0002366A">
        <w:rPr>
          <w:rFonts w:ascii="Times New Roman" w:eastAsia="AdvTimes" w:hAnsi="Times New Roman" w:cs="Times New Roman"/>
          <w:sz w:val="24"/>
          <w:szCs w:val="24"/>
        </w:rPr>
        <w:t xml:space="preserve">   </w:t>
      </w:r>
      <w:r w:rsidR="00CE4057" w:rsidRPr="00CE4057">
        <w:rPr>
          <w:rFonts w:ascii="Times New Roman" w:eastAsia="AdvTimes" w:hAnsi="Times New Roman" w:cs="Times New Roman"/>
          <w:sz w:val="24"/>
          <w:szCs w:val="24"/>
        </w:rPr>
        <w:t>2H</w:t>
      </w:r>
      <w:r w:rsidR="00CE4057" w:rsidRPr="00C80943">
        <w:rPr>
          <w:rFonts w:ascii="Times New Roman" w:eastAsia="AdvTimes" w:hAnsi="Times New Roman" w:cs="Times New Roman"/>
          <w:sz w:val="24"/>
          <w:szCs w:val="24"/>
          <w:vertAlign w:val="subscript"/>
        </w:rPr>
        <w:t>2</w:t>
      </w:r>
      <w:r w:rsidR="00CE4057" w:rsidRPr="00CE4057">
        <w:rPr>
          <w:rFonts w:ascii="Times New Roman" w:eastAsia="AdvTimes" w:hAnsi="Times New Roman" w:cs="Times New Roman"/>
          <w:sz w:val="24"/>
          <w:szCs w:val="24"/>
        </w:rPr>
        <w:t xml:space="preserve">O </w:t>
      </w:r>
      <w:r>
        <w:rPr>
          <w:rFonts w:ascii="Times New Roman" w:eastAsia="AdvTimes" w:hAnsi="Times New Roman" w:cs="Times New Roman"/>
          <w:sz w:val="24"/>
          <w:szCs w:val="24"/>
        </w:rPr>
        <w:t xml:space="preserve">   </w:t>
      </w:r>
      <w:r w:rsidR="00FF3DA2">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Δ</w:t>
      </w:r>
      <w:r w:rsidR="00CE4057" w:rsidRPr="00CE4057">
        <w:rPr>
          <w:rFonts w:ascii="Times New Roman" w:eastAsia="AdvTimes" w:hAnsi="Times New Roman" w:cs="Times New Roman"/>
          <w:sz w:val="24"/>
          <w:szCs w:val="24"/>
        </w:rPr>
        <w:t>H</w:t>
      </w:r>
      <w:r w:rsidR="00CE4057" w:rsidRPr="00C80943">
        <w:rPr>
          <w:rFonts w:ascii="Times New Roman" w:eastAsia="AdvTimes" w:hAnsi="Times New Roman" w:cs="Times New Roman"/>
          <w:sz w:val="24"/>
          <w:szCs w:val="24"/>
          <w:vertAlign w:val="subscript"/>
        </w:rPr>
        <w:t>298K</w:t>
      </w:r>
      <w:r>
        <w:rPr>
          <w:rFonts w:ascii="Times New Roman" w:eastAsia="AdvTimes" w:hAnsi="Times New Roman" w:cs="Times New Roman"/>
          <w:sz w:val="24"/>
          <w:szCs w:val="24"/>
          <w:vertAlign w:val="subscript"/>
        </w:rPr>
        <w:t xml:space="preserve"> </w:t>
      </w:r>
      <w:r w:rsidR="00CE4057" w:rsidRPr="00CE4057">
        <w:rPr>
          <w:rFonts w:ascii="Times New Roman" w:eastAsia="AdvTimes" w:hAnsi="Times New Roman" w:cs="Times New Roman"/>
          <w:sz w:val="24"/>
          <w:szCs w:val="24"/>
        </w:rPr>
        <w:t>=</w:t>
      </w:r>
      <w:r>
        <w:rPr>
          <w:rFonts w:ascii="Times New Roman" w:eastAsia="AdvTimes" w:hAnsi="Times New Roman" w:cs="Times New Roman"/>
          <w:sz w:val="24"/>
          <w:szCs w:val="24"/>
        </w:rPr>
        <w:t xml:space="preserve"> -</w:t>
      </w:r>
      <w:r w:rsidR="00CE4057" w:rsidRPr="00CE4057">
        <w:rPr>
          <w:rFonts w:ascii="Times New Roman" w:eastAsia="AdvTimes" w:hAnsi="Times New Roman" w:cs="Times New Roman"/>
          <w:sz w:val="24"/>
          <w:szCs w:val="24"/>
        </w:rPr>
        <w:t>252.9 kJmol</w:t>
      </w:r>
      <w:r w:rsidRPr="00C80943">
        <w:rPr>
          <w:rFonts w:ascii="Times New Roman" w:eastAsia="AdvTimes" w:hAnsi="Times New Roman" w:cs="Times New Roman"/>
          <w:sz w:val="24"/>
          <w:szCs w:val="24"/>
          <w:vertAlign w:val="superscript"/>
        </w:rPr>
        <w:t>-</w:t>
      </w:r>
      <w:r w:rsidR="00CE4057" w:rsidRPr="00C80943">
        <w:rPr>
          <w:rFonts w:ascii="Times New Roman" w:eastAsia="AdvTimes" w:hAnsi="Times New Roman" w:cs="Times New Roman"/>
          <w:sz w:val="24"/>
          <w:szCs w:val="24"/>
          <w:vertAlign w:val="superscript"/>
        </w:rPr>
        <w:t>1</w:t>
      </w:r>
      <w:r>
        <w:rPr>
          <w:rFonts w:ascii="Times New Roman" w:eastAsia="AdvTimes" w:hAnsi="Times New Roman" w:cs="Times New Roman"/>
          <w:sz w:val="24"/>
          <w:szCs w:val="24"/>
        </w:rPr>
        <w:t xml:space="preserve">        (Eq. 5.4)</w:t>
      </w:r>
    </w:p>
    <w:p w:rsidR="00922DC9" w:rsidRPr="00CE4057" w:rsidRDefault="00922DC9" w:rsidP="00C80943">
      <w:pPr>
        <w:autoSpaceDE w:val="0"/>
        <w:autoSpaceDN w:val="0"/>
        <w:adjustRightInd w:val="0"/>
        <w:spacing w:after="0" w:line="240" w:lineRule="auto"/>
        <w:ind w:firstLine="708"/>
        <w:rPr>
          <w:rFonts w:ascii="Times New Roman" w:eastAsia="AdvTimes" w:hAnsi="Times New Roman" w:cs="Times New Roman"/>
          <w:sz w:val="24"/>
          <w:szCs w:val="24"/>
        </w:rPr>
      </w:pPr>
    </w:p>
    <w:p w:rsidR="00C80943" w:rsidRDefault="00C80943" w:rsidP="00CE4057">
      <w:pPr>
        <w:autoSpaceDE w:val="0"/>
        <w:autoSpaceDN w:val="0"/>
        <w:adjustRightInd w:val="0"/>
        <w:spacing w:after="0" w:line="240" w:lineRule="auto"/>
        <w:rPr>
          <w:rFonts w:ascii="Times New Roman" w:eastAsia="AdvTimes" w:hAnsi="Times New Roman" w:cs="Times New Roman"/>
          <w:sz w:val="24"/>
          <w:szCs w:val="24"/>
        </w:rPr>
      </w:pPr>
    </w:p>
    <w:p w:rsidR="004F415B" w:rsidRDefault="00CE4057" w:rsidP="00C80943">
      <w:pPr>
        <w:autoSpaceDE w:val="0"/>
        <w:autoSpaceDN w:val="0"/>
        <w:adjustRightInd w:val="0"/>
        <w:spacing w:after="0" w:line="360" w:lineRule="auto"/>
        <w:jc w:val="both"/>
        <w:rPr>
          <w:rFonts w:ascii="Times New Roman" w:eastAsia="AdvTimes" w:hAnsi="Times New Roman" w:cs="Times New Roman"/>
          <w:sz w:val="24"/>
          <w:szCs w:val="24"/>
        </w:rPr>
      </w:pPr>
      <w:r w:rsidRPr="00CE4057">
        <w:rPr>
          <w:rFonts w:ascii="Times New Roman" w:eastAsia="AdvTimes" w:hAnsi="Times New Roman" w:cs="Times New Roman"/>
          <w:sz w:val="24"/>
          <w:szCs w:val="24"/>
        </w:rPr>
        <w:t>Th</w:t>
      </w:r>
      <w:r w:rsidR="00452516">
        <w:rPr>
          <w:rFonts w:ascii="Times New Roman" w:eastAsia="AdvTimes" w:hAnsi="Times New Roman" w:cs="Times New Roman"/>
          <w:sz w:val="24"/>
          <w:szCs w:val="24"/>
        </w:rPr>
        <w:t xml:space="preserve">ough the </w:t>
      </w:r>
      <w:r w:rsidRPr="00CE4057">
        <w:rPr>
          <w:rFonts w:ascii="Times New Roman" w:eastAsia="AdvTimes" w:hAnsi="Times New Roman" w:cs="Times New Roman"/>
          <w:sz w:val="24"/>
          <w:szCs w:val="24"/>
        </w:rPr>
        <w:t>methanation of CO</w:t>
      </w:r>
      <w:r w:rsidRPr="00C80943">
        <w:rPr>
          <w:rFonts w:ascii="Times New Roman" w:eastAsia="AdvTimes" w:hAnsi="Times New Roman" w:cs="Times New Roman"/>
          <w:sz w:val="24"/>
          <w:szCs w:val="24"/>
          <w:vertAlign w:val="subscript"/>
        </w:rPr>
        <w:t>2</w:t>
      </w:r>
      <w:r w:rsidRPr="00CE4057">
        <w:rPr>
          <w:rFonts w:ascii="Times New Roman" w:eastAsia="AdvTimes" w:hAnsi="Times New Roman" w:cs="Times New Roman"/>
          <w:sz w:val="24"/>
          <w:szCs w:val="24"/>
        </w:rPr>
        <w:t xml:space="preserve"> is thermodynamically favorable</w:t>
      </w:r>
      <w:r w:rsidR="00C80943">
        <w:rPr>
          <w:rFonts w:ascii="Times New Roman" w:eastAsia="AdvTimes" w:hAnsi="Times New Roman" w:cs="Times New Roman"/>
          <w:sz w:val="24"/>
          <w:szCs w:val="24"/>
        </w:rPr>
        <w:t xml:space="preserve"> </w:t>
      </w:r>
      <w:r w:rsidRPr="00CE4057">
        <w:rPr>
          <w:rFonts w:ascii="Times New Roman" w:eastAsia="AdvTimes" w:hAnsi="Times New Roman" w:cs="Times New Roman"/>
          <w:sz w:val="24"/>
          <w:szCs w:val="24"/>
        </w:rPr>
        <w:t>(</w:t>
      </w:r>
      <w:r w:rsidR="00C80943">
        <w:rPr>
          <w:rFonts w:ascii="Times New Roman" w:eastAsia="AdvTimes" w:hAnsi="Times New Roman" w:cs="Times New Roman"/>
          <w:sz w:val="24"/>
          <w:szCs w:val="24"/>
        </w:rPr>
        <w:t>Δ</w:t>
      </w:r>
      <w:r w:rsidRPr="00CE4057">
        <w:rPr>
          <w:rFonts w:ascii="Times New Roman" w:eastAsia="AdvTimes" w:hAnsi="Times New Roman" w:cs="Times New Roman"/>
          <w:sz w:val="24"/>
          <w:szCs w:val="24"/>
        </w:rPr>
        <w:t>G</w:t>
      </w:r>
      <w:r w:rsidRPr="00C80943">
        <w:rPr>
          <w:rFonts w:ascii="Times New Roman" w:eastAsia="AdvTimes" w:hAnsi="Times New Roman" w:cs="Times New Roman"/>
          <w:sz w:val="24"/>
          <w:szCs w:val="24"/>
          <w:vertAlign w:val="subscript"/>
        </w:rPr>
        <w:t>298K</w:t>
      </w:r>
      <w:r w:rsidR="00C80943">
        <w:rPr>
          <w:rFonts w:ascii="Times New Roman" w:eastAsia="AdvTimes" w:hAnsi="Times New Roman" w:cs="Times New Roman"/>
          <w:sz w:val="24"/>
          <w:szCs w:val="24"/>
          <w:vertAlign w:val="subscript"/>
        </w:rPr>
        <w:t xml:space="preserve"> </w:t>
      </w:r>
      <w:r w:rsidRPr="00CE4057">
        <w:rPr>
          <w:rFonts w:ascii="Times New Roman" w:eastAsia="AdvTimes" w:hAnsi="Times New Roman" w:cs="Times New Roman"/>
          <w:sz w:val="24"/>
          <w:szCs w:val="24"/>
        </w:rPr>
        <w:t xml:space="preserve">= </w:t>
      </w:r>
      <w:r w:rsidR="00C80943">
        <w:rPr>
          <w:rFonts w:ascii="Times New Roman" w:eastAsia="AdvTimes" w:hAnsi="Times New Roman" w:cs="Times New Roman"/>
          <w:sz w:val="24"/>
          <w:szCs w:val="24"/>
        </w:rPr>
        <w:t>-</w:t>
      </w:r>
      <w:r w:rsidRPr="00CE4057">
        <w:rPr>
          <w:rFonts w:ascii="Times New Roman" w:eastAsia="AdvTimes" w:hAnsi="Times New Roman" w:cs="Times New Roman"/>
          <w:sz w:val="24"/>
          <w:szCs w:val="24"/>
        </w:rPr>
        <w:t>130.8 kJ mol</w:t>
      </w:r>
      <w:r w:rsidR="00C80943" w:rsidRPr="00C80943">
        <w:rPr>
          <w:rFonts w:ascii="Times New Roman" w:eastAsia="AdvTimes" w:hAnsi="Times New Roman" w:cs="Times New Roman"/>
          <w:sz w:val="24"/>
          <w:szCs w:val="24"/>
          <w:vertAlign w:val="superscript"/>
        </w:rPr>
        <w:t>-</w:t>
      </w:r>
      <w:r w:rsidRPr="00C80943">
        <w:rPr>
          <w:rFonts w:ascii="Times New Roman" w:eastAsia="AdvTimes" w:hAnsi="Times New Roman" w:cs="Times New Roman"/>
          <w:sz w:val="24"/>
          <w:szCs w:val="24"/>
          <w:vertAlign w:val="superscript"/>
        </w:rPr>
        <w:t>1</w:t>
      </w:r>
      <w:r w:rsidRPr="00CE4057">
        <w:rPr>
          <w:rFonts w:ascii="Times New Roman" w:eastAsia="AdvTimes" w:hAnsi="Times New Roman" w:cs="Times New Roman"/>
          <w:sz w:val="24"/>
          <w:szCs w:val="24"/>
        </w:rPr>
        <w:t>)</w:t>
      </w:r>
      <w:r w:rsidR="00452516">
        <w:rPr>
          <w:rFonts w:ascii="Times New Roman" w:eastAsia="AdvTimes" w:hAnsi="Times New Roman" w:cs="Times New Roman"/>
          <w:sz w:val="24"/>
          <w:szCs w:val="24"/>
        </w:rPr>
        <w:t xml:space="preserve">, </w:t>
      </w:r>
      <w:r w:rsidRPr="00CE4057">
        <w:rPr>
          <w:rFonts w:ascii="Times New Roman" w:eastAsia="AdvTimes" w:hAnsi="Times New Roman" w:cs="Times New Roman"/>
          <w:sz w:val="24"/>
          <w:szCs w:val="24"/>
        </w:rPr>
        <w:t xml:space="preserve">the reduction of </w:t>
      </w:r>
      <w:r w:rsidR="00C80943" w:rsidRPr="00C80943">
        <w:rPr>
          <w:rFonts w:ascii="Times New Roman" w:eastAsia="AdvTimes" w:hAnsi="Times New Roman" w:cs="Times New Roman"/>
          <w:sz w:val="24"/>
          <w:szCs w:val="24"/>
        </w:rPr>
        <w:t xml:space="preserve">fully oxidized carbon to methane is an eight-electron process with significant kinetic limitations, catalyst </w:t>
      </w:r>
      <w:r w:rsidR="00452516">
        <w:rPr>
          <w:rFonts w:ascii="Times New Roman" w:eastAsia="AdvTimes" w:hAnsi="Times New Roman" w:cs="Times New Roman"/>
          <w:sz w:val="24"/>
          <w:szCs w:val="24"/>
        </w:rPr>
        <w:t xml:space="preserve">is necessary </w:t>
      </w:r>
      <w:r w:rsidR="00C80943" w:rsidRPr="00C80943">
        <w:rPr>
          <w:rFonts w:ascii="Times New Roman" w:eastAsia="AdvTimes" w:hAnsi="Times New Roman" w:cs="Times New Roman"/>
          <w:sz w:val="24"/>
          <w:szCs w:val="24"/>
        </w:rPr>
        <w:t xml:space="preserve">to </w:t>
      </w:r>
      <w:r w:rsidR="00452516">
        <w:rPr>
          <w:rFonts w:ascii="Times New Roman" w:eastAsia="AdvTimes" w:hAnsi="Times New Roman" w:cs="Times New Roman"/>
          <w:sz w:val="24"/>
          <w:szCs w:val="24"/>
        </w:rPr>
        <w:t>attain</w:t>
      </w:r>
      <w:r w:rsidR="00C80943" w:rsidRPr="00C80943">
        <w:rPr>
          <w:rFonts w:ascii="Times New Roman" w:eastAsia="AdvTimes" w:hAnsi="Times New Roman" w:cs="Times New Roman"/>
          <w:sz w:val="24"/>
          <w:szCs w:val="24"/>
        </w:rPr>
        <w:t xml:space="preserve"> acceptable rates and selectivities [35]. Extensive studies have been </w:t>
      </w:r>
      <w:r w:rsidR="00452516">
        <w:rPr>
          <w:rFonts w:ascii="Times New Roman" w:eastAsia="AdvTimes" w:hAnsi="Times New Roman" w:cs="Times New Roman"/>
          <w:sz w:val="24"/>
          <w:szCs w:val="24"/>
        </w:rPr>
        <w:t>carried out</w:t>
      </w:r>
      <w:r w:rsidR="00C80943" w:rsidRPr="00C80943">
        <w:rPr>
          <w:rFonts w:ascii="Times New Roman" w:eastAsia="AdvTimes" w:hAnsi="Times New Roman" w:cs="Times New Roman"/>
          <w:sz w:val="24"/>
          <w:szCs w:val="24"/>
        </w:rPr>
        <w:t xml:space="preserve"> on </w:t>
      </w:r>
      <w:r w:rsidR="00452516">
        <w:rPr>
          <w:rFonts w:ascii="Times New Roman" w:eastAsia="AdvTimes" w:hAnsi="Times New Roman" w:cs="Times New Roman"/>
          <w:sz w:val="24"/>
          <w:szCs w:val="24"/>
        </w:rPr>
        <w:t xml:space="preserve">the </w:t>
      </w:r>
      <w:r w:rsidR="00C80943" w:rsidRPr="00C80943">
        <w:rPr>
          <w:rFonts w:ascii="Times New Roman" w:eastAsia="AdvTimes" w:hAnsi="Times New Roman" w:cs="Times New Roman"/>
          <w:sz w:val="24"/>
          <w:szCs w:val="24"/>
        </w:rPr>
        <w:t xml:space="preserve">metal-based catalytic systems </w:t>
      </w:r>
      <w:r w:rsidR="00452516">
        <w:rPr>
          <w:rFonts w:ascii="Times New Roman" w:eastAsia="AdvTimes" w:hAnsi="Times New Roman" w:cs="Times New Roman"/>
          <w:sz w:val="24"/>
          <w:szCs w:val="24"/>
        </w:rPr>
        <w:t xml:space="preserve">for </w:t>
      </w:r>
      <w:r w:rsidR="00C80943" w:rsidRPr="00C80943">
        <w:rPr>
          <w:rFonts w:ascii="Times New Roman" w:eastAsia="AdvTimes" w:hAnsi="Times New Roman" w:cs="Times New Roman"/>
          <w:sz w:val="24"/>
          <w:szCs w:val="24"/>
        </w:rPr>
        <w:t>the hydrogenation of CO</w:t>
      </w:r>
      <w:r w:rsidR="00C80943" w:rsidRPr="00C80943">
        <w:rPr>
          <w:rFonts w:ascii="Times New Roman" w:eastAsia="AdvTimes" w:hAnsi="Times New Roman" w:cs="Times New Roman"/>
          <w:sz w:val="24"/>
          <w:szCs w:val="24"/>
          <w:vertAlign w:val="subscript"/>
        </w:rPr>
        <w:t>2</w:t>
      </w:r>
      <w:r w:rsidR="00C80943" w:rsidRPr="00C80943">
        <w:rPr>
          <w:rFonts w:ascii="Times New Roman" w:eastAsia="AdvTimes" w:hAnsi="Times New Roman" w:cs="Times New Roman"/>
          <w:sz w:val="24"/>
          <w:szCs w:val="24"/>
        </w:rPr>
        <w:t xml:space="preserve"> to methane.</w:t>
      </w:r>
    </w:p>
    <w:p w:rsidR="0007331F" w:rsidRPr="00922DC9" w:rsidRDefault="0007331F" w:rsidP="00C80943">
      <w:pPr>
        <w:autoSpaceDE w:val="0"/>
        <w:autoSpaceDN w:val="0"/>
        <w:adjustRightInd w:val="0"/>
        <w:spacing w:after="0" w:line="360" w:lineRule="auto"/>
        <w:jc w:val="both"/>
        <w:rPr>
          <w:rFonts w:ascii="Times New Roman" w:hAnsi="Times New Roman" w:cs="Times New Roman"/>
          <w:b/>
          <w:sz w:val="24"/>
          <w:szCs w:val="24"/>
        </w:rPr>
      </w:pPr>
    </w:p>
    <w:p w:rsidR="004F415B" w:rsidRPr="00922DC9" w:rsidRDefault="004F415B" w:rsidP="004F415B">
      <w:pPr>
        <w:pStyle w:val="ListParagraph"/>
        <w:numPr>
          <w:ilvl w:val="3"/>
          <w:numId w:val="4"/>
        </w:numPr>
        <w:autoSpaceDE w:val="0"/>
        <w:autoSpaceDN w:val="0"/>
        <w:adjustRightInd w:val="0"/>
        <w:spacing w:after="0" w:line="360" w:lineRule="auto"/>
        <w:jc w:val="both"/>
        <w:rPr>
          <w:rFonts w:ascii="Times New Roman" w:hAnsi="Times New Roman" w:cs="Times New Roman"/>
          <w:b/>
          <w:sz w:val="24"/>
          <w:szCs w:val="24"/>
        </w:rPr>
      </w:pPr>
      <w:r w:rsidRPr="00922DC9">
        <w:rPr>
          <w:rFonts w:ascii="Times New Roman" w:hAnsi="Times New Roman" w:cs="Times New Roman"/>
          <w:b/>
          <w:sz w:val="24"/>
          <w:szCs w:val="24"/>
        </w:rPr>
        <w:t>Metal Based Heterogeneous Catalysts</w:t>
      </w:r>
    </w:p>
    <w:p w:rsidR="009755BE" w:rsidRPr="009755BE" w:rsidRDefault="009755BE" w:rsidP="009755BE">
      <w:pPr>
        <w:autoSpaceDE w:val="0"/>
        <w:autoSpaceDN w:val="0"/>
        <w:adjustRightInd w:val="0"/>
        <w:spacing w:after="0" w:line="360" w:lineRule="auto"/>
        <w:jc w:val="both"/>
        <w:rPr>
          <w:rFonts w:ascii="Times New Roman" w:hAnsi="Times New Roman" w:cs="Times New Roman"/>
          <w:b/>
          <w:color w:val="0000CC"/>
          <w:sz w:val="24"/>
          <w:szCs w:val="24"/>
        </w:rPr>
      </w:pPr>
      <w:r>
        <w:rPr>
          <w:rFonts w:ascii="Times New Roman" w:hAnsi="Times New Roman" w:cs="Times New Roman"/>
          <w:b/>
          <w:color w:val="0000CC"/>
          <w:sz w:val="24"/>
          <w:szCs w:val="24"/>
        </w:rPr>
        <w:t xml:space="preserve"> </w:t>
      </w:r>
    </w:p>
    <w:p w:rsidR="009755BE" w:rsidRDefault="00787D0B" w:rsidP="00771C17">
      <w:pPr>
        <w:autoSpaceDE w:val="0"/>
        <w:autoSpaceDN w:val="0"/>
        <w:adjustRightInd w:val="0"/>
        <w:spacing w:after="0" w:line="360" w:lineRule="auto"/>
        <w:ind w:firstLine="706"/>
        <w:jc w:val="both"/>
        <w:rPr>
          <w:rFonts w:ascii="Times New Roman" w:eastAsia="AdvTimes" w:hAnsi="Times New Roman" w:cs="Times New Roman"/>
          <w:sz w:val="24"/>
          <w:szCs w:val="24"/>
        </w:rPr>
      </w:pPr>
      <w:r w:rsidRPr="000E2961">
        <w:rPr>
          <w:rFonts w:ascii="Times New Roman" w:eastAsia="AdvTimes" w:hAnsi="Times New Roman" w:cs="Times New Roman"/>
          <w:sz w:val="24"/>
          <w:szCs w:val="24"/>
        </w:rPr>
        <w:t>Hydrogenation of CO</w:t>
      </w:r>
      <w:r w:rsidRPr="00DE6FE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 xml:space="preserve"> to methane </w:t>
      </w:r>
      <w:r w:rsidR="0007331F">
        <w:rPr>
          <w:rFonts w:ascii="Times New Roman" w:eastAsia="AdvTimes" w:hAnsi="Times New Roman" w:cs="Times New Roman"/>
          <w:sz w:val="24"/>
          <w:szCs w:val="24"/>
        </w:rPr>
        <w:t xml:space="preserve">formation </w:t>
      </w:r>
      <w:r w:rsidRPr="000E2961">
        <w:rPr>
          <w:rFonts w:ascii="Times New Roman" w:eastAsia="AdvTimes" w:hAnsi="Times New Roman" w:cs="Times New Roman"/>
          <w:sz w:val="24"/>
          <w:szCs w:val="24"/>
        </w:rPr>
        <w:t>has been investigated</w:t>
      </w:r>
      <w:r w:rsidR="00DE6FE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 xml:space="preserve">using a number of catalytic systems based on VIIIB </w:t>
      </w:r>
      <w:r w:rsidR="00AE0241">
        <w:rPr>
          <w:rFonts w:ascii="Times New Roman" w:eastAsia="AdvTimes" w:hAnsi="Times New Roman" w:cs="Times New Roman"/>
          <w:sz w:val="24"/>
          <w:szCs w:val="24"/>
        </w:rPr>
        <w:t xml:space="preserve">group </w:t>
      </w:r>
      <w:r w:rsidRPr="000E2961">
        <w:rPr>
          <w:rFonts w:ascii="Times New Roman" w:eastAsia="AdvTimes" w:hAnsi="Times New Roman" w:cs="Times New Roman"/>
          <w:sz w:val="24"/>
          <w:szCs w:val="24"/>
        </w:rPr>
        <w:t>metals</w:t>
      </w:r>
      <w:r w:rsidR="00DE6FE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(e.g., Ru and Rh) supported on various oxides</w:t>
      </w:r>
      <w:r w:rsidR="003412F3">
        <w:rPr>
          <w:rFonts w:ascii="Times New Roman" w:eastAsia="AdvTimes" w:hAnsi="Times New Roman" w:cs="Times New Roman"/>
          <w:sz w:val="24"/>
          <w:szCs w:val="24"/>
        </w:rPr>
        <w:t xml:space="preserve"> with high surface areas</w:t>
      </w:r>
      <w:r w:rsidRPr="000E2961">
        <w:rPr>
          <w:rFonts w:ascii="Times New Roman" w:eastAsia="AdvTimes" w:hAnsi="Times New Roman" w:cs="Times New Roman"/>
          <w:sz w:val="24"/>
          <w:szCs w:val="24"/>
        </w:rPr>
        <w:t xml:space="preserve"> (e.g., SiO</w:t>
      </w:r>
      <w:r w:rsidRPr="00DE6FE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w:t>
      </w:r>
      <w:r w:rsidR="00DE6FE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TiO</w:t>
      </w:r>
      <w:r w:rsidRPr="00DE6FE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 Al</w:t>
      </w:r>
      <w:r w:rsidRPr="00DE6FE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O</w:t>
      </w:r>
      <w:r w:rsidRPr="00DE6FE4">
        <w:rPr>
          <w:rFonts w:ascii="Times New Roman" w:eastAsia="AdvTimes" w:hAnsi="Times New Roman" w:cs="Times New Roman"/>
          <w:sz w:val="24"/>
          <w:szCs w:val="24"/>
          <w:vertAlign w:val="subscript"/>
        </w:rPr>
        <w:t>3</w:t>
      </w:r>
      <w:r w:rsidRPr="000E2961">
        <w:rPr>
          <w:rFonts w:ascii="Times New Roman" w:eastAsia="AdvTimes" w:hAnsi="Times New Roman" w:cs="Times New Roman"/>
          <w:sz w:val="24"/>
          <w:szCs w:val="24"/>
        </w:rPr>
        <w:t>, ZrO</w:t>
      </w:r>
      <w:r w:rsidRPr="00DE6FE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 and CeO</w:t>
      </w:r>
      <w:r w:rsidRPr="00DE6FE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w:t>
      </w:r>
      <w:r w:rsidR="00A87B8C">
        <w:rPr>
          <w:rFonts w:ascii="Times New Roman" w:eastAsia="AdvTimes" w:hAnsi="Times New Roman" w:cs="Times New Roman"/>
          <w:sz w:val="24"/>
          <w:szCs w:val="24"/>
        </w:rPr>
        <w:t xml:space="preserve"> </w:t>
      </w:r>
      <w:r w:rsidR="0080213F">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Supported nickel catalysts</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 xml:space="preserve">remain </w:t>
      </w:r>
      <w:r w:rsidR="00922DC9">
        <w:rPr>
          <w:rFonts w:ascii="Times New Roman" w:eastAsia="AdvTimes" w:hAnsi="Times New Roman" w:cs="Times New Roman"/>
          <w:sz w:val="24"/>
          <w:szCs w:val="24"/>
        </w:rPr>
        <w:t xml:space="preserve">as </w:t>
      </w:r>
      <w:r w:rsidRPr="000E2961">
        <w:rPr>
          <w:rFonts w:ascii="Times New Roman" w:eastAsia="AdvTimes" w:hAnsi="Times New Roman" w:cs="Times New Roman"/>
          <w:sz w:val="24"/>
          <w:szCs w:val="24"/>
        </w:rPr>
        <w:t>the most widely studied materials. The nature of support plays</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 xml:space="preserve">a </w:t>
      </w:r>
      <w:r w:rsidR="0080213F">
        <w:rPr>
          <w:rFonts w:ascii="Times New Roman" w:eastAsia="AdvTimes" w:hAnsi="Times New Roman" w:cs="Times New Roman"/>
          <w:sz w:val="24"/>
          <w:szCs w:val="24"/>
        </w:rPr>
        <w:t>key</w:t>
      </w:r>
      <w:r w:rsidRPr="000E2961">
        <w:rPr>
          <w:rFonts w:ascii="Times New Roman" w:eastAsia="AdvTimes" w:hAnsi="Times New Roman" w:cs="Times New Roman"/>
          <w:sz w:val="24"/>
          <w:szCs w:val="24"/>
        </w:rPr>
        <w:t xml:space="preserve"> role </w:t>
      </w:r>
      <w:r w:rsidR="0080213F">
        <w:rPr>
          <w:rFonts w:ascii="Times New Roman" w:eastAsia="AdvTimes" w:hAnsi="Times New Roman" w:cs="Times New Roman"/>
          <w:sz w:val="24"/>
          <w:szCs w:val="24"/>
        </w:rPr>
        <w:t xml:space="preserve">by influencing </w:t>
      </w:r>
      <w:r w:rsidRPr="000E2961">
        <w:rPr>
          <w:rFonts w:ascii="Times New Roman" w:eastAsia="AdvTimes" w:hAnsi="Times New Roman" w:cs="Times New Roman"/>
          <w:sz w:val="24"/>
          <w:szCs w:val="24"/>
        </w:rPr>
        <w:t>the interaction between nickel and support,</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and thus determines catalytic performances toward activity</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and selectivity for CO</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 xml:space="preserve"> methanation</w:t>
      </w:r>
      <w:r w:rsidR="00AF1664">
        <w:rPr>
          <w:rFonts w:ascii="Times New Roman" w:eastAsia="AdvTimes" w:hAnsi="Times New Roman" w:cs="Times New Roman"/>
          <w:sz w:val="24"/>
          <w:szCs w:val="24"/>
        </w:rPr>
        <w:t xml:space="preserve"> [36].  </w:t>
      </w:r>
      <w:r w:rsidRPr="000E2961">
        <w:rPr>
          <w:rFonts w:ascii="Times New Roman" w:eastAsia="AdvTimes" w:hAnsi="Times New Roman" w:cs="Times New Roman"/>
          <w:sz w:val="24"/>
          <w:szCs w:val="24"/>
        </w:rPr>
        <w:t>Amorphous silica extracted from rice husk ash (RHA) has</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high specific surface area (125</w:t>
      </w:r>
      <w:r w:rsidR="00AF1664">
        <w:rPr>
          <w:rFonts w:ascii="Times New Roman" w:eastAsia="AdvTimes" w:hAnsi="Times New Roman" w:cs="Times New Roman"/>
          <w:sz w:val="24"/>
          <w:szCs w:val="24"/>
        </w:rPr>
        <w:t>-</w:t>
      </w:r>
      <w:r w:rsidRPr="000E2961">
        <w:rPr>
          <w:rFonts w:ascii="Times New Roman" w:eastAsia="AdvTimes" w:hAnsi="Times New Roman" w:cs="Times New Roman"/>
          <w:sz w:val="24"/>
          <w:szCs w:val="24"/>
        </w:rPr>
        <w:t>132 m</w:t>
      </w:r>
      <w:r w:rsidRPr="00AF1664">
        <w:rPr>
          <w:rFonts w:ascii="Times New Roman" w:eastAsia="AdvTimes" w:hAnsi="Times New Roman" w:cs="Times New Roman"/>
          <w:sz w:val="24"/>
          <w:szCs w:val="24"/>
          <w:vertAlign w:val="superscript"/>
        </w:rPr>
        <w:t>2</w:t>
      </w:r>
      <w:r w:rsidRPr="000E2961">
        <w:rPr>
          <w:rFonts w:ascii="Times New Roman" w:eastAsia="AdvTimes" w:hAnsi="Times New Roman" w:cs="Times New Roman"/>
          <w:sz w:val="24"/>
          <w:szCs w:val="24"/>
        </w:rPr>
        <w:t xml:space="preserve"> g</w:t>
      </w:r>
      <w:r w:rsidR="00AF1664" w:rsidRPr="00AF1664">
        <w:rPr>
          <w:rFonts w:ascii="Times New Roman" w:eastAsia="AdvTimes" w:hAnsi="Times New Roman" w:cs="Times New Roman"/>
          <w:sz w:val="24"/>
          <w:szCs w:val="24"/>
          <w:vertAlign w:val="superscript"/>
        </w:rPr>
        <w:t>-</w:t>
      </w:r>
      <w:r w:rsidRPr="00AF1664">
        <w:rPr>
          <w:rFonts w:ascii="Times New Roman" w:eastAsia="AdvTimes" w:hAnsi="Times New Roman" w:cs="Times New Roman"/>
          <w:sz w:val="24"/>
          <w:szCs w:val="24"/>
          <w:vertAlign w:val="superscript"/>
        </w:rPr>
        <w:t>1</w:t>
      </w:r>
      <w:r w:rsidRPr="000E2961">
        <w:rPr>
          <w:rFonts w:ascii="Times New Roman" w:eastAsia="AdvTimes" w:hAnsi="Times New Roman" w:cs="Times New Roman"/>
          <w:sz w:val="24"/>
          <w:szCs w:val="24"/>
        </w:rPr>
        <w:t>), melting point, and</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porosity.</w:t>
      </w:r>
      <w:r w:rsidR="00A87B8C">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 xml:space="preserve">Chang et al. </w:t>
      </w:r>
      <w:r w:rsidR="00AF1664">
        <w:rPr>
          <w:rFonts w:ascii="Times New Roman" w:eastAsia="AdvTimes" w:hAnsi="Times New Roman" w:cs="Times New Roman"/>
          <w:sz w:val="24"/>
          <w:szCs w:val="24"/>
        </w:rPr>
        <w:t xml:space="preserve">[37-39] </w:t>
      </w:r>
      <w:r w:rsidRPr="000E2961">
        <w:rPr>
          <w:rFonts w:ascii="Times New Roman" w:eastAsia="AdvTimes" w:hAnsi="Times New Roman" w:cs="Times New Roman"/>
          <w:sz w:val="24"/>
          <w:szCs w:val="24"/>
        </w:rPr>
        <w:t>reported that nickel catalysts supported</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on amorphous silica are active for methanation of CO</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w:t>
      </w:r>
      <w:r w:rsidR="00AF1664">
        <w:rPr>
          <w:rFonts w:ascii="Times New Roman" w:eastAsia="AdvTimes" w:hAnsi="Times New Roman" w:cs="Times New Roman"/>
          <w:sz w:val="24"/>
          <w:szCs w:val="24"/>
        </w:rPr>
        <w:t xml:space="preserve">   </w:t>
      </w:r>
      <w:r w:rsidR="00E5526E">
        <w:rPr>
          <w:rFonts w:ascii="Times New Roman" w:eastAsia="AdvTimes" w:hAnsi="Times New Roman" w:cs="Times New Roman"/>
          <w:sz w:val="24"/>
          <w:szCs w:val="24"/>
        </w:rPr>
        <w:t xml:space="preserve">In </w:t>
      </w:r>
      <w:r w:rsidRPr="00474BBC">
        <w:rPr>
          <w:rFonts w:ascii="Times New Roman" w:eastAsia="AdvTimes" w:hAnsi="Times New Roman" w:cs="Times New Roman"/>
          <w:sz w:val="24"/>
          <w:szCs w:val="24"/>
        </w:rPr>
        <w:t xml:space="preserve">Table </w:t>
      </w:r>
      <w:r w:rsidR="00AF1664" w:rsidRPr="00474BBC">
        <w:rPr>
          <w:rFonts w:ascii="Times New Roman" w:eastAsia="AdvTimes" w:hAnsi="Times New Roman" w:cs="Times New Roman"/>
          <w:sz w:val="24"/>
          <w:szCs w:val="24"/>
        </w:rPr>
        <w:t>5.1</w:t>
      </w:r>
      <w:r w:rsidRPr="000E2961">
        <w:rPr>
          <w:rFonts w:ascii="Times New Roman" w:eastAsia="AdvTimes" w:hAnsi="Times New Roman" w:cs="Times New Roman"/>
          <w:sz w:val="24"/>
          <w:szCs w:val="24"/>
        </w:rPr>
        <w:t xml:space="preserve"> the turnover frequency (TOF) of methane</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(methane produced per nickel site per second) for hydrogenation</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of CO</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 xml:space="preserve"> on highly dispersed nickel catalysts prepared by</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various methods</w:t>
      </w:r>
      <w:r w:rsidR="00E5526E">
        <w:rPr>
          <w:rFonts w:ascii="Times New Roman" w:eastAsia="AdvTimes" w:hAnsi="Times New Roman" w:cs="Times New Roman"/>
          <w:sz w:val="24"/>
          <w:szCs w:val="24"/>
        </w:rPr>
        <w:t xml:space="preserve"> is given</w:t>
      </w:r>
      <w:r w:rsidRPr="000E2961">
        <w:rPr>
          <w:rFonts w:ascii="Times New Roman" w:eastAsia="AdvTimes" w:hAnsi="Times New Roman" w:cs="Times New Roman"/>
          <w:sz w:val="24"/>
          <w:szCs w:val="24"/>
        </w:rPr>
        <w:t xml:space="preserve">. </w:t>
      </w:r>
      <w:r w:rsidR="00A87B8C">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Hydrogenation activity of nickel nanoparticles</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supported on amorphous silica is better than those</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on silica gel</w:t>
      </w:r>
      <w:r w:rsidR="00AF1664">
        <w:rPr>
          <w:rFonts w:ascii="Times New Roman" w:eastAsia="AdvTimes" w:hAnsi="Times New Roman" w:cs="Times New Roman"/>
          <w:sz w:val="24"/>
          <w:szCs w:val="24"/>
        </w:rPr>
        <w:t xml:space="preserve"> [39].  </w:t>
      </w:r>
      <w:r w:rsidR="00F3409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Amorphous silica is also used as a raw material for</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preparing a series of silica-alumina composites as supports</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for nickel-based catalysts (Ni/RHA</w:t>
      </w:r>
      <w:r w:rsidR="00AF1664">
        <w:rPr>
          <w:rFonts w:ascii="Times New Roman" w:eastAsia="AdvTimes" w:hAnsi="Times New Roman" w:cs="Times New Roman"/>
          <w:sz w:val="24"/>
          <w:szCs w:val="24"/>
        </w:rPr>
        <w:t>-</w:t>
      </w:r>
      <w:r w:rsidRPr="000E2961">
        <w:rPr>
          <w:rFonts w:ascii="Times New Roman" w:eastAsia="AdvTimes" w:hAnsi="Times New Roman" w:cs="Times New Roman"/>
          <w:sz w:val="24"/>
          <w:szCs w:val="24"/>
        </w:rPr>
        <w:t>Al</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O</w:t>
      </w:r>
      <w:r w:rsidRPr="00AF1664">
        <w:rPr>
          <w:rFonts w:ascii="Times New Roman" w:eastAsia="AdvTimes" w:hAnsi="Times New Roman" w:cs="Times New Roman"/>
          <w:sz w:val="24"/>
          <w:szCs w:val="24"/>
          <w:vertAlign w:val="subscript"/>
        </w:rPr>
        <w:t>3</w:t>
      </w:r>
      <w:r w:rsidRPr="000E2961">
        <w:rPr>
          <w:rFonts w:ascii="Times New Roman" w:eastAsia="AdvTimes" w:hAnsi="Times New Roman" w:cs="Times New Roman"/>
          <w:sz w:val="24"/>
          <w:szCs w:val="24"/>
        </w:rPr>
        <w:t>) synthesized via ion exchange method</w:t>
      </w:r>
      <w:r w:rsidR="00AF1664">
        <w:rPr>
          <w:rFonts w:ascii="Times New Roman" w:eastAsia="AdvTimes" w:hAnsi="Times New Roman" w:cs="Times New Roman"/>
          <w:sz w:val="24"/>
          <w:szCs w:val="24"/>
        </w:rPr>
        <w:t xml:space="preserve"> [41]. </w:t>
      </w:r>
      <w:r w:rsidR="00A87B8C">
        <w:rPr>
          <w:rFonts w:ascii="Times New Roman" w:eastAsia="AdvTimes" w:hAnsi="Times New Roman" w:cs="Times New Roman"/>
          <w:sz w:val="24"/>
          <w:szCs w:val="24"/>
        </w:rPr>
        <w:t xml:space="preserve"> </w:t>
      </w:r>
      <w:r w:rsidR="007210D2">
        <w:rPr>
          <w:rFonts w:ascii="Times New Roman" w:eastAsia="AdvTimes" w:hAnsi="Times New Roman" w:cs="Times New Roman"/>
          <w:sz w:val="24"/>
          <w:szCs w:val="24"/>
        </w:rPr>
        <w:t xml:space="preserve"> </w:t>
      </w:r>
      <w:r w:rsidR="00083547">
        <w:rPr>
          <w:rFonts w:ascii="Times New Roman" w:eastAsia="AdvTimes" w:hAnsi="Times New Roman" w:cs="Times New Roman"/>
          <w:sz w:val="24"/>
          <w:szCs w:val="24"/>
        </w:rPr>
        <w:t>The</w:t>
      </w:r>
      <w:r w:rsidRPr="000E2961">
        <w:rPr>
          <w:rFonts w:ascii="Times New Roman" w:eastAsia="AdvTimes" w:hAnsi="Times New Roman" w:cs="Times New Roman"/>
          <w:sz w:val="24"/>
          <w:szCs w:val="24"/>
        </w:rPr>
        <w:t xml:space="preserve"> reduction of</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NiO from the layered nickel compound is difficult due to the presence of alumina trapped in</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the NiO particles</w:t>
      </w:r>
      <w:r w:rsidR="007210D2">
        <w:rPr>
          <w:rFonts w:ascii="Times New Roman" w:eastAsia="AdvTimes" w:hAnsi="Times New Roman" w:cs="Times New Roman"/>
          <w:sz w:val="24"/>
          <w:szCs w:val="24"/>
        </w:rPr>
        <w:t xml:space="preserve">, </w:t>
      </w:r>
      <w:r w:rsidR="00A12D3F">
        <w:rPr>
          <w:rFonts w:ascii="Times New Roman" w:eastAsia="AdvTimes" w:hAnsi="Times New Roman" w:cs="Times New Roman"/>
          <w:sz w:val="24"/>
          <w:szCs w:val="24"/>
        </w:rPr>
        <w:t>which lead</w:t>
      </w:r>
      <w:r w:rsidR="00083547">
        <w:rPr>
          <w:rFonts w:ascii="Times New Roman" w:eastAsia="AdvTimes" w:hAnsi="Times New Roman" w:cs="Times New Roman"/>
          <w:sz w:val="24"/>
          <w:szCs w:val="24"/>
        </w:rPr>
        <w:t xml:space="preserve"> to </w:t>
      </w:r>
      <w:r w:rsidRPr="000E2961">
        <w:rPr>
          <w:rFonts w:ascii="Times New Roman" w:eastAsia="AdvTimes" w:hAnsi="Times New Roman" w:cs="Times New Roman"/>
          <w:sz w:val="24"/>
          <w:szCs w:val="24"/>
        </w:rPr>
        <w:t>an increase in activation energy</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of reduction</w:t>
      </w:r>
      <w:r w:rsidR="00AF1664">
        <w:rPr>
          <w:rFonts w:ascii="Times New Roman" w:eastAsia="AdvTimes" w:hAnsi="Times New Roman" w:cs="Times New Roman"/>
          <w:sz w:val="24"/>
          <w:szCs w:val="24"/>
        </w:rPr>
        <w:t xml:space="preserve"> [41].</w:t>
      </w:r>
      <w:r w:rsidRPr="000E2961">
        <w:rPr>
          <w:rFonts w:ascii="Times New Roman" w:eastAsia="AdvTimes" w:hAnsi="Times New Roman" w:cs="Times New Roman"/>
          <w:sz w:val="24"/>
          <w:szCs w:val="24"/>
        </w:rPr>
        <w:t xml:space="preserve"> </w:t>
      </w:r>
      <w:r w:rsidR="00A12D3F">
        <w:rPr>
          <w:rFonts w:ascii="Times New Roman" w:eastAsia="AdvTimes" w:hAnsi="Times New Roman" w:cs="Times New Roman"/>
          <w:sz w:val="24"/>
          <w:szCs w:val="24"/>
        </w:rPr>
        <w:t xml:space="preserve"> </w:t>
      </w:r>
      <w:r w:rsidR="007210D2">
        <w:rPr>
          <w:rFonts w:ascii="Times New Roman" w:eastAsia="AdvTimes" w:hAnsi="Times New Roman" w:cs="Times New Roman"/>
          <w:sz w:val="24"/>
          <w:szCs w:val="24"/>
        </w:rPr>
        <w:t xml:space="preserve"> The </w:t>
      </w:r>
      <w:r w:rsidR="007210D2" w:rsidRPr="000E2961">
        <w:rPr>
          <w:rFonts w:ascii="Times New Roman" w:eastAsia="AdvTimes" w:hAnsi="Times New Roman" w:cs="Times New Roman"/>
          <w:sz w:val="24"/>
          <w:szCs w:val="24"/>
        </w:rPr>
        <w:t>calcination and reduction temperatures</w:t>
      </w:r>
      <w:r w:rsidR="007210D2">
        <w:rPr>
          <w:rFonts w:ascii="Times New Roman" w:eastAsia="AdvTimes" w:hAnsi="Times New Roman" w:cs="Times New Roman"/>
          <w:sz w:val="24"/>
          <w:szCs w:val="24"/>
        </w:rPr>
        <w:t xml:space="preserve"> </w:t>
      </w:r>
      <w:r w:rsidR="00A12D3F">
        <w:rPr>
          <w:rFonts w:ascii="Times New Roman" w:eastAsia="AdvTimes" w:hAnsi="Times New Roman" w:cs="Times New Roman"/>
          <w:sz w:val="24"/>
          <w:szCs w:val="24"/>
        </w:rPr>
        <w:t xml:space="preserve">employed for the catalysts preparations </w:t>
      </w:r>
      <w:r w:rsidR="007210D2">
        <w:rPr>
          <w:rFonts w:ascii="Times New Roman" w:eastAsia="AdvTimes" w:hAnsi="Times New Roman" w:cs="Times New Roman"/>
          <w:sz w:val="24"/>
          <w:szCs w:val="24"/>
        </w:rPr>
        <w:t xml:space="preserve">influence the </w:t>
      </w:r>
      <w:r w:rsidR="00A12D3F">
        <w:rPr>
          <w:rFonts w:ascii="Times New Roman" w:eastAsia="AdvTimes" w:hAnsi="Times New Roman" w:cs="Times New Roman"/>
          <w:sz w:val="24"/>
          <w:szCs w:val="24"/>
        </w:rPr>
        <w:t>ability of the catalysts</w:t>
      </w:r>
      <w:r w:rsidR="00474BBC">
        <w:rPr>
          <w:rFonts w:ascii="Times New Roman" w:eastAsia="AdvTimes" w:hAnsi="Times New Roman" w:cs="Times New Roman"/>
          <w:sz w:val="24"/>
          <w:szCs w:val="24"/>
        </w:rPr>
        <w:t xml:space="preserve">, impacting </w:t>
      </w:r>
      <w:r w:rsidR="00A12D3F">
        <w:rPr>
          <w:rFonts w:ascii="Times New Roman" w:eastAsia="AdvTimes" w:hAnsi="Times New Roman" w:cs="Times New Roman"/>
          <w:sz w:val="24"/>
          <w:szCs w:val="24"/>
        </w:rPr>
        <w:t xml:space="preserve">the extent of </w:t>
      </w:r>
      <w:r w:rsidRPr="000E2961">
        <w:rPr>
          <w:rFonts w:ascii="Times New Roman" w:eastAsia="AdvTimes" w:hAnsi="Times New Roman" w:cs="Times New Roman"/>
          <w:sz w:val="24"/>
          <w:szCs w:val="24"/>
        </w:rPr>
        <w:t>CO</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 xml:space="preserve"> </w:t>
      </w:r>
      <w:r w:rsidR="00A12D3F">
        <w:rPr>
          <w:rFonts w:ascii="Times New Roman" w:eastAsia="AdvTimes" w:hAnsi="Times New Roman" w:cs="Times New Roman"/>
          <w:sz w:val="24"/>
          <w:szCs w:val="24"/>
        </w:rPr>
        <w:t>c</w:t>
      </w:r>
      <w:r w:rsidR="00A12D3F" w:rsidRPr="000E2961">
        <w:rPr>
          <w:rFonts w:ascii="Times New Roman" w:eastAsia="AdvTimes" w:hAnsi="Times New Roman" w:cs="Times New Roman"/>
          <w:sz w:val="24"/>
          <w:szCs w:val="24"/>
        </w:rPr>
        <w:t xml:space="preserve">onversion </w:t>
      </w:r>
      <w:r w:rsidRPr="000E2961">
        <w:rPr>
          <w:rFonts w:ascii="Times New Roman" w:eastAsia="AdvTimes" w:hAnsi="Times New Roman" w:cs="Times New Roman"/>
          <w:sz w:val="24"/>
          <w:szCs w:val="24"/>
        </w:rPr>
        <w:t xml:space="preserve">and </w:t>
      </w:r>
      <w:r w:rsidR="00A12D3F">
        <w:rPr>
          <w:rFonts w:ascii="Times New Roman" w:eastAsia="AdvTimes" w:hAnsi="Times New Roman" w:cs="Times New Roman"/>
          <w:sz w:val="24"/>
          <w:szCs w:val="24"/>
        </w:rPr>
        <w:t xml:space="preserve">yields of </w:t>
      </w:r>
      <w:r w:rsidRPr="000E2961">
        <w:rPr>
          <w:rFonts w:ascii="Times New Roman" w:eastAsia="AdvTimes" w:hAnsi="Times New Roman" w:cs="Times New Roman"/>
          <w:sz w:val="24"/>
          <w:szCs w:val="24"/>
        </w:rPr>
        <w:t>CH</w:t>
      </w:r>
      <w:r w:rsidRPr="00AF1664">
        <w:rPr>
          <w:rFonts w:ascii="Times New Roman" w:eastAsia="AdvTimes" w:hAnsi="Times New Roman" w:cs="Times New Roman"/>
          <w:sz w:val="24"/>
          <w:szCs w:val="24"/>
          <w:vertAlign w:val="subscript"/>
        </w:rPr>
        <w:t>4</w:t>
      </w:r>
      <w:r w:rsidR="00A12D3F">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 xml:space="preserve"> Hydrogenation activity decrease</w:t>
      </w:r>
      <w:r w:rsidR="00311330">
        <w:rPr>
          <w:rFonts w:ascii="Times New Roman" w:eastAsia="AdvTimes" w:hAnsi="Times New Roman" w:cs="Times New Roman"/>
          <w:sz w:val="24"/>
          <w:szCs w:val="24"/>
        </w:rPr>
        <w:t>s</w:t>
      </w:r>
      <w:r w:rsidRPr="000E2961">
        <w:rPr>
          <w:rFonts w:ascii="Times New Roman" w:eastAsia="AdvTimes" w:hAnsi="Times New Roman" w:cs="Times New Roman"/>
          <w:sz w:val="24"/>
          <w:szCs w:val="24"/>
        </w:rPr>
        <w:t xml:space="preserve"> as</w:t>
      </w:r>
      <w:r w:rsidR="00AF1664">
        <w:rPr>
          <w:rFonts w:ascii="Times New Roman" w:eastAsia="AdvTimes" w:hAnsi="Times New Roman" w:cs="Times New Roman"/>
          <w:sz w:val="24"/>
          <w:szCs w:val="24"/>
        </w:rPr>
        <w:t xml:space="preserve"> </w:t>
      </w:r>
      <w:r w:rsidR="00A12D3F">
        <w:rPr>
          <w:rFonts w:ascii="Times New Roman" w:eastAsia="AdvTimes" w:hAnsi="Times New Roman" w:cs="Times New Roman"/>
          <w:sz w:val="24"/>
          <w:szCs w:val="24"/>
        </w:rPr>
        <w:t xml:space="preserve">the </w:t>
      </w:r>
      <w:r w:rsidRPr="000E2961">
        <w:rPr>
          <w:rFonts w:ascii="Times New Roman" w:eastAsia="AdvTimes" w:hAnsi="Times New Roman" w:cs="Times New Roman"/>
          <w:sz w:val="24"/>
          <w:szCs w:val="24"/>
        </w:rPr>
        <w:t>content of alumina increase</w:t>
      </w:r>
      <w:r w:rsidR="00311330">
        <w:rPr>
          <w:rFonts w:ascii="Times New Roman" w:eastAsia="AdvTimes" w:hAnsi="Times New Roman" w:cs="Times New Roman"/>
          <w:sz w:val="24"/>
          <w:szCs w:val="24"/>
        </w:rPr>
        <w:t>s</w:t>
      </w:r>
      <w:r w:rsidRPr="000E2961">
        <w:rPr>
          <w:rFonts w:ascii="Times New Roman" w:eastAsia="AdvTimes" w:hAnsi="Times New Roman" w:cs="Times New Roman"/>
          <w:sz w:val="24"/>
          <w:szCs w:val="24"/>
        </w:rPr>
        <w:t>, indicating that acidic sites are</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 xml:space="preserve">not uniquely responsible for the reaction. </w:t>
      </w:r>
      <w:r w:rsidR="00A87B8C">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Ni/RHA</w:t>
      </w:r>
      <w:r w:rsidR="00AF1664">
        <w:rPr>
          <w:rFonts w:ascii="Times New Roman" w:eastAsia="AdvTimes" w:hAnsi="Times New Roman" w:cs="Times New Roman"/>
          <w:sz w:val="24"/>
          <w:szCs w:val="24"/>
        </w:rPr>
        <w:t>-</w:t>
      </w:r>
      <w:r w:rsidRPr="000E2961">
        <w:rPr>
          <w:rFonts w:ascii="Times New Roman" w:eastAsia="AdvTimes" w:hAnsi="Times New Roman" w:cs="Times New Roman"/>
          <w:sz w:val="24"/>
          <w:szCs w:val="24"/>
        </w:rPr>
        <w:t>Al</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O</w:t>
      </w:r>
      <w:r w:rsidRPr="00AF1664">
        <w:rPr>
          <w:rFonts w:ascii="Times New Roman" w:eastAsia="AdvTimes" w:hAnsi="Times New Roman" w:cs="Times New Roman"/>
          <w:sz w:val="24"/>
          <w:szCs w:val="24"/>
          <w:vertAlign w:val="subscript"/>
        </w:rPr>
        <w:t>3</w:t>
      </w:r>
      <w:r w:rsidR="00AF1664">
        <w:rPr>
          <w:rFonts w:ascii="Times New Roman" w:eastAsia="AdvTimes" w:hAnsi="Times New Roman" w:cs="Times New Roman"/>
          <w:sz w:val="24"/>
          <w:szCs w:val="24"/>
          <w:vertAlign w:val="subscript"/>
        </w:rPr>
        <w:t xml:space="preserve"> </w:t>
      </w:r>
      <w:r w:rsidRPr="000E2961">
        <w:rPr>
          <w:rFonts w:ascii="Times New Roman" w:eastAsia="AdvTimes" w:hAnsi="Times New Roman" w:cs="Times New Roman"/>
          <w:sz w:val="24"/>
          <w:szCs w:val="24"/>
        </w:rPr>
        <w:t xml:space="preserve">catalyst was also prepared </w:t>
      </w:r>
      <w:r w:rsidR="00311330">
        <w:rPr>
          <w:rFonts w:ascii="Times New Roman" w:eastAsia="AdvTimes" w:hAnsi="Times New Roman" w:cs="Times New Roman"/>
          <w:sz w:val="24"/>
          <w:szCs w:val="24"/>
        </w:rPr>
        <w:t xml:space="preserve">through </w:t>
      </w:r>
      <w:r w:rsidRPr="000E2961">
        <w:rPr>
          <w:rFonts w:ascii="Times New Roman" w:eastAsia="AdvTimes" w:hAnsi="Times New Roman" w:cs="Times New Roman"/>
          <w:sz w:val="24"/>
          <w:szCs w:val="24"/>
        </w:rPr>
        <w:t>incipient wetness impregnation</w:t>
      </w:r>
      <w:r w:rsidR="00AF1664">
        <w:rPr>
          <w:rFonts w:ascii="Times New Roman" w:eastAsia="AdvTimes" w:hAnsi="Times New Roman" w:cs="Times New Roman"/>
          <w:sz w:val="24"/>
          <w:szCs w:val="24"/>
        </w:rPr>
        <w:t xml:space="preserve"> </w:t>
      </w:r>
      <w:r w:rsidR="00311330">
        <w:rPr>
          <w:rFonts w:ascii="Times New Roman" w:eastAsia="AdvTimes" w:hAnsi="Times New Roman" w:cs="Times New Roman"/>
          <w:sz w:val="24"/>
          <w:szCs w:val="24"/>
        </w:rPr>
        <w:t xml:space="preserve">method </w:t>
      </w:r>
      <w:r w:rsidRPr="000E2961">
        <w:rPr>
          <w:rFonts w:ascii="Times New Roman" w:eastAsia="AdvTimes" w:hAnsi="Times New Roman" w:cs="Times New Roman"/>
          <w:sz w:val="24"/>
          <w:szCs w:val="24"/>
        </w:rPr>
        <w:t xml:space="preserve">and </w:t>
      </w:r>
      <w:r w:rsidR="00311330">
        <w:rPr>
          <w:rFonts w:ascii="Times New Roman" w:eastAsia="AdvTimes" w:hAnsi="Times New Roman" w:cs="Times New Roman"/>
          <w:sz w:val="24"/>
          <w:szCs w:val="24"/>
        </w:rPr>
        <w:t xml:space="preserve">it had </w:t>
      </w:r>
      <w:r w:rsidRPr="000E2961">
        <w:rPr>
          <w:rFonts w:ascii="Times New Roman" w:eastAsia="AdvTimes" w:hAnsi="Times New Roman" w:cs="Times New Roman"/>
          <w:sz w:val="24"/>
          <w:szCs w:val="24"/>
        </w:rPr>
        <w:t>exhibited favorable catalytic activity owing to the</w:t>
      </w:r>
      <w:r w:rsidR="00771C17">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mesopor</w:t>
      </w:r>
      <w:r w:rsidR="00A87B8C">
        <w:rPr>
          <w:rFonts w:ascii="Times New Roman" w:eastAsia="AdvTimes" w:hAnsi="Times New Roman" w:cs="Times New Roman"/>
          <w:sz w:val="24"/>
          <w:szCs w:val="24"/>
        </w:rPr>
        <w:t>ous</w:t>
      </w:r>
      <w:r w:rsidRPr="000E2961">
        <w:rPr>
          <w:rFonts w:ascii="Times New Roman" w:eastAsia="AdvTimes" w:hAnsi="Times New Roman" w:cs="Times New Roman"/>
          <w:sz w:val="24"/>
          <w:szCs w:val="24"/>
        </w:rPr>
        <w:t xml:space="preserve"> structure and high surface area</w:t>
      </w:r>
      <w:r w:rsidR="00AF1664">
        <w:rPr>
          <w:rFonts w:ascii="Times New Roman" w:eastAsia="AdvTimes" w:hAnsi="Times New Roman" w:cs="Times New Roman"/>
          <w:sz w:val="24"/>
          <w:szCs w:val="24"/>
        </w:rPr>
        <w:t xml:space="preserve"> [36].  </w:t>
      </w:r>
      <w:r w:rsidRPr="000E2961">
        <w:rPr>
          <w:rFonts w:ascii="Times New Roman" w:eastAsia="AdvTimes" w:hAnsi="Times New Roman" w:cs="Times New Roman"/>
          <w:sz w:val="24"/>
          <w:szCs w:val="24"/>
        </w:rPr>
        <w:t>A strong interaction</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between metal and oxide (SIMO) was found for this</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 xml:space="preserve">system. </w:t>
      </w:r>
      <w:r w:rsidR="00076152">
        <w:rPr>
          <w:rFonts w:ascii="Times New Roman" w:eastAsia="AdvTimes" w:hAnsi="Times New Roman" w:cs="Times New Roman"/>
          <w:sz w:val="24"/>
          <w:szCs w:val="24"/>
        </w:rPr>
        <w:t>Consequently, highly dispersed n</w:t>
      </w:r>
      <w:r w:rsidRPr="000E2961">
        <w:rPr>
          <w:rFonts w:ascii="Times New Roman" w:eastAsia="AdvTimes" w:hAnsi="Times New Roman" w:cs="Times New Roman"/>
          <w:sz w:val="24"/>
          <w:szCs w:val="24"/>
        </w:rPr>
        <w:t>anocrystallites of nickel oxide</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(e.g., NiO and NiAl</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O</w:t>
      </w:r>
      <w:r w:rsidRPr="00AF1664">
        <w:rPr>
          <w:rFonts w:ascii="Times New Roman" w:eastAsia="AdvTimes" w:hAnsi="Times New Roman" w:cs="Times New Roman"/>
          <w:sz w:val="24"/>
          <w:szCs w:val="24"/>
          <w:vertAlign w:val="subscript"/>
        </w:rPr>
        <w:t>4</w:t>
      </w:r>
      <w:r w:rsidRPr="000E2961">
        <w:rPr>
          <w:rFonts w:ascii="Times New Roman" w:eastAsia="AdvTimes" w:hAnsi="Times New Roman" w:cs="Times New Roman"/>
          <w:sz w:val="24"/>
          <w:szCs w:val="24"/>
        </w:rPr>
        <w:t xml:space="preserve">) </w:t>
      </w:r>
      <w:r w:rsidR="00474BBC">
        <w:rPr>
          <w:rFonts w:ascii="Times New Roman" w:eastAsia="AdvTimes" w:hAnsi="Times New Roman" w:cs="Times New Roman"/>
          <w:sz w:val="24"/>
          <w:szCs w:val="24"/>
        </w:rPr>
        <w:t>were</w:t>
      </w:r>
      <w:r w:rsidR="00076152">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lastRenderedPageBreak/>
        <w:t>formed</w:t>
      </w:r>
      <w:r w:rsidR="00076152">
        <w:rPr>
          <w:rFonts w:ascii="Times New Roman" w:eastAsia="AdvTimes" w:hAnsi="Times New Roman" w:cs="Times New Roman"/>
          <w:sz w:val="24"/>
          <w:szCs w:val="24"/>
        </w:rPr>
        <w:t xml:space="preserve">. </w:t>
      </w:r>
      <w:r w:rsidR="00A87B8C">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At an optimized reaction</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temperature (773 K),</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maximized yield (</w:t>
      </w:r>
      <w:r w:rsidR="00771C17">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58%) and selectivity of CH</w:t>
      </w:r>
      <w:r w:rsidRPr="0007331F">
        <w:rPr>
          <w:rFonts w:ascii="Times New Roman" w:eastAsia="AdvTimes" w:hAnsi="Times New Roman" w:cs="Times New Roman"/>
          <w:sz w:val="24"/>
          <w:szCs w:val="24"/>
          <w:vertAlign w:val="subscript"/>
        </w:rPr>
        <w:t>4</w:t>
      </w:r>
      <w:r w:rsidRPr="000E2961">
        <w:rPr>
          <w:rFonts w:ascii="Times New Roman" w:eastAsia="AdvTimes" w:hAnsi="Times New Roman" w:cs="Times New Roman"/>
          <w:sz w:val="24"/>
          <w:szCs w:val="24"/>
        </w:rPr>
        <w:t xml:space="preserve"> (</w:t>
      </w:r>
      <w:r w:rsidR="00771C17">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90%) were</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obtained</w:t>
      </w:r>
      <w:r w:rsidR="00AF1664">
        <w:rPr>
          <w:rFonts w:ascii="Times New Roman" w:eastAsia="AdvTimes" w:hAnsi="Times New Roman" w:cs="Times New Roman"/>
          <w:sz w:val="24"/>
          <w:szCs w:val="24"/>
        </w:rPr>
        <w:t xml:space="preserve"> [36]. </w:t>
      </w:r>
      <w:r w:rsidR="00A87B8C">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Ni/RHA</w:t>
      </w:r>
      <w:r w:rsidR="00771C17">
        <w:rPr>
          <w:rFonts w:ascii="Times New Roman" w:eastAsia="AdvTimes" w:hAnsi="Times New Roman" w:cs="Times New Roman"/>
          <w:sz w:val="24"/>
          <w:szCs w:val="24"/>
        </w:rPr>
        <w:t>-</w:t>
      </w:r>
      <w:r w:rsidRPr="000E2961">
        <w:rPr>
          <w:rFonts w:ascii="Times New Roman" w:eastAsia="AdvTimes" w:hAnsi="Times New Roman" w:cs="Times New Roman"/>
          <w:sz w:val="24"/>
          <w:szCs w:val="24"/>
        </w:rPr>
        <w:t>Al</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O</w:t>
      </w:r>
      <w:r w:rsidRPr="00AF1664">
        <w:rPr>
          <w:rFonts w:ascii="Times New Roman" w:eastAsia="AdvTimes" w:hAnsi="Times New Roman" w:cs="Times New Roman"/>
          <w:sz w:val="24"/>
          <w:szCs w:val="24"/>
          <w:vertAlign w:val="subscript"/>
        </w:rPr>
        <w:t>3</w:t>
      </w:r>
      <w:r w:rsidRPr="000E2961">
        <w:rPr>
          <w:rFonts w:ascii="Times New Roman" w:eastAsia="AdvTimes" w:hAnsi="Times New Roman" w:cs="Times New Roman"/>
          <w:sz w:val="24"/>
          <w:szCs w:val="24"/>
        </w:rPr>
        <w:t xml:space="preserve"> </w:t>
      </w:r>
      <w:r w:rsidR="00076152">
        <w:rPr>
          <w:rFonts w:ascii="Times New Roman" w:eastAsia="AdvTimes" w:hAnsi="Times New Roman" w:cs="Times New Roman"/>
          <w:sz w:val="24"/>
          <w:szCs w:val="24"/>
        </w:rPr>
        <w:t xml:space="preserve">exhibited higher </w:t>
      </w:r>
      <w:r w:rsidR="00076152" w:rsidRPr="000E2961">
        <w:rPr>
          <w:rFonts w:ascii="Times New Roman" w:eastAsia="AdvTimes" w:hAnsi="Times New Roman" w:cs="Times New Roman"/>
          <w:sz w:val="24"/>
          <w:szCs w:val="24"/>
        </w:rPr>
        <w:t xml:space="preserve">catalytic activity </w:t>
      </w:r>
      <w:r w:rsidRPr="000E2961">
        <w:rPr>
          <w:rFonts w:ascii="Times New Roman" w:eastAsia="AdvTimes" w:hAnsi="Times New Roman" w:cs="Times New Roman"/>
          <w:sz w:val="24"/>
          <w:szCs w:val="24"/>
        </w:rPr>
        <w:t>than Ni/SiO</w:t>
      </w:r>
      <w:r w:rsidRPr="00AF1664">
        <w:rPr>
          <w:rFonts w:ascii="Times New Roman" w:eastAsia="AdvTimes" w:hAnsi="Times New Roman" w:cs="Times New Roman"/>
          <w:sz w:val="24"/>
          <w:szCs w:val="24"/>
          <w:vertAlign w:val="subscript"/>
        </w:rPr>
        <w:t>2</w:t>
      </w:r>
      <w:r w:rsidR="0007331F">
        <w:rPr>
          <w:rFonts w:ascii="Times New Roman" w:eastAsia="AdvTimes" w:hAnsi="Times New Roman" w:cs="Times New Roman"/>
          <w:sz w:val="24"/>
          <w:szCs w:val="24"/>
        </w:rPr>
        <w:t>-</w:t>
      </w:r>
      <w:r w:rsidRPr="000E2961">
        <w:rPr>
          <w:rFonts w:ascii="Times New Roman" w:eastAsia="AdvTimes" w:hAnsi="Times New Roman" w:cs="Times New Roman"/>
          <w:sz w:val="24"/>
          <w:szCs w:val="24"/>
        </w:rPr>
        <w:t>Al</w:t>
      </w:r>
      <w:r w:rsidRPr="00AF1664">
        <w:rPr>
          <w:rFonts w:ascii="Times New Roman" w:eastAsia="AdvTimes" w:hAnsi="Times New Roman" w:cs="Times New Roman"/>
          <w:sz w:val="24"/>
          <w:szCs w:val="24"/>
          <w:vertAlign w:val="subscript"/>
        </w:rPr>
        <w:t>2</w:t>
      </w:r>
      <w:r w:rsidRPr="000E2961">
        <w:rPr>
          <w:rFonts w:ascii="Times New Roman" w:eastAsia="AdvTimes" w:hAnsi="Times New Roman" w:cs="Times New Roman"/>
          <w:sz w:val="24"/>
          <w:szCs w:val="24"/>
        </w:rPr>
        <w:t>O</w:t>
      </w:r>
      <w:r w:rsidRPr="00AF1664">
        <w:rPr>
          <w:rFonts w:ascii="Times New Roman" w:eastAsia="AdvTimes" w:hAnsi="Times New Roman" w:cs="Times New Roman"/>
          <w:sz w:val="24"/>
          <w:szCs w:val="24"/>
          <w:vertAlign w:val="subscript"/>
        </w:rPr>
        <w:t>3</w:t>
      </w:r>
      <w:r w:rsidR="00076152">
        <w:rPr>
          <w:rFonts w:ascii="Times New Roman" w:eastAsia="AdvTimes" w:hAnsi="Times New Roman" w:cs="Times New Roman"/>
          <w:sz w:val="24"/>
          <w:szCs w:val="24"/>
        </w:rPr>
        <w:t>,</w:t>
      </w:r>
      <w:r w:rsidRPr="000E2961">
        <w:rPr>
          <w:rFonts w:ascii="Times New Roman" w:eastAsia="AdvTimes" w:hAnsi="Times New Roman" w:cs="Times New Roman"/>
          <w:sz w:val="24"/>
          <w:szCs w:val="24"/>
        </w:rPr>
        <w:t xml:space="preserve"> due to better metal dispersion</w:t>
      </w:r>
      <w:r w:rsidR="00AF1664">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and higher chemical reaction rate.</w:t>
      </w:r>
    </w:p>
    <w:p w:rsidR="00771C17" w:rsidRDefault="00771C17" w:rsidP="005B2ED0">
      <w:pPr>
        <w:autoSpaceDE w:val="0"/>
        <w:autoSpaceDN w:val="0"/>
        <w:adjustRightInd w:val="0"/>
        <w:spacing w:after="0" w:line="240" w:lineRule="auto"/>
        <w:jc w:val="center"/>
        <w:rPr>
          <w:rFonts w:ascii="Times New Roman" w:eastAsia="AdvTimes" w:hAnsi="Times New Roman" w:cs="Times New Roman"/>
          <w:sz w:val="24"/>
          <w:szCs w:val="24"/>
        </w:rPr>
      </w:pPr>
    </w:p>
    <w:p w:rsidR="00787D0B" w:rsidRDefault="00C47D29" w:rsidP="005B2ED0">
      <w:pPr>
        <w:autoSpaceDE w:val="0"/>
        <w:autoSpaceDN w:val="0"/>
        <w:adjustRightInd w:val="0"/>
        <w:spacing w:after="0" w:line="360" w:lineRule="auto"/>
        <w:jc w:val="center"/>
        <w:rPr>
          <w:rFonts w:ascii="Times New Roman" w:eastAsia="AdvTimes" w:hAnsi="Times New Roman" w:cs="Times New Roman"/>
          <w:sz w:val="24"/>
          <w:szCs w:val="24"/>
        </w:rPr>
      </w:pPr>
      <w:r w:rsidRPr="00C47D29">
        <w:rPr>
          <w:rFonts w:ascii="Times New Roman" w:eastAsiaTheme="minorHAnsi" w:hAnsi="Times New Roman" w:cs="Times New Roman"/>
          <w:sz w:val="24"/>
          <w:szCs w:val="24"/>
        </w:rPr>
        <w:t xml:space="preserve">Table 5.1. </w:t>
      </w:r>
      <w:r w:rsidRPr="00C47D29">
        <w:rPr>
          <w:rFonts w:ascii="Times New Roman" w:eastAsia="AdvTimes" w:hAnsi="Times New Roman" w:cs="Times New Roman"/>
          <w:sz w:val="24"/>
          <w:szCs w:val="24"/>
        </w:rPr>
        <w:t>Comparison of activities of CO</w:t>
      </w:r>
      <w:r w:rsidRPr="00C47D29">
        <w:rPr>
          <w:rFonts w:ascii="Times New Roman" w:eastAsia="AdvTimes" w:hAnsi="Times New Roman" w:cs="Times New Roman"/>
          <w:sz w:val="24"/>
          <w:szCs w:val="24"/>
          <w:vertAlign w:val="subscript"/>
        </w:rPr>
        <w:t>2</w:t>
      </w:r>
      <w:r w:rsidRPr="00C47D29">
        <w:rPr>
          <w:rFonts w:ascii="Times New Roman" w:eastAsia="AdvTimes" w:hAnsi="Times New Roman" w:cs="Times New Roman"/>
          <w:sz w:val="24"/>
          <w:szCs w:val="24"/>
        </w:rPr>
        <w:t xml:space="preserve"> methanation on nickel catalysts</w:t>
      </w:r>
    </w:p>
    <w:p w:rsidR="0007331F" w:rsidRPr="0007331F" w:rsidRDefault="0007331F" w:rsidP="005B2ED0">
      <w:pPr>
        <w:autoSpaceDE w:val="0"/>
        <w:autoSpaceDN w:val="0"/>
        <w:adjustRightInd w:val="0"/>
        <w:spacing w:after="0" w:line="360" w:lineRule="auto"/>
        <w:jc w:val="center"/>
        <w:rPr>
          <w:rFonts w:ascii="Times New Roman" w:eastAsia="AdvTimes" w:hAnsi="Times New Roman" w:cs="Times New Roman"/>
          <w:sz w:val="10"/>
          <w:szCs w:val="24"/>
        </w:rPr>
      </w:pPr>
    </w:p>
    <w:tbl>
      <w:tblPr>
        <w:tblStyle w:val="TableGrid"/>
        <w:tblW w:w="0" w:type="auto"/>
        <w:tblInd w:w="108" w:type="dxa"/>
        <w:tblLook w:val="04A0"/>
      </w:tblPr>
      <w:tblGrid>
        <w:gridCol w:w="2430"/>
        <w:gridCol w:w="1980"/>
        <w:gridCol w:w="1710"/>
        <w:gridCol w:w="720"/>
        <w:gridCol w:w="1530"/>
        <w:gridCol w:w="720"/>
      </w:tblGrid>
      <w:tr w:rsidR="005B2ED0" w:rsidTr="005B2ED0">
        <w:tc>
          <w:tcPr>
            <w:tcW w:w="2430" w:type="dxa"/>
          </w:tcPr>
          <w:p w:rsidR="00C47D29" w:rsidRPr="005B2ED0" w:rsidRDefault="00C47D29"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Catalyst</w:t>
            </w:r>
          </w:p>
        </w:tc>
        <w:tc>
          <w:tcPr>
            <w:tcW w:w="1980" w:type="dxa"/>
          </w:tcPr>
          <w:p w:rsidR="00C47D29" w:rsidRPr="005B2ED0" w:rsidRDefault="00C47D29"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Preparation</w:t>
            </w:r>
            <w:r w:rsidR="005B2ED0" w:rsidRPr="005B2ED0">
              <w:rPr>
                <w:rFonts w:ascii="Times New Roman" w:eastAsia="AdvTimes" w:hAnsi="Times New Roman" w:cs="Times New Roman"/>
                <w:sz w:val="24"/>
                <w:szCs w:val="24"/>
              </w:rPr>
              <w:t xml:space="preserve"> Route</w:t>
            </w:r>
          </w:p>
        </w:tc>
        <w:tc>
          <w:tcPr>
            <w:tcW w:w="1710" w:type="dxa"/>
          </w:tcPr>
          <w:p w:rsidR="00C47D29" w:rsidRPr="005B2ED0" w:rsidRDefault="00C47D29" w:rsidP="005B2ED0">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Dispersion</w:t>
            </w:r>
            <w:r w:rsidR="005B2ED0" w:rsidRPr="005B2ED0">
              <w:rPr>
                <w:rFonts w:ascii="Times New Roman" w:eastAsia="AdvTimes" w:hAnsi="Times New Roman" w:cs="Times New Roman"/>
                <w:sz w:val="24"/>
                <w:szCs w:val="24"/>
              </w:rPr>
              <w:t xml:space="preserve"> </w:t>
            </w:r>
            <w:r w:rsidRPr="005B2ED0">
              <w:rPr>
                <w:rFonts w:ascii="Times New Roman" w:eastAsia="AdvTimes" w:hAnsi="Times New Roman" w:cs="Times New Roman"/>
                <w:sz w:val="24"/>
                <w:szCs w:val="24"/>
              </w:rPr>
              <w:t>(%)</w:t>
            </w:r>
          </w:p>
        </w:tc>
        <w:tc>
          <w:tcPr>
            <w:tcW w:w="720" w:type="dxa"/>
          </w:tcPr>
          <w:p w:rsidR="00C47D29" w:rsidRPr="005B2ED0" w:rsidRDefault="00C47D29"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T/K</w:t>
            </w:r>
          </w:p>
        </w:tc>
        <w:tc>
          <w:tcPr>
            <w:tcW w:w="1530" w:type="dxa"/>
          </w:tcPr>
          <w:p w:rsidR="00C47D29" w:rsidRPr="005B2ED0" w:rsidRDefault="00C47D29"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TOF (10</w:t>
            </w:r>
            <w:r w:rsidRPr="005B2ED0">
              <w:rPr>
                <w:rFonts w:ascii="Times New Roman" w:eastAsia="AdvTimes" w:hAnsi="Times New Roman" w:cs="Times New Roman"/>
                <w:sz w:val="24"/>
                <w:szCs w:val="24"/>
                <w:vertAlign w:val="superscript"/>
              </w:rPr>
              <w:t xml:space="preserve">3 </w:t>
            </w:r>
            <w:r w:rsidRPr="005B2ED0">
              <w:rPr>
                <w:rFonts w:ascii="Times New Roman" w:eastAsia="AdvTimes" w:hAnsi="Times New Roman" w:cs="Times New Roman"/>
                <w:sz w:val="24"/>
                <w:szCs w:val="24"/>
              </w:rPr>
              <w:t>s</w:t>
            </w:r>
            <w:r w:rsidRPr="005B2ED0">
              <w:rPr>
                <w:rFonts w:ascii="Times New Roman" w:eastAsia="AdvTimes" w:hAnsi="Times New Roman" w:cs="Times New Roman"/>
                <w:sz w:val="24"/>
                <w:szCs w:val="24"/>
                <w:vertAlign w:val="superscript"/>
              </w:rPr>
              <w:t>-1</w:t>
            </w:r>
            <w:r w:rsidRPr="005B2ED0">
              <w:rPr>
                <w:rFonts w:ascii="Times New Roman" w:eastAsia="AdvTimes" w:hAnsi="Times New Roman" w:cs="Times New Roman"/>
                <w:sz w:val="24"/>
                <w:szCs w:val="24"/>
              </w:rPr>
              <w:t>)</w:t>
            </w:r>
          </w:p>
        </w:tc>
        <w:tc>
          <w:tcPr>
            <w:tcW w:w="720" w:type="dxa"/>
          </w:tcPr>
          <w:p w:rsidR="00C47D29" w:rsidRPr="005B2ED0" w:rsidRDefault="00C47D29" w:rsidP="00C47D29">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Ref.</w:t>
            </w:r>
          </w:p>
        </w:tc>
      </w:tr>
      <w:tr w:rsidR="005B2ED0" w:rsidTr="005B2ED0">
        <w:tc>
          <w:tcPr>
            <w:tcW w:w="2430" w:type="dxa"/>
          </w:tcPr>
          <w:p w:rsidR="00C47D29" w:rsidRPr="005B2ED0" w:rsidRDefault="00EA068D" w:rsidP="005B2ED0">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4.3wt%</w:t>
            </w:r>
            <w:r w:rsidR="005B2ED0" w:rsidRPr="005B2ED0">
              <w:rPr>
                <w:rFonts w:ascii="Times New Roman" w:eastAsia="AdvTimes" w:hAnsi="Times New Roman" w:cs="Times New Roman"/>
                <w:sz w:val="24"/>
                <w:szCs w:val="24"/>
              </w:rPr>
              <w:t xml:space="preserve"> </w:t>
            </w:r>
            <w:r w:rsidRPr="005B2ED0">
              <w:rPr>
                <w:rFonts w:ascii="Times New Roman" w:eastAsia="AdvTimes" w:hAnsi="Times New Roman" w:cs="Times New Roman"/>
                <w:sz w:val="24"/>
                <w:szCs w:val="24"/>
              </w:rPr>
              <w:t>Ni/SiO</w:t>
            </w:r>
            <w:r w:rsidRPr="005B2ED0">
              <w:rPr>
                <w:rFonts w:ascii="Times New Roman" w:eastAsia="AdvTimes" w:hAnsi="Times New Roman" w:cs="Times New Roman"/>
                <w:sz w:val="24"/>
                <w:szCs w:val="24"/>
                <w:vertAlign w:val="subscript"/>
              </w:rPr>
              <w:t>2</w:t>
            </w:r>
            <w:r w:rsidR="005B2ED0" w:rsidRPr="005B2ED0">
              <w:rPr>
                <w:rFonts w:ascii="Times New Roman" w:eastAsia="AdvTimes" w:hAnsi="Times New Roman" w:cs="Times New Roman"/>
                <w:sz w:val="24"/>
                <w:szCs w:val="24"/>
              </w:rPr>
              <w:t>-</w:t>
            </w:r>
            <w:r w:rsidRPr="005B2ED0">
              <w:rPr>
                <w:rFonts w:ascii="Times New Roman" w:eastAsia="AdvTimes" w:hAnsi="Times New Roman" w:cs="Times New Roman"/>
                <w:sz w:val="24"/>
                <w:szCs w:val="24"/>
              </w:rPr>
              <w:t>RHA</w:t>
            </w:r>
          </w:p>
        </w:tc>
        <w:tc>
          <w:tcPr>
            <w:tcW w:w="198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Ion-Exchange</w:t>
            </w:r>
          </w:p>
        </w:tc>
        <w:tc>
          <w:tcPr>
            <w:tcW w:w="171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40.7</w:t>
            </w:r>
          </w:p>
        </w:tc>
        <w:tc>
          <w:tcPr>
            <w:tcW w:w="72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773</w:t>
            </w:r>
          </w:p>
        </w:tc>
        <w:tc>
          <w:tcPr>
            <w:tcW w:w="153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17.2</w:t>
            </w:r>
          </w:p>
        </w:tc>
        <w:tc>
          <w:tcPr>
            <w:tcW w:w="720" w:type="dxa"/>
          </w:tcPr>
          <w:p w:rsidR="00C47D29" w:rsidRPr="005B2ED0" w:rsidRDefault="00A87B8C" w:rsidP="00787D0B">
            <w:pPr>
              <w:autoSpaceDE w:val="0"/>
              <w:autoSpaceDN w:val="0"/>
              <w:adjustRightInd w:val="0"/>
              <w:spacing w:line="360" w:lineRule="auto"/>
              <w:jc w:val="both"/>
              <w:rPr>
                <w:rFonts w:ascii="Times New Roman" w:eastAsia="AdvTimes" w:hAnsi="Times New Roman" w:cs="Times New Roman"/>
                <w:sz w:val="24"/>
                <w:szCs w:val="24"/>
              </w:rPr>
            </w:pPr>
            <w:r>
              <w:rPr>
                <w:rFonts w:ascii="Times New Roman" w:eastAsia="AdvTimes" w:hAnsi="Times New Roman" w:cs="Times New Roman"/>
                <w:sz w:val="24"/>
                <w:szCs w:val="24"/>
              </w:rPr>
              <w:t>[</w:t>
            </w:r>
            <w:r w:rsidR="005B2ED0" w:rsidRPr="005B2ED0">
              <w:rPr>
                <w:rFonts w:ascii="Times New Roman" w:eastAsia="AdvTimes" w:hAnsi="Times New Roman" w:cs="Times New Roman"/>
                <w:sz w:val="24"/>
                <w:szCs w:val="24"/>
              </w:rPr>
              <w:t>39</w:t>
            </w:r>
            <w:r>
              <w:rPr>
                <w:rFonts w:ascii="Times New Roman" w:eastAsia="AdvTimes" w:hAnsi="Times New Roman" w:cs="Times New Roman"/>
                <w:sz w:val="24"/>
                <w:szCs w:val="24"/>
              </w:rPr>
              <w:t>]</w:t>
            </w:r>
          </w:p>
        </w:tc>
      </w:tr>
      <w:tr w:rsidR="005B2ED0" w:rsidTr="005B2ED0">
        <w:tc>
          <w:tcPr>
            <w:tcW w:w="2430" w:type="dxa"/>
          </w:tcPr>
          <w:p w:rsidR="00C47D29" w:rsidRPr="005B2ED0" w:rsidRDefault="00EA068D" w:rsidP="005B2ED0">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4.1 wt% Ni/SiO</w:t>
            </w:r>
            <w:r w:rsidRPr="005B2ED0">
              <w:rPr>
                <w:rFonts w:ascii="Times New Roman" w:eastAsia="AdvTimes" w:hAnsi="Times New Roman" w:cs="Times New Roman"/>
                <w:sz w:val="24"/>
                <w:szCs w:val="24"/>
                <w:vertAlign w:val="subscript"/>
              </w:rPr>
              <w:t>2</w:t>
            </w:r>
            <w:r w:rsidR="005B2ED0" w:rsidRPr="005B2ED0">
              <w:rPr>
                <w:rFonts w:ascii="Times New Roman" w:eastAsia="AdvTimes" w:hAnsi="Times New Roman" w:cs="Times New Roman"/>
                <w:sz w:val="24"/>
                <w:szCs w:val="24"/>
                <w:vertAlign w:val="subscript"/>
              </w:rPr>
              <w:t>-</w:t>
            </w:r>
            <w:r w:rsidRPr="005B2ED0">
              <w:rPr>
                <w:rFonts w:ascii="Times New Roman" w:eastAsia="AdvTimes" w:hAnsi="Times New Roman" w:cs="Times New Roman"/>
                <w:sz w:val="24"/>
                <w:szCs w:val="24"/>
              </w:rPr>
              <w:t>gel</w:t>
            </w:r>
          </w:p>
        </w:tc>
        <w:tc>
          <w:tcPr>
            <w:tcW w:w="198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Ion-Exchange</w:t>
            </w:r>
          </w:p>
        </w:tc>
        <w:tc>
          <w:tcPr>
            <w:tcW w:w="171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35.7</w:t>
            </w:r>
          </w:p>
        </w:tc>
        <w:tc>
          <w:tcPr>
            <w:tcW w:w="72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773</w:t>
            </w:r>
          </w:p>
        </w:tc>
        <w:tc>
          <w:tcPr>
            <w:tcW w:w="153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11.8</w:t>
            </w:r>
          </w:p>
        </w:tc>
        <w:tc>
          <w:tcPr>
            <w:tcW w:w="720" w:type="dxa"/>
          </w:tcPr>
          <w:p w:rsidR="00C47D29" w:rsidRPr="005B2ED0" w:rsidRDefault="00A87B8C" w:rsidP="00787D0B">
            <w:pPr>
              <w:autoSpaceDE w:val="0"/>
              <w:autoSpaceDN w:val="0"/>
              <w:adjustRightInd w:val="0"/>
              <w:spacing w:line="360" w:lineRule="auto"/>
              <w:jc w:val="both"/>
              <w:rPr>
                <w:rFonts w:ascii="Times New Roman" w:eastAsia="AdvTimes" w:hAnsi="Times New Roman" w:cs="Times New Roman"/>
                <w:sz w:val="24"/>
                <w:szCs w:val="24"/>
              </w:rPr>
            </w:pPr>
            <w:r>
              <w:rPr>
                <w:rFonts w:ascii="Times New Roman" w:eastAsia="AdvTimes" w:hAnsi="Times New Roman" w:cs="Times New Roman"/>
                <w:sz w:val="24"/>
                <w:szCs w:val="24"/>
              </w:rPr>
              <w:t>[</w:t>
            </w:r>
            <w:r w:rsidR="005B2ED0" w:rsidRPr="005B2ED0">
              <w:rPr>
                <w:rFonts w:ascii="Times New Roman" w:eastAsia="AdvTimes" w:hAnsi="Times New Roman" w:cs="Times New Roman"/>
                <w:sz w:val="24"/>
                <w:szCs w:val="24"/>
              </w:rPr>
              <w:t>39</w:t>
            </w:r>
            <w:r>
              <w:rPr>
                <w:rFonts w:ascii="Times New Roman" w:eastAsia="AdvTimes" w:hAnsi="Times New Roman" w:cs="Times New Roman"/>
                <w:sz w:val="24"/>
                <w:szCs w:val="24"/>
              </w:rPr>
              <w:t>]</w:t>
            </w:r>
          </w:p>
        </w:tc>
      </w:tr>
      <w:tr w:rsidR="005B2ED0" w:rsidTr="005B2ED0">
        <w:tc>
          <w:tcPr>
            <w:tcW w:w="243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3.5 wt% Ni/SiO</w:t>
            </w:r>
            <w:r w:rsidRPr="005B2ED0">
              <w:rPr>
                <w:rFonts w:ascii="Times New Roman" w:eastAsia="AdvTimes" w:hAnsi="Times New Roman" w:cs="Times New Roman"/>
                <w:sz w:val="24"/>
                <w:szCs w:val="24"/>
                <w:vertAlign w:val="subscript"/>
              </w:rPr>
              <w:t>2</w:t>
            </w:r>
            <w:r w:rsidRPr="005B2ED0">
              <w:rPr>
                <w:rFonts w:ascii="Times New Roman" w:eastAsia="AdvTimes" w:hAnsi="Times New Roman" w:cs="Times New Roman"/>
                <w:sz w:val="24"/>
                <w:szCs w:val="24"/>
              </w:rPr>
              <w:t>-RHA</w:t>
            </w:r>
          </w:p>
        </w:tc>
        <w:tc>
          <w:tcPr>
            <w:tcW w:w="198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Deposition - Precipitation</w:t>
            </w:r>
          </w:p>
        </w:tc>
        <w:tc>
          <w:tcPr>
            <w:tcW w:w="171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47.6</w:t>
            </w:r>
          </w:p>
        </w:tc>
        <w:tc>
          <w:tcPr>
            <w:tcW w:w="72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773</w:t>
            </w:r>
          </w:p>
        </w:tc>
        <w:tc>
          <w:tcPr>
            <w:tcW w:w="153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16.2</w:t>
            </w:r>
          </w:p>
        </w:tc>
        <w:tc>
          <w:tcPr>
            <w:tcW w:w="720" w:type="dxa"/>
          </w:tcPr>
          <w:p w:rsidR="00C47D29" w:rsidRPr="005B2ED0" w:rsidRDefault="00A87B8C" w:rsidP="00787D0B">
            <w:pPr>
              <w:autoSpaceDE w:val="0"/>
              <w:autoSpaceDN w:val="0"/>
              <w:adjustRightInd w:val="0"/>
              <w:spacing w:line="360" w:lineRule="auto"/>
              <w:jc w:val="both"/>
              <w:rPr>
                <w:rFonts w:ascii="Times New Roman" w:eastAsia="AdvTimes" w:hAnsi="Times New Roman" w:cs="Times New Roman"/>
                <w:sz w:val="24"/>
                <w:szCs w:val="24"/>
              </w:rPr>
            </w:pPr>
            <w:r>
              <w:rPr>
                <w:rFonts w:ascii="Times New Roman" w:eastAsia="AdvTimes" w:hAnsi="Times New Roman" w:cs="Times New Roman"/>
                <w:sz w:val="24"/>
                <w:szCs w:val="24"/>
              </w:rPr>
              <w:t>[</w:t>
            </w:r>
            <w:r w:rsidR="005B2ED0" w:rsidRPr="005B2ED0">
              <w:rPr>
                <w:rFonts w:ascii="Times New Roman" w:eastAsia="AdvTimes" w:hAnsi="Times New Roman" w:cs="Times New Roman"/>
                <w:sz w:val="24"/>
                <w:szCs w:val="24"/>
              </w:rPr>
              <w:t>38</w:t>
            </w:r>
            <w:r>
              <w:rPr>
                <w:rFonts w:ascii="Times New Roman" w:eastAsia="AdvTimes" w:hAnsi="Times New Roman" w:cs="Times New Roman"/>
                <w:sz w:val="24"/>
                <w:szCs w:val="24"/>
              </w:rPr>
              <w:t>]</w:t>
            </w:r>
          </w:p>
        </w:tc>
      </w:tr>
      <w:tr w:rsidR="005B2ED0" w:rsidTr="005B2ED0">
        <w:tc>
          <w:tcPr>
            <w:tcW w:w="243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3.0 wt% Ni/SiO</w:t>
            </w:r>
            <w:r w:rsidRPr="005B2ED0">
              <w:rPr>
                <w:rFonts w:ascii="Times New Roman" w:eastAsia="AdvTimes" w:hAnsi="Times New Roman" w:cs="Times New Roman"/>
                <w:sz w:val="24"/>
                <w:szCs w:val="24"/>
                <w:vertAlign w:val="subscript"/>
              </w:rPr>
              <w:t>2</w:t>
            </w:r>
          </w:p>
        </w:tc>
        <w:tc>
          <w:tcPr>
            <w:tcW w:w="198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Impregnation</w:t>
            </w:r>
          </w:p>
        </w:tc>
        <w:tc>
          <w:tcPr>
            <w:tcW w:w="171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39.0</w:t>
            </w:r>
          </w:p>
        </w:tc>
        <w:tc>
          <w:tcPr>
            <w:tcW w:w="72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550</w:t>
            </w:r>
          </w:p>
        </w:tc>
        <w:tc>
          <w:tcPr>
            <w:tcW w:w="1530" w:type="dxa"/>
          </w:tcPr>
          <w:p w:rsidR="00C47D29" w:rsidRPr="005B2ED0" w:rsidRDefault="005B2ED0" w:rsidP="00787D0B">
            <w:pPr>
              <w:autoSpaceDE w:val="0"/>
              <w:autoSpaceDN w:val="0"/>
              <w:adjustRightInd w:val="0"/>
              <w:spacing w:line="360" w:lineRule="auto"/>
              <w:jc w:val="both"/>
              <w:rPr>
                <w:rFonts w:ascii="Times New Roman" w:eastAsia="AdvTimes" w:hAnsi="Times New Roman" w:cs="Times New Roman"/>
                <w:sz w:val="24"/>
                <w:szCs w:val="24"/>
              </w:rPr>
            </w:pPr>
            <w:r w:rsidRPr="005B2ED0">
              <w:rPr>
                <w:rFonts w:ascii="Times New Roman" w:eastAsia="AdvTimes" w:hAnsi="Times New Roman" w:cs="Times New Roman"/>
                <w:sz w:val="24"/>
                <w:szCs w:val="24"/>
              </w:rPr>
              <w:t>5.0</w:t>
            </w:r>
          </w:p>
        </w:tc>
        <w:tc>
          <w:tcPr>
            <w:tcW w:w="720" w:type="dxa"/>
          </w:tcPr>
          <w:p w:rsidR="00C47D29" w:rsidRPr="005B2ED0" w:rsidRDefault="00A87B8C" w:rsidP="00787D0B">
            <w:pPr>
              <w:autoSpaceDE w:val="0"/>
              <w:autoSpaceDN w:val="0"/>
              <w:adjustRightInd w:val="0"/>
              <w:spacing w:line="360" w:lineRule="auto"/>
              <w:jc w:val="both"/>
              <w:rPr>
                <w:rFonts w:ascii="Times New Roman" w:eastAsia="AdvTimes" w:hAnsi="Times New Roman" w:cs="Times New Roman"/>
                <w:sz w:val="24"/>
                <w:szCs w:val="24"/>
              </w:rPr>
            </w:pPr>
            <w:r>
              <w:rPr>
                <w:rFonts w:ascii="Times New Roman" w:eastAsia="AdvTimes" w:hAnsi="Times New Roman" w:cs="Times New Roman"/>
                <w:sz w:val="24"/>
                <w:szCs w:val="24"/>
              </w:rPr>
              <w:t>[</w:t>
            </w:r>
            <w:r w:rsidR="005B2ED0" w:rsidRPr="005B2ED0">
              <w:rPr>
                <w:rFonts w:ascii="Times New Roman" w:eastAsia="AdvTimes" w:hAnsi="Times New Roman" w:cs="Times New Roman"/>
                <w:sz w:val="24"/>
                <w:szCs w:val="24"/>
              </w:rPr>
              <w:t>40</w:t>
            </w:r>
            <w:r>
              <w:rPr>
                <w:rFonts w:ascii="Times New Roman" w:eastAsia="AdvTimes" w:hAnsi="Times New Roman" w:cs="Times New Roman"/>
                <w:sz w:val="24"/>
                <w:szCs w:val="24"/>
              </w:rPr>
              <w:t>]</w:t>
            </w:r>
          </w:p>
        </w:tc>
      </w:tr>
    </w:tbl>
    <w:p w:rsidR="00C47D29" w:rsidRDefault="00C47D29" w:rsidP="00787D0B">
      <w:pPr>
        <w:autoSpaceDE w:val="0"/>
        <w:autoSpaceDN w:val="0"/>
        <w:adjustRightInd w:val="0"/>
        <w:spacing w:after="0" w:line="360" w:lineRule="auto"/>
        <w:jc w:val="both"/>
        <w:rPr>
          <w:rFonts w:ascii="AdvTimes" w:eastAsia="AdvTimes" w:hAnsi="AdvTimes-b" w:cs="AdvTimes"/>
          <w:sz w:val="16"/>
          <w:szCs w:val="16"/>
        </w:rPr>
      </w:pPr>
    </w:p>
    <w:p w:rsidR="00B15869" w:rsidRDefault="00B15869" w:rsidP="00421370">
      <w:pPr>
        <w:autoSpaceDE w:val="0"/>
        <w:autoSpaceDN w:val="0"/>
        <w:adjustRightInd w:val="0"/>
        <w:spacing w:after="0" w:line="360" w:lineRule="auto"/>
        <w:ind w:firstLine="706"/>
        <w:jc w:val="both"/>
        <w:rPr>
          <w:rFonts w:ascii="Times New Roman" w:eastAsia="AdvTimes" w:hAnsi="Times New Roman" w:cs="Times New Roman"/>
          <w:sz w:val="24"/>
          <w:szCs w:val="24"/>
        </w:rPr>
      </w:pPr>
    </w:p>
    <w:p w:rsidR="00AE456D" w:rsidRDefault="00B15869" w:rsidP="00421370">
      <w:pPr>
        <w:autoSpaceDE w:val="0"/>
        <w:autoSpaceDN w:val="0"/>
        <w:adjustRightInd w:val="0"/>
        <w:spacing w:after="0" w:line="360" w:lineRule="auto"/>
        <w:ind w:firstLine="706"/>
        <w:jc w:val="both"/>
        <w:rPr>
          <w:rFonts w:ascii="Times New Roman" w:eastAsia="AdvTimes" w:hAnsi="Times New Roman" w:cs="Times New Roman"/>
          <w:sz w:val="24"/>
          <w:szCs w:val="24"/>
        </w:rPr>
      </w:pPr>
      <w:r>
        <w:rPr>
          <w:rFonts w:ascii="Times New Roman" w:eastAsia="AdvTimes" w:hAnsi="Times New Roman" w:cs="Times New Roman"/>
          <w:sz w:val="24"/>
          <w:szCs w:val="24"/>
        </w:rPr>
        <w:t>Highly</w:t>
      </w:r>
      <w:r w:rsidR="00787D0B" w:rsidRPr="000E2961">
        <w:rPr>
          <w:rFonts w:ascii="Times New Roman" w:eastAsia="AdvTimes" w:hAnsi="Times New Roman" w:cs="Times New Roman"/>
          <w:sz w:val="24"/>
          <w:szCs w:val="24"/>
        </w:rPr>
        <w:t xml:space="preserve"> dispersed</w:t>
      </w:r>
      <w:r w:rsidR="00E928F6">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metal supported catalysts </w:t>
      </w:r>
      <w:r w:rsidR="002F4DEB">
        <w:rPr>
          <w:rFonts w:ascii="Times New Roman" w:eastAsia="AdvTimes" w:hAnsi="Times New Roman" w:cs="Times New Roman"/>
          <w:sz w:val="24"/>
          <w:szCs w:val="24"/>
        </w:rPr>
        <w:t xml:space="preserve">are of interest due </w:t>
      </w:r>
      <w:r>
        <w:rPr>
          <w:rFonts w:ascii="Times New Roman" w:eastAsia="AdvTimes" w:hAnsi="Times New Roman" w:cs="Times New Roman"/>
          <w:sz w:val="24"/>
          <w:szCs w:val="24"/>
        </w:rPr>
        <w:t xml:space="preserve">to </w:t>
      </w:r>
      <w:r w:rsidR="007C5FD7">
        <w:rPr>
          <w:rFonts w:ascii="Times New Roman" w:eastAsia="AdvTimes" w:hAnsi="Times New Roman" w:cs="Times New Roman"/>
          <w:sz w:val="24"/>
          <w:szCs w:val="24"/>
        </w:rPr>
        <w:t>enhance</w:t>
      </w:r>
      <w:r w:rsidR="002F4DEB">
        <w:rPr>
          <w:rFonts w:ascii="Times New Roman" w:eastAsia="AdvTimes" w:hAnsi="Times New Roman" w:cs="Times New Roman"/>
          <w:sz w:val="24"/>
          <w:szCs w:val="24"/>
        </w:rPr>
        <w:t>ment of</w:t>
      </w:r>
      <w:r>
        <w:rPr>
          <w:rFonts w:ascii="Times New Roman" w:eastAsia="AdvTimes" w:hAnsi="Times New Roman" w:cs="Times New Roman"/>
          <w:sz w:val="24"/>
          <w:szCs w:val="24"/>
        </w:rPr>
        <w:t xml:space="preserve"> the </w:t>
      </w:r>
      <w:r w:rsidRPr="000E2961">
        <w:rPr>
          <w:rFonts w:ascii="Times New Roman" w:eastAsia="AdvTimes" w:hAnsi="Times New Roman" w:cs="Times New Roman"/>
          <w:sz w:val="24"/>
          <w:szCs w:val="24"/>
        </w:rPr>
        <w:t xml:space="preserve">support </w:t>
      </w:r>
      <w:r w:rsidR="004D109E">
        <w:rPr>
          <w:rFonts w:ascii="Times New Roman" w:eastAsia="AdvTimes" w:hAnsi="Times New Roman" w:cs="Times New Roman"/>
          <w:sz w:val="24"/>
          <w:szCs w:val="24"/>
        </w:rPr>
        <w:t xml:space="preserve">effect </w:t>
      </w:r>
      <w:r w:rsidRPr="000E2961">
        <w:rPr>
          <w:rFonts w:ascii="Times New Roman" w:eastAsia="AdvTimes" w:hAnsi="Times New Roman" w:cs="Times New Roman"/>
          <w:sz w:val="24"/>
          <w:szCs w:val="24"/>
        </w:rPr>
        <w:t>on</w:t>
      </w:r>
      <w:r>
        <w:rPr>
          <w:rFonts w:ascii="Times New Roman" w:eastAsia="AdvTimes" w:hAnsi="Times New Roman" w:cs="Times New Roman"/>
          <w:sz w:val="24"/>
          <w:szCs w:val="24"/>
        </w:rPr>
        <w:t xml:space="preserve"> </w:t>
      </w:r>
      <w:r w:rsidRPr="000E2961">
        <w:rPr>
          <w:rFonts w:ascii="Times New Roman" w:eastAsia="AdvTimes" w:hAnsi="Times New Roman" w:cs="Times New Roman"/>
          <w:sz w:val="24"/>
          <w:szCs w:val="24"/>
        </w:rPr>
        <w:t>dispersion of the active phase</w:t>
      </w:r>
      <w:r>
        <w:rPr>
          <w:rFonts w:ascii="Times New Roman" w:eastAsia="AdvTimes" w:hAnsi="Times New Roman" w:cs="Times New Roman"/>
          <w:sz w:val="24"/>
          <w:szCs w:val="24"/>
        </w:rPr>
        <w:t xml:space="preserve">. </w:t>
      </w:r>
      <w:r w:rsidR="00076152">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Du et al. </w:t>
      </w:r>
      <w:r w:rsidR="00E928F6">
        <w:rPr>
          <w:rFonts w:ascii="Times New Roman" w:eastAsia="AdvTimes" w:hAnsi="Times New Roman" w:cs="Times New Roman"/>
          <w:sz w:val="24"/>
          <w:szCs w:val="24"/>
        </w:rPr>
        <w:t>[34] employed</w:t>
      </w:r>
      <w:r w:rsidR="00787D0B" w:rsidRPr="000E2961">
        <w:rPr>
          <w:rFonts w:ascii="Times New Roman" w:eastAsia="AdvTimes" w:hAnsi="Times New Roman" w:cs="Times New Roman"/>
          <w:sz w:val="24"/>
          <w:szCs w:val="24"/>
        </w:rPr>
        <w:t xml:space="preserve"> Ni/MCM-41 catalysts with different amount</w:t>
      </w:r>
      <w:r w:rsidR="00087688">
        <w:rPr>
          <w:rFonts w:ascii="Times New Roman" w:eastAsia="AdvTimes" w:hAnsi="Times New Roman" w:cs="Times New Roman"/>
          <w:sz w:val="24"/>
          <w:szCs w:val="24"/>
        </w:rPr>
        <w:t>s</w:t>
      </w:r>
      <w:r w:rsidR="00E928F6">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of Ni </w:t>
      </w:r>
      <w:r>
        <w:rPr>
          <w:rFonts w:ascii="Times New Roman" w:eastAsia="AdvTimes" w:hAnsi="Times New Roman" w:cs="Times New Roman"/>
          <w:sz w:val="24"/>
          <w:szCs w:val="24"/>
        </w:rPr>
        <w:t>for</w:t>
      </w:r>
      <w:r w:rsidR="00787D0B" w:rsidRPr="000E2961">
        <w:rPr>
          <w:rFonts w:ascii="Times New Roman" w:eastAsia="AdvTimes" w:hAnsi="Times New Roman" w:cs="Times New Roman"/>
          <w:sz w:val="24"/>
          <w:szCs w:val="24"/>
        </w:rPr>
        <w:t xml:space="preserve"> CO</w:t>
      </w:r>
      <w:r w:rsidR="00787D0B" w:rsidRPr="00E928F6">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methanation. </w:t>
      </w:r>
      <w:r w:rsidR="00087688">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High selectivity (96.0%) and</w:t>
      </w:r>
      <w:r w:rsidR="00E928F6">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space-time yield (STY, 91.4 g kg</w:t>
      </w:r>
      <w:r w:rsidR="00E928F6" w:rsidRPr="00E928F6">
        <w:rPr>
          <w:rFonts w:ascii="Times New Roman" w:eastAsia="AdvTimes" w:hAnsi="Times New Roman" w:cs="Times New Roman"/>
          <w:sz w:val="24"/>
          <w:szCs w:val="24"/>
          <w:vertAlign w:val="superscript"/>
        </w:rPr>
        <w:t>-</w:t>
      </w:r>
      <w:r w:rsidR="00787D0B" w:rsidRPr="00E928F6">
        <w:rPr>
          <w:rFonts w:ascii="Times New Roman" w:eastAsia="AdvTimes" w:hAnsi="Times New Roman" w:cs="Times New Roman"/>
          <w:sz w:val="24"/>
          <w:szCs w:val="24"/>
          <w:vertAlign w:val="superscript"/>
        </w:rPr>
        <w:t>1</w:t>
      </w:r>
      <w:r w:rsidR="00787D0B" w:rsidRPr="000E2961">
        <w:rPr>
          <w:rFonts w:ascii="Times New Roman" w:eastAsia="AdvTimes" w:hAnsi="Times New Roman" w:cs="Times New Roman"/>
          <w:sz w:val="24"/>
          <w:szCs w:val="24"/>
        </w:rPr>
        <w:t xml:space="preserve"> h</w:t>
      </w:r>
      <w:r w:rsidR="00E928F6" w:rsidRPr="00E928F6">
        <w:rPr>
          <w:rFonts w:ascii="Times New Roman" w:eastAsia="AdvTimes" w:hAnsi="Times New Roman" w:cs="Times New Roman"/>
          <w:sz w:val="24"/>
          <w:szCs w:val="24"/>
          <w:vertAlign w:val="superscript"/>
        </w:rPr>
        <w:t>-1</w:t>
      </w:r>
      <w:r w:rsidR="00787D0B" w:rsidRPr="000E2961">
        <w:rPr>
          <w:rFonts w:ascii="Times New Roman" w:eastAsia="AdvTimes" w:hAnsi="Times New Roman" w:cs="Times New Roman"/>
          <w:sz w:val="24"/>
          <w:szCs w:val="24"/>
        </w:rPr>
        <w:t>) were achieved on</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3 wt% Ni/MCM-41 at a space velocity of 5760 </w:t>
      </w:r>
      <w:r w:rsidR="00421370" w:rsidRPr="000E2961">
        <w:rPr>
          <w:rFonts w:ascii="Times New Roman" w:eastAsia="AdvTimes" w:hAnsi="Times New Roman" w:cs="Times New Roman"/>
          <w:sz w:val="24"/>
          <w:szCs w:val="24"/>
        </w:rPr>
        <w:t>kg</w:t>
      </w:r>
      <w:r w:rsidR="00421370" w:rsidRPr="00E928F6">
        <w:rPr>
          <w:rFonts w:ascii="Times New Roman" w:eastAsia="AdvTimes" w:hAnsi="Times New Roman" w:cs="Times New Roman"/>
          <w:sz w:val="24"/>
          <w:szCs w:val="24"/>
          <w:vertAlign w:val="superscript"/>
        </w:rPr>
        <w:t>-1</w:t>
      </w:r>
      <w:r w:rsidR="00421370" w:rsidRPr="000E2961">
        <w:rPr>
          <w:rFonts w:ascii="Times New Roman" w:eastAsia="AdvTimes" w:hAnsi="Times New Roman" w:cs="Times New Roman"/>
          <w:sz w:val="24"/>
          <w:szCs w:val="24"/>
        </w:rPr>
        <w:t xml:space="preserve"> </w:t>
      </w:r>
      <w:r w:rsidR="00087688">
        <w:rPr>
          <w:rFonts w:ascii="Times New Roman" w:eastAsia="AdvTimes" w:hAnsi="Times New Roman" w:cs="Times New Roman"/>
          <w:sz w:val="24"/>
          <w:szCs w:val="24"/>
        </w:rPr>
        <w:t xml:space="preserve"> </w:t>
      </w:r>
      <w:r w:rsidR="00421370" w:rsidRPr="000E2961">
        <w:rPr>
          <w:rFonts w:ascii="Times New Roman" w:eastAsia="AdvTimes" w:hAnsi="Times New Roman" w:cs="Times New Roman"/>
          <w:sz w:val="24"/>
          <w:szCs w:val="24"/>
        </w:rPr>
        <w:t>h</w:t>
      </w:r>
      <w:r w:rsidR="00421370" w:rsidRPr="00E928F6">
        <w:rPr>
          <w:rFonts w:ascii="Times New Roman" w:eastAsia="AdvTimes" w:hAnsi="Times New Roman" w:cs="Times New Roman"/>
          <w:sz w:val="24"/>
          <w:szCs w:val="24"/>
          <w:vertAlign w:val="superscript"/>
        </w:rPr>
        <w:t>-1</w:t>
      </w:r>
      <w:r w:rsidR="00787D0B" w:rsidRPr="000E2961">
        <w:rPr>
          <w:rFonts w:ascii="Times New Roman" w:eastAsia="AdvTimes" w:hAnsi="Times New Roman" w:cs="Times New Roman"/>
          <w:sz w:val="24"/>
          <w:szCs w:val="24"/>
        </w:rPr>
        <w:t>,</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superior to those of Ni/SiO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catalysts and comparable to</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Ru/SiO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catalysts</w:t>
      </w:r>
      <w:r w:rsidR="00421370">
        <w:rPr>
          <w:rFonts w:ascii="Times New Roman" w:eastAsia="AdvTimes" w:hAnsi="Times New Roman" w:cs="Times New Roman"/>
          <w:sz w:val="24"/>
          <w:szCs w:val="24"/>
        </w:rPr>
        <w:t xml:space="preserve"> [40, 42, 43]. </w:t>
      </w:r>
      <w:r>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The high selectivity is maintained at</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higher reaction temperature (673 K) with increased STY</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(633 g </w:t>
      </w:r>
      <w:r w:rsidR="00421370" w:rsidRPr="000E2961">
        <w:rPr>
          <w:rFonts w:ascii="Times New Roman" w:eastAsia="AdvTimes" w:hAnsi="Times New Roman" w:cs="Times New Roman"/>
          <w:sz w:val="24"/>
          <w:szCs w:val="24"/>
        </w:rPr>
        <w:t>kg</w:t>
      </w:r>
      <w:r w:rsidR="00421370" w:rsidRPr="00E928F6">
        <w:rPr>
          <w:rFonts w:ascii="Times New Roman" w:eastAsia="AdvTimes" w:hAnsi="Times New Roman" w:cs="Times New Roman"/>
          <w:sz w:val="24"/>
          <w:szCs w:val="24"/>
          <w:vertAlign w:val="superscript"/>
        </w:rPr>
        <w:t>-1</w:t>
      </w:r>
      <w:r w:rsidR="00421370" w:rsidRPr="000E2961">
        <w:rPr>
          <w:rFonts w:ascii="Times New Roman" w:eastAsia="AdvTimes" w:hAnsi="Times New Roman" w:cs="Times New Roman"/>
          <w:sz w:val="24"/>
          <w:szCs w:val="24"/>
        </w:rPr>
        <w:t xml:space="preserve"> h</w:t>
      </w:r>
      <w:r w:rsidR="00421370" w:rsidRPr="00E928F6">
        <w:rPr>
          <w:rFonts w:ascii="Times New Roman" w:eastAsia="AdvTimes" w:hAnsi="Times New Roman" w:cs="Times New Roman"/>
          <w:sz w:val="24"/>
          <w:szCs w:val="24"/>
          <w:vertAlign w:val="superscript"/>
        </w:rPr>
        <w:t>-1</w:t>
      </w:r>
      <w:r w:rsidR="00787D0B" w:rsidRPr="000E2961">
        <w:rPr>
          <w:rFonts w:ascii="Times New Roman" w:eastAsia="AdvTimes" w:hAnsi="Times New Roman" w:cs="Times New Roman"/>
          <w:sz w:val="24"/>
          <w:szCs w:val="24"/>
        </w:rPr>
        <w:t>).</w:t>
      </w:r>
      <w:r w:rsidR="00087688">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Reduction at 973 K</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produces stable catalyst</w:t>
      </w:r>
      <w:r w:rsidR="00421370">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exhibiting </w:t>
      </w:r>
      <w:r w:rsidR="00787D0B" w:rsidRPr="000E2961">
        <w:rPr>
          <w:rFonts w:ascii="Times New Roman" w:eastAsia="AdvTimes" w:hAnsi="Times New Roman" w:cs="Times New Roman"/>
          <w:sz w:val="24"/>
          <w:szCs w:val="24"/>
        </w:rPr>
        <w:t>the best activity and selectivity since most Ni species is</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reduced to highly dispersed Ni</w:t>
      </w:r>
      <w:r w:rsidR="00787D0B" w:rsidRPr="00F07D12">
        <w:rPr>
          <w:rFonts w:ascii="Times New Roman" w:eastAsia="AdvTimes" w:hAnsi="Times New Roman" w:cs="Times New Roman"/>
          <w:sz w:val="24"/>
          <w:szCs w:val="24"/>
          <w:vertAlign w:val="superscript"/>
        </w:rPr>
        <w:t>0</w:t>
      </w:r>
      <w:r w:rsidR="00787D0B" w:rsidRPr="000E2961">
        <w:rPr>
          <w:rFonts w:ascii="Times New Roman" w:eastAsia="AdvTimes" w:hAnsi="Times New Roman" w:cs="Times New Roman"/>
          <w:sz w:val="24"/>
          <w:szCs w:val="24"/>
        </w:rPr>
        <w:t xml:space="preserve"> due to the surface anchoring</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effect</w:t>
      </w:r>
      <w:r w:rsidR="00421370">
        <w:rPr>
          <w:rFonts w:ascii="Times New Roman" w:eastAsia="AdvTimes" w:hAnsi="Times New Roman" w:cs="Times New Roman"/>
          <w:sz w:val="24"/>
          <w:szCs w:val="24"/>
        </w:rPr>
        <w:t xml:space="preserve"> [34].</w:t>
      </w:r>
      <w:r>
        <w:rPr>
          <w:rFonts w:ascii="Times New Roman" w:eastAsia="AdvTimes" w:hAnsi="Times New Roman" w:cs="Times New Roman"/>
          <w:sz w:val="24"/>
          <w:szCs w:val="24"/>
        </w:rPr>
        <w:t xml:space="preserve"> </w:t>
      </w:r>
      <w:r w:rsidR="00421370">
        <w:rPr>
          <w:rFonts w:ascii="Times New Roman" w:eastAsia="AdvTimes" w:hAnsi="Times New Roman" w:cs="Times New Roman"/>
          <w:sz w:val="24"/>
          <w:szCs w:val="24"/>
        </w:rPr>
        <w:t xml:space="preserve"> </w:t>
      </w:r>
      <w:r w:rsidR="00F07D12">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is another support of interest due to its acidic/basic</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features and CO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adsorption abilities. </w:t>
      </w:r>
      <w:r>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Ni/ZrO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catalyst</w:t>
      </w:r>
      <w:r w:rsidR="009772AA">
        <w:rPr>
          <w:rFonts w:ascii="Times New Roman" w:eastAsia="AdvTimes" w:hAnsi="Times New Roman" w:cs="Times New Roman"/>
          <w:sz w:val="24"/>
          <w:szCs w:val="24"/>
        </w:rPr>
        <w:t>s</w:t>
      </w:r>
      <w:r w:rsidR="00787D0B" w:rsidRPr="000E2961">
        <w:rPr>
          <w:rFonts w:ascii="Times New Roman" w:eastAsia="AdvTimes" w:hAnsi="Times New Roman" w:cs="Times New Roman"/>
          <w:sz w:val="24"/>
          <w:szCs w:val="24"/>
        </w:rPr>
        <w:t xml:space="preserve"> with</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various amounts of 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polymorph </w:t>
      </w:r>
      <w:r w:rsidR="009772AA">
        <w:rPr>
          <w:rFonts w:ascii="Times New Roman" w:eastAsia="AdvTimes" w:hAnsi="Times New Roman" w:cs="Times New Roman"/>
          <w:sz w:val="24"/>
          <w:szCs w:val="24"/>
        </w:rPr>
        <w:t xml:space="preserve">have been </w:t>
      </w:r>
      <w:r w:rsidR="00787D0B" w:rsidRPr="000E2961">
        <w:rPr>
          <w:rFonts w:ascii="Times New Roman" w:eastAsia="AdvTimes" w:hAnsi="Times New Roman" w:cs="Times New Roman"/>
          <w:sz w:val="24"/>
          <w:szCs w:val="24"/>
        </w:rPr>
        <w:t>prepared from</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amorphous Ni</w:t>
      </w:r>
      <w:r w:rsidR="00421370">
        <w:rPr>
          <w:rFonts w:ascii="Times New Roman" w:eastAsia="AdvTimes" w:hAnsi="Times New Roman" w:cs="Times New Roman"/>
          <w:sz w:val="24"/>
          <w:szCs w:val="24"/>
        </w:rPr>
        <w:t>-</w:t>
      </w:r>
      <w:r w:rsidR="00787D0B" w:rsidRPr="000E2961">
        <w:rPr>
          <w:rFonts w:ascii="Times New Roman" w:eastAsia="AdvTimes" w:hAnsi="Times New Roman" w:cs="Times New Roman"/>
          <w:sz w:val="24"/>
          <w:szCs w:val="24"/>
        </w:rPr>
        <w:t>Zr alloys</w:t>
      </w:r>
      <w:r w:rsidR="00421370">
        <w:rPr>
          <w:rFonts w:ascii="Times New Roman" w:eastAsia="AdvTimes" w:hAnsi="Times New Roman" w:cs="Times New Roman"/>
          <w:sz w:val="24"/>
          <w:szCs w:val="24"/>
        </w:rPr>
        <w:t xml:space="preserve"> [44]. </w:t>
      </w:r>
      <w:r>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Fraction of tetragonal ZrO</w:t>
      </w:r>
      <w:r w:rsidR="00787D0B" w:rsidRPr="00421370">
        <w:rPr>
          <w:rFonts w:ascii="Times New Roman" w:eastAsia="AdvTimes" w:hAnsi="Times New Roman" w:cs="Times New Roman"/>
          <w:sz w:val="24"/>
          <w:szCs w:val="24"/>
          <w:vertAlign w:val="subscript"/>
        </w:rPr>
        <w:t>2</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(t-ZrO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increases with increasing nickel content, influenc</w:t>
      </w:r>
      <w:r w:rsidR="009772AA">
        <w:rPr>
          <w:rFonts w:ascii="Times New Roman" w:eastAsia="AdvTimes" w:hAnsi="Times New Roman" w:cs="Times New Roman"/>
          <w:sz w:val="24"/>
          <w:szCs w:val="24"/>
        </w:rPr>
        <w:t>ing</w:t>
      </w:r>
      <w:r w:rsidR="00787D0B" w:rsidRPr="000E2961">
        <w:rPr>
          <w:rFonts w:ascii="Times New Roman" w:eastAsia="AdvTimes" w:hAnsi="Times New Roman" w:cs="Times New Roman"/>
          <w:sz w:val="24"/>
          <w:szCs w:val="24"/>
        </w:rPr>
        <w:t xml:space="preserve"> the methanation activity. </w:t>
      </w:r>
      <w:r w:rsidR="002F4DEB">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Nickel nanoparticles</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supported on t-ZrO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show a higher TOF (5.43 s</w:t>
      </w:r>
      <w:r w:rsidR="00421370" w:rsidRPr="00421370">
        <w:rPr>
          <w:rFonts w:ascii="Times New Roman" w:eastAsia="AdvTimes" w:hAnsi="Times New Roman" w:cs="Times New Roman"/>
          <w:sz w:val="24"/>
          <w:szCs w:val="24"/>
          <w:vertAlign w:val="superscript"/>
        </w:rPr>
        <w:t>-</w:t>
      </w:r>
      <w:r w:rsidR="00787D0B" w:rsidRPr="00421370">
        <w:rPr>
          <w:rFonts w:ascii="Times New Roman" w:eastAsia="AdvTimes" w:hAnsi="Times New Roman" w:cs="Times New Roman"/>
          <w:sz w:val="24"/>
          <w:szCs w:val="24"/>
          <w:vertAlign w:val="superscript"/>
        </w:rPr>
        <w:t>1</w:t>
      </w:r>
      <w:r w:rsidR="00787D0B" w:rsidRPr="000E2961">
        <w:rPr>
          <w:rFonts w:ascii="Times New Roman" w:eastAsia="AdvTimes" w:hAnsi="Times New Roman" w:cs="Times New Roman"/>
          <w:sz w:val="24"/>
          <w:szCs w:val="24"/>
        </w:rPr>
        <w:t xml:space="preserve"> at</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473 K) and better CO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adsorption than those loaded on the</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monoclinic 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(m-ZrO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(0.76 s</w:t>
      </w:r>
      <w:r w:rsidR="00421370" w:rsidRPr="00421370">
        <w:rPr>
          <w:rFonts w:ascii="Times New Roman" w:eastAsia="AdvTimes" w:hAnsi="Times New Roman" w:cs="Times New Roman"/>
          <w:sz w:val="24"/>
          <w:szCs w:val="24"/>
          <w:vertAlign w:val="superscript"/>
        </w:rPr>
        <w:t>-</w:t>
      </w:r>
      <w:r w:rsidR="00787D0B" w:rsidRPr="00421370">
        <w:rPr>
          <w:rFonts w:ascii="Times New Roman" w:eastAsia="AdvTimes" w:hAnsi="Times New Roman" w:cs="Times New Roman"/>
          <w:sz w:val="24"/>
          <w:szCs w:val="24"/>
          <w:vertAlign w:val="superscript"/>
        </w:rPr>
        <w:t>1</w:t>
      </w:r>
      <w:r w:rsidR="00787D0B" w:rsidRPr="000E2961">
        <w:rPr>
          <w:rFonts w:ascii="Times New Roman" w:eastAsia="AdvTimes" w:hAnsi="Times New Roman" w:cs="Times New Roman"/>
          <w:sz w:val="24"/>
          <w:szCs w:val="24"/>
        </w:rPr>
        <w:t xml:space="preserve"> of TOF at 473 K)</w:t>
      </w:r>
      <w:r w:rsidR="00421370">
        <w:rPr>
          <w:rFonts w:ascii="Times New Roman" w:eastAsia="AdvTimes" w:hAnsi="Times New Roman" w:cs="Times New Roman"/>
          <w:sz w:val="24"/>
          <w:szCs w:val="24"/>
        </w:rPr>
        <w:t xml:space="preserve"> [44]. </w:t>
      </w:r>
      <w:r w:rsidR="009772AA">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Ce</w:t>
      </w:r>
      <w:r w:rsidR="00421370">
        <w:rPr>
          <w:rFonts w:ascii="Times New Roman" w:eastAsia="AdvTimes" w:hAnsi="Times New Roman" w:cs="Times New Roman"/>
          <w:sz w:val="24"/>
          <w:szCs w:val="24"/>
        </w:rPr>
        <w:t>-</w:t>
      </w:r>
      <w:r w:rsidR="00787D0B" w:rsidRPr="000E2961">
        <w:rPr>
          <w:rFonts w:ascii="Times New Roman" w:eastAsia="AdvTimes" w:hAnsi="Times New Roman" w:cs="Times New Roman"/>
          <w:sz w:val="24"/>
          <w:szCs w:val="24"/>
        </w:rPr>
        <w:t>Zr binary oxides have also been used in CO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methanation</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as supporting materials for supplying oxygen species with high</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mobility. </w:t>
      </w:r>
      <w:r>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Ocampo et al. </w:t>
      </w:r>
      <w:r w:rsidR="00421370">
        <w:rPr>
          <w:rFonts w:ascii="Times New Roman" w:eastAsia="AdvTimes" w:hAnsi="Times New Roman" w:cs="Times New Roman"/>
          <w:sz w:val="24"/>
          <w:szCs w:val="24"/>
        </w:rPr>
        <w:t xml:space="preserve">[45] </w:t>
      </w:r>
      <w:r w:rsidR="00787D0B" w:rsidRPr="000E2961">
        <w:rPr>
          <w:rFonts w:ascii="Times New Roman" w:eastAsia="AdvTimes" w:hAnsi="Times New Roman" w:cs="Times New Roman"/>
          <w:sz w:val="24"/>
          <w:szCs w:val="24"/>
        </w:rPr>
        <w:t>studied Ni/Ce</w:t>
      </w:r>
      <w:r w:rsidR="00787D0B" w:rsidRPr="00421370">
        <w:rPr>
          <w:rFonts w:ascii="Times New Roman" w:eastAsia="AdvTimes" w:hAnsi="Times New Roman" w:cs="Times New Roman"/>
          <w:sz w:val="24"/>
          <w:szCs w:val="24"/>
          <w:vertAlign w:val="subscript"/>
        </w:rPr>
        <w:t>0.72</w:t>
      </w:r>
      <w:r w:rsidR="00787D0B" w:rsidRPr="000E2961">
        <w:rPr>
          <w:rFonts w:ascii="Times New Roman" w:eastAsia="AdvTimes" w:hAnsi="Times New Roman" w:cs="Times New Roman"/>
          <w:sz w:val="24"/>
          <w:szCs w:val="24"/>
        </w:rPr>
        <w:t>Zr</w:t>
      </w:r>
      <w:r w:rsidR="00787D0B" w:rsidRPr="00421370">
        <w:rPr>
          <w:rFonts w:ascii="Times New Roman" w:eastAsia="AdvTimes" w:hAnsi="Times New Roman" w:cs="Times New Roman"/>
          <w:sz w:val="24"/>
          <w:szCs w:val="24"/>
          <w:vertAlign w:val="subscript"/>
        </w:rPr>
        <w:t>0.28</w:t>
      </w:r>
      <w:r w:rsidR="00787D0B" w:rsidRPr="000E2961">
        <w:rPr>
          <w:rFonts w:ascii="Times New Roman" w:eastAsia="AdvTimes" w:hAnsi="Times New Roman" w:cs="Times New Roman"/>
          <w:sz w:val="24"/>
          <w:szCs w:val="24"/>
        </w:rPr>
        <w:t>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catalysts for</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the synthesis of methane.</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 </w:t>
      </w:r>
      <w:r w:rsidR="002D496F">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A catalyst with 10 wt% Ni exhibits</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excellent catalytic activity and stability in the reaction during</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150 h on stream, yielding CO</w:t>
      </w:r>
      <w:r w:rsidR="00787D0B" w:rsidRPr="00421370">
        <w:rPr>
          <w:rFonts w:ascii="Times New Roman" w:eastAsia="AdvTimes" w:hAnsi="Times New Roman" w:cs="Times New Roman"/>
          <w:sz w:val="24"/>
          <w:szCs w:val="24"/>
          <w:vertAlign w:val="subscript"/>
        </w:rPr>
        <w:t>2</w:t>
      </w:r>
      <w:r w:rsidR="002A56B3">
        <w:rPr>
          <w:rFonts w:ascii="Times New Roman" w:eastAsia="AdvTimes" w:hAnsi="Times New Roman" w:cs="Times New Roman"/>
          <w:sz w:val="24"/>
          <w:szCs w:val="24"/>
        </w:rPr>
        <w:t xml:space="preserve"> conversion and </w:t>
      </w:r>
      <w:r w:rsidR="00787D0B" w:rsidRPr="000E2961">
        <w:rPr>
          <w:rFonts w:ascii="Times New Roman" w:eastAsia="AdvTimes" w:hAnsi="Times New Roman" w:cs="Times New Roman"/>
          <w:sz w:val="24"/>
          <w:szCs w:val="24"/>
        </w:rPr>
        <w:t>CH</w:t>
      </w:r>
      <w:r w:rsidR="00787D0B" w:rsidRPr="00421370">
        <w:rPr>
          <w:rFonts w:ascii="Times New Roman" w:eastAsia="AdvTimes" w:hAnsi="Times New Roman" w:cs="Times New Roman"/>
          <w:sz w:val="24"/>
          <w:szCs w:val="24"/>
          <w:vertAlign w:val="subscript"/>
        </w:rPr>
        <w:t>4</w:t>
      </w:r>
      <w:r w:rsidR="00421370">
        <w:rPr>
          <w:rFonts w:ascii="Times New Roman" w:eastAsia="AdvTimes" w:hAnsi="Times New Roman" w:cs="Times New Roman"/>
          <w:sz w:val="24"/>
          <w:szCs w:val="24"/>
          <w:vertAlign w:val="subscript"/>
        </w:rPr>
        <w:t xml:space="preserve"> </w:t>
      </w:r>
      <w:r w:rsidR="00787D0B" w:rsidRPr="000E2961">
        <w:rPr>
          <w:rFonts w:ascii="Times New Roman" w:eastAsia="AdvTimes" w:hAnsi="Times New Roman" w:cs="Times New Roman"/>
          <w:sz w:val="24"/>
          <w:szCs w:val="24"/>
        </w:rPr>
        <w:t xml:space="preserve">selectivity </w:t>
      </w:r>
      <w:r w:rsidR="002F4DEB">
        <w:rPr>
          <w:rFonts w:ascii="Times New Roman" w:eastAsia="AdvTimes" w:hAnsi="Times New Roman" w:cs="Times New Roman"/>
          <w:sz w:val="24"/>
          <w:szCs w:val="24"/>
        </w:rPr>
        <w:t>to the extents of</w:t>
      </w:r>
      <w:r w:rsidR="00787D0B" w:rsidRPr="000E2961">
        <w:rPr>
          <w:rFonts w:ascii="Times New Roman" w:eastAsia="AdvTimes" w:hAnsi="Times New Roman" w:cs="Times New Roman"/>
          <w:sz w:val="24"/>
          <w:szCs w:val="24"/>
        </w:rPr>
        <w:t xml:space="preserve"> 75.9% and 99.1%, respectively.</w:t>
      </w:r>
      <w:r w:rsidR="00561882">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 </w:t>
      </w:r>
      <w:r w:rsidR="002D496F">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The high oxygen</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storage capacity of Ce</w:t>
      </w:r>
      <w:r w:rsidR="00787D0B" w:rsidRPr="00421370">
        <w:rPr>
          <w:rFonts w:ascii="Times New Roman" w:eastAsia="AdvTimes" w:hAnsi="Times New Roman" w:cs="Times New Roman"/>
          <w:sz w:val="24"/>
          <w:szCs w:val="24"/>
          <w:vertAlign w:val="subscript"/>
        </w:rPr>
        <w:t>0.72</w:t>
      </w:r>
      <w:r w:rsidR="00787D0B" w:rsidRPr="000E2961">
        <w:rPr>
          <w:rFonts w:ascii="Times New Roman" w:eastAsia="AdvTimes" w:hAnsi="Times New Roman" w:cs="Times New Roman"/>
          <w:sz w:val="24"/>
          <w:szCs w:val="24"/>
        </w:rPr>
        <w:t>Zr</w:t>
      </w:r>
      <w:r w:rsidR="00787D0B" w:rsidRPr="00421370">
        <w:rPr>
          <w:rFonts w:ascii="Times New Roman" w:eastAsia="AdvTimes" w:hAnsi="Times New Roman" w:cs="Times New Roman"/>
          <w:sz w:val="24"/>
          <w:szCs w:val="24"/>
          <w:vertAlign w:val="subscript"/>
        </w:rPr>
        <w:t>0.28</w:t>
      </w:r>
      <w:r w:rsidR="00787D0B" w:rsidRPr="000E2961">
        <w:rPr>
          <w:rFonts w:ascii="Times New Roman" w:eastAsia="AdvTimes" w:hAnsi="Times New Roman" w:cs="Times New Roman"/>
          <w:sz w:val="24"/>
          <w:szCs w:val="24"/>
        </w:rPr>
        <w:t>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and its ability to enhance</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nickel dispersion is the origin of the high performance. </w:t>
      </w:r>
      <w:r w:rsidR="00561882">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The</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incorporation of nickel cations into the Ce</w:t>
      </w:r>
      <w:r w:rsidR="00787D0B" w:rsidRPr="00421370">
        <w:rPr>
          <w:rFonts w:ascii="Times New Roman" w:eastAsia="AdvTimes" w:hAnsi="Times New Roman" w:cs="Times New Roman"/>
          <w:sz w:val="24"/>
          <w:szCs w:val="24"/>
          <w:vertAlign w:val="subscript"/>
        </w:rPr>
        <w:t>0.72</w:t>
      </w:r>
      <w:r w:rsidR="00787D0B" w:rsidRPr="000E2961">
        <w:rPr>
          <w:rFonts w:ascii="Times New Roman" w:eastAsia="AdvTimes" w:hAnsi="Times New Roman" w:cs="Times New Roman"/>
          <w:sz w:val="24"/>
          <w:szCs w:val="24"/>
        </w:rPr>
        <w:t>Zr</w:t>
      </w:r>
      <w:r w:rsidR="00787D0B" w:rsidRPr="00421370">
        <w:rPr>
          <w:rFonts w:ascii="Times New Roman" w:eastAsia="AdvTimes" w:hAnsi="Times New Roman" w:cs="Times New Roman"/>
          <w:sz w:val="24"/>
          <w:szCs w:val="24"/>
          <w:vertAlign w:val="subscript"/>
        </w:rPr>
        <w:t>0.28</w:t>
      </w:r>
      <w:r w:rsidR="00787D0B" w:rsidRPr="000E2961">
        <w:rPr>
          <w:rFonts w:ascii="Times New Roman" w:eastAsia="AdvTimes" w:hAnsi="Times New Roman" w:cs="Times New Roman"/>
          <w:sz w:val="24"/>
          <w:szCs w:val="24"/>
        </w:rPr>
        <w:t>O</w:t>
      </w:r>
      <w:r w:rsidR="00787D0B" w:rsidRPr="00421370">
        <w:rPr>
          <w:rFonts w:ascii="Times New Roman" w:eastAsia="AdvTimes" w:hAnsi="Times New Roman" w:cs="Times New Roman"/>
          <w:sz w:val="24"/>
          <w:szCs w:val="24"/>
          <w:vertAlign w:val="subscript"/>
        </w:rPr>
        <w:t>2</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lastRenderedPageBreak/>
        <w:t>structure and the higher dispersion of Ni improve</w:t>
      </w:r>
      <w:r w:rsidR="002E1B78">
        <w:rPr>
          <w:rFonts w:ascii="Times New Roman" w:eastAsia="AdvTimes" w:hAnsi="Times New Roman" w:cs="Times New Roman"/>
          <w:sz w:val="24"/>
          <w:szCs w:val="24"/>
        </w:rPr>
        <w:t xml:space="preserve"> the</w:t>
      </w:r>
      <w:r w:rsidR="00787D0B" w:rsidRPr="000E2961">
        <w:rPr>
          <w:rFonts w:ascii="Times New Roman" w:eastAsia="AdvTimes" w:hAnsi="Times New Roman" w:cs="Times New Roman"/>
          <w:sz w:val="24"/>
          <w:szCs w:val="24"/>
        </w:rPr>
        <w:t xml:space="preserve"> redox</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properties of the material, and </w:t>
      </w:r>
      <w:r w:rsidR="002A56B3">
        <w:rPr>
          <w:rFonts w:ascii="Times New Roman" w:eastAsia="AdvTimes" w:hAnsi="Times New Roman" w:cs="Times New Roman"/>
          <w:sz w:val="24"/>
          <w:szCs w:val="24"/>
        </w:rPr>
        <w:t>prevent</w:t>
      </w:r>
      <w:r w:rsidR="00787D0B" w:rsidRPr="000E2961">
        <w:rPr>
          <w:rFonts w:ascii="Times New Roman" w:eastAsia="AdvTimes" w:hAnsi="Times New Roman" w:cs="Times New Roman"/>
          <w:sz w:val="24"/>
          <w:szCs w:val="24"/>
        </w:rPr>
        <w:t xml:space="preserve"> sintering of the</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 xml:space="preserve">metal. </w:t>
      </w:r>
      <w:r w:rsidR="002D496F">
        <w:rPr>
          <w:rFonts w:ascii="Times New Roman" w:eastAsia="AdvTimes" w:hAnsi="Times New Roman" w:cs="Times New Roman"/>
          <w:sz w:val="24"/>
          <w:szCs w:val="24"/>
        </w:rPr>
        <w:t xml:space="preserve"> </w:t>
      </w:r>
      <w:r w:rsidR="002A56B3">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Perkas et al.</w:t>
      </w:r>
      <w:r w:rsidR="00421370">
        <w:rPr>
          <w:rFonts w:ascii="Times New Roman" w:eastAsia="AdvTimes" w:hAnsi="Times New Roman" w:cs="Times New Roman"/>
          <w:sz w:val="24"/>
          <w:szCs w:val="24"/>
        </w:rPr>
        <w:t>[46]</w:t>
      </w:r>
      <w:r w:rsidR="00787D0B" w:rsidRPr="000E2961">
        <w:rPr>
          <w:rFonts w:ascii="Times New Roman" w:eastAsia="AdvTimes" w:hAnsi="Times New Roman" w:cs="Times New Roman"/>
          <w:sz w:val="24"/>
          <w:szCs w:val="24"/>
        </w:rPr>
        <w:t xml:space="preserve"> developed Ni/ZrO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catalysts</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doped with Ce or Sm cation</w:t>
      </w:r>
      <w:r w:rsidR="00561882">
        <w:rPr>
          <w:rFonts w:ascii="Times New Roman" w:eastAsia="AdvTimes" w:hAnsi="Times New Roman" w:cs="Times New Roman"/>
          <w:sz w:val="24"/>
          <w:szCs w:val="24"/>
        </w:rPr>
        <w:t xml:space="preserve"> and found that the </w:t>
      </w:r>
      <w:r w:rsidR="002A56B3">
        <w:rPr>
          <w:rFonts w:ascii="Times New Roman" w:eastAsia="AdvTimes" w:hAnsi="Times New Roman" w:cs="Times New Roman"/>
          <w:sz w:val="24"/>
          <w:szCs w:val="24"/>
        </w:rPr>
        <w:t xml:space="preserve">catalyst containing </w:t>
      </w:r>
      <w:r w:rsidR="00787D0B" w:rsidRPr="000E2961">
        <w:rPr>
          <w:rFonts w:ascii="Times New Roman" w:eastAsia="AdvTimes" w:hAnsi="Times New Roman" w:cs="Times New Roman"/>
          <w:sz w:val="24"/>
          <w:szCs w:val="24"/>
        </w:rPr>
        <w:t>maximum por</w:t>
      </w:r>
      <w:r w:rsidR="002A56B3">
        <w:rPr>
          <w:rFonts w:ascii="Times New Roman" w:eastAsia="AdvTimes" w:hAnsi="Times New Roman" w:cs="Times New Roman"/>
          <w:sz w:val="24"/>
          <w:szCs w:val="24"/>
        </w:rPr>
        <w:t>e</w:t>
      </w:r>
      <w:r w:rsidR="00421370">
        <w:rPr>
          <w:rFonts w:ascii="Times New Roman" w:eastAsia="AdvTimes" w:hAnsi="Times New Roman" w:cs="Times New Roman"/>
          <w:sz w:val="24"/>
          <w:szCs w:val="24"/>
        </w:rPr>
        <w:t xml:space="preserve"> </w:t>
      </w:r>
      <w:r w:rsidR="00787D0B" w:rsidRPr="000E2961">
        <w:rPr>
          <w:rFonts w:ascii="Times New Roman" w:eastAsia="AdvTimes" w:hAnsi="Times New Roman" w:cs="Times New Roman"/>
          <w:sz w:val="24"/>
          <w:szCs w:val="24"/>
        </w:rPr>
        <w:t>volume and size are obtained with 30 mol% Ni loading,</w:t>
      </w:r>
      <w:r w:rsidR="00421370">
        <w:rPr>
          <w:rFonts w:ascii="Times New Roman" w:eastAsia="AdvTimes" w:hAnsi="Times New Roman" w:cs="Times New Roman"/>
          <w:sz w:val="24"/>
          <w:szCs w:val="24"/>
        </w:rPr>
        <w:t xml:space="preserve"> </w:t>
      </w:r>
      <w:r w:rsidR="00561882">
        <w:rPr>
          <w:rFonts w:ascii="Times New Roman" w:eastAsia="AdvTimes" w:hAnsi="Times New Roman" w:cs="Times New Roman"/>
          <w:sz w:val="24"/>
          <w:szCs w:val="24"/>
        </w:rPr>
        <w:t>showing</w:t>
      </w:r>
      <w:r w:rsidR="00787D0B" w:rsidRPr="000E2961">
        <w:rPr>
          <w:rFonts w:ascii="Times New Roman" w:eastAsia="AdvTimes" w:hAnsi="Times New Roman" w:cs="Times New Roman"/>
          <w:sz w:val="24"/>
          <w:szCs w:val="24"/>
        </w:rPr>
        <w:t xml:space="preserve"> higher catalytic activity </w:t>
      </w:r>
      <w:r w:rsidR="002A56B3">
        <w:rPr>
          <w:rFonts w:ascii="Times New Roman" w:eastAsia="AdvTimes" w:hAnsi="Times New Roman" w:cs="Times New Roman"/>
          <w:sz w:val="24"/>
          <w:szCs w:val="24"/>
        </w:rPr>
        <w:t>towards</w:t>
      </w:r>
      <w:r w:rsidR="00787D0B" w:rsidRPr="000E2961">
        <w:rPr>
          <w:rFonts w:ascii="Times New Roman" w:eastAsia="AdvTimes" w:hAnsi="Times New Roman" w:cs="Times New Roman"/>
          <w:sz w:val="24"/>
          <w:szCs w:val="24"/>
        </w:rPr>
        <w:t xml:space="preserve"> CO</w:t>
      </w:r>
      <w:r w:rsidR="00787D0B" w:rsidRPr="00421370">
        <w:rPr>
          <w:rFonts w:ascii="Times New Roman" w:eastAsia="AdvTimes" w:hAnsi="Times New Roman" w:cs="Times New Roman"/>
          <w:sz w:val="24"/>
          <w:szCs w:val="24"/>
          <w:vertAlign w:val="subscript"/>
        </w:rPr>
        <w:t>2</w:t>
      </w:r>
      <w:r w:rsidR="00787D0B" w:rsidRPr="000E2961">
        <w:rPr>
          <w:rFonts w:ascii="Times New Roman" w:eastAsia="AdvTimes" w:hAnsi="Times New Roman" w:cs="Times New Roman"/>
          <w:sz w:val="24"/>
          <w:szCs w:val="24"/>
        </w:rPr>
        <w:t xml:space="preserve"> methanation </w:t>
      </w:r>
      <w:r w:rsidR="00AE456D" w:rsidRPr="000E2961">
        <w:rPr>
          <w:rFonts w:ascii="Times New Roman" w:eastAsia="AdvTimes" w:hAnsi="Times New Roman" w:cs="Times New Roman"/>
          <w:sz w:val="24"/>
          <w:szCs w:val="24"/>
        </w:rPr>
        <w:t>(1.5 s</w:t>
      </w:r>
      <w:r w:rsidR="00421370" w:rsidRPr="00421370">
        <w:rPr>
          <w:rFonts w:ascii="Times New Roman" w:eastAsia="AdvTimes" w:hAnsi="Times New Roman" w:cs="Times New Roman"/>
          <w:sz w:val="24"/>
          <w:szCs w:val="24"/>
          <w:vertAlign w:val="superscript"/>
        </w:rPr>
        <w:t>-</w:t>
      </w:r>
      <w:r w:rsidR="00AE456D" w:rsidRPr="00421370">
        <w:rPr>
          <w:rFonts w:ascii="Times New Roman" w:eastAsia="AdvTimes" w:hAnsi="Times New Roman" w:cs="Times New Roman"/>
          <w:sz w:val="24"/>
          <w:szCs w:val="24"/>
          <w:vertAlign w:val="superscript"/>
        </w:rPr>
        <w:t>1</w:t>
      </w:r>
      <w:r w:rsidR="00AE456D" w:rsidRPr="000E2961">
        <w:rPr>
          <w:rFonts w:ascii="Times New Roman" w:eastAsia="AdvTimes" w:hAnsi="Times New Roman" w:cs="Times New Roman"/>
          <w:sz w:val="24"/>
          <w:szCs w:val="24"/>
        </w:rPr>
        <w:t xml:space="preserve"> of TOF at 573 K)</w:t>
      </w:r>
      <w:r w:rsidR="002A56B3">
        <w:rPr>
          <w:rFonts w:ascii="Times New Roman" w:eastAsia="AdvTimes" w:hAnsi="Times New Roman" w:cs="Times New Roman"/>
          <w:sz w:val="24"/>
          <w:szCs w:val="24"/>
        </w:rPr>
        <w:t xml:space="preserve"> and this observation </w:t>
      </w:r>
      <w:r w:rsidR="00AE456D" w:rsidRPr="000E2961">
        <w:rPr>
          <w:rFonts w:ascii="Times New Roman" w:eastAsia="AdvTimes" w:hAnsi="Times New Roman" w:cs="Times New Roman"/>
          <w:sz w:val="24"/>
          <w:szCs w:val="24"/>
        </w:rPr>
        <w:t xml:space="preserve">could be ascribed to </w:t>
      </w:r>
      <w:r w:rsidR="00C95C7E">
        <w:rPr>
          <w:rFonts w:ascii="Times New Roman" w:eastAsia="AdvTimes" w:hAnsi="Times New Roman" w:cs="Times New Roman"/>
          <w:sz w:val="24"/>
          <w:szCs w:val="24"/>
        </w:rPr>
        <w:t>the</w:t>
      </w:r>
      <w:r w:rsidR="0042137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synergistic effect between the surface area and the doping of</w:t>
      </w:r>
      <w:r w:rsidR="0042137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the rare earth elements. </w:t>
      </w:r>
      <w:r w:rsidR="00561882">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The surface area of the catalyst is</w:t>
      </w:r>
      <w:r w:rsidR="0042137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increased due to the mesopor</w:t>
      </w:r>
      <w:r w:rsidR="00C95C7E">
        <w:rPr>
          <w:rFonts w:ascii="Times New Roman" w:eastAsia="AdvTimes" w:hAnsi="Times New Roman" w:cs="Times New Roman"/>
          <w:sz w:val="24"/>
          <w:szCs w:val="24"/>
        </w:rPr>
        <w:t>ous</w:t>
      </w:r>
      <w:r w:rsidR="00AE456D" w:rsidRPr="000E2961">
        <w:rPr>
          <w:rFonts w:ascii="Times New Roman" w:eastAsia="AdvTimes" w:hAnsi="Times New Roman" w:cs="Times New Roman"/>
          <w:sz w:val="24"/>
          <w:szCs w:val="24"/>
        </w:rPr>
        <w:t xml:space="preserve"> structure </w:t>
      </w:r>
      <w:r w:rsidR="00C95C7E">
        <w:rPr>
          <w:rFonts w:ascii="Times New Roman" w:eastAsia="AdvTimes" w:hAnsi="Times New Roman" w:cs="Times New Roman"/>
          <w:sz w:val="24"/>
          <w:szCs w:val="24"/>
        </w:rPr>
        <w:t>of</w:t>
      </w:r>
      <w:r w:rsidR="00AE456D" w:rsidRPr="000E2961">
        <w:rPr>
          <w:rFonts w:ascii="Times New Roman" w:eastAsia="AdvTimes" w:hAnsi="Times New Roman" w:cs="Times New Roman"/>
          <w:sz w:val="24"/>
          <w:szCs w:val="24"/>
        </w:rPr>
        <w:t xml:space="preserve"> the support, which</w:t>
      </w:r>
      <w:r w:rsidR="0042137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leads to the insertion of the Ni particles into the pores. The</w:t>
      </w:r>
      <w:r w:rsidR="0042137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catalytic activity could be further improved by a redox</w:t>
      </w:r>
      <w:r w:rsidR="0042137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pretreatment</w:t>
      </w:r>
      <w:r w:rsidR="00421370">
        <w:rPr>
          <w:rFonts w:ascii="Times New Roman" w:eastAsia="AdvTimes" w:hAnsi="Times New Roman" w:cs="Times New Roman"/>
          <w:sz w:val="24"/>
          <w:szCs w:val="24"/>
        </w:rPr>
        <w:t xml:space="preserve"> [46]. </w:t>
      </w:r>
    </w:p>
    <w:p w:rsidR="00A277E8" w:rsidRDefault="00A277E8" w:rsidP="00421370">
      <w:pPr>
        <w:autoSpaceDE w:val="0"/>
        <w:autoSpaceDN w:val="0"/>
        <w:adjustRightInd w:val="0"/>
        <w:spacing w:after="0" w:line="360" w:lineRule="auto"/>
        <w:ind w:firstLine="706"/>
        <w:jc w:val="both"/>
        <w:rPr>
          <w:rFonts w:ascii="Times New Roman" w:eastAsia="AdvTimes" w:hAnsi="Times New Roman" w:cs="Times New Roman"/>
          <w:sz w:val="24"/>
          <w:szCs w:val="24"/>
        </w:rPr>
      </w:pPr>
    </w:p>
    <w:p w:rsidR="00787D0B" w:rsidRPr="000E2961" w:rsidRDefault="00AA029E" w:rsidP="00A277E8">
      <w:pPr>
        <w:autoSpaceDE w:val="0"/>
        <w:autoSpaceDN w:val="0"/>
        <w:adjustRightInd w:val="0"/>
        <w:spacing w:after="0" w:line="360" w:lineRule="auto"/>
        <w:ind w:firstLine="706"/>
        <w:jc w:val="both"/>
        <w:rPr>
          <w:rFonts w:ascii="Times New Roman" w:eastAsia="AdvTimes" w:hAnsi="Times New Roman" w:cs="Times New Roman"/>
          <w:sz w:val="24"/>
          <w:szCs w:val="24"/>
        </w:rPr>
      </w:pPr>
      <w:r>
        <w:rPr>
          <w:rFonts w:ascii="Times New Roman" w:eastAsia="AdvTimes" w:hAnsi="Times New Roman" w:cs="Times New Roman"/>
          <w:sz w:val="24"/>
          <w:szCs w:val="24"/>
        </w:rPr>
        <w:t xml:space="preserve">Raney nickel is a </w:t>
      </w:r>
      <w:r w:rsidR="00AE456D" w:rsidRPr="000E2961">
        <w:rPr>
          <w:rFonts w:ascii="Times New Roman" w:eastAsia="AdvTimes" w:hAnsi="Times New Roman" w:cs="Times New Roman"/>
          <w:sz w:val="24"/>
          <w:szCs w:val="24"/>
        </w:rPr>
        <w:t>well</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known</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active catalyst for hydrogenation </w:t>
      </w:r>
      <w:r w:rsidR="00B3238A">
        <w:rPr>
          <w:rFonts w:ascii="Times New Roman" w:eastAsia="AdvTimes" w:hAnsi="Times New Roman" w:cs="Times New Roman"/>
          <w:sz w:val="24"/>
          <w:szCs w:val="24"/>
        </w:rPr>
        <w:t>that</w:t>
      </w:r>
      <w:r w:rsidR="00AE456D" w:rsidRPr="000E2961">
        <w:rPr>
          <w:rFonts w:ascii="Times New Roman" w:eastAsia="AdvTimes" w:hAnsi="Times New Roman" w:cs="Times New Roman"/>
          <w:sz w:val="24"/>
          <w:szCs w:val="24"/>
        </w:rPr>
        <w:t xml:space="preserve"> appears</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to </w:t>
      </w:r>
      <w:r>
        <w:rPr>
          <w:rFonts w:ascii="Times New Roman" w:eastAsia="AdvTimes" w:hAnsi="Times New Roman" w:cs="Times New Roman"/>
          <w:sz w:val="24"/>
          <w:szCs w:val="24"/>
        </w:rPr>
        <w:t xml:space="preserve">exhibit </w:t>
      </w:r>
      <w:r w:rsidR="00AE456D" w:rsidRPr="000E2961">
        <w:rPr>
          <w:rFonts w:ascii="Times New Roman" w:eastAsia="AdvTimes" w:hAnsi="Times New Roman" w:cs="Times New Roman"/>
          <w:sz w:val="24"/>
          <w:szCs w:val="24"/>
        </w:rPr>
        <w:t>high reactivity in the methanation reaction</w:t>
      </w:r>
      <w:r>
        <w:rPr>
          <w:rFonts w:ascii="Times New Roman" w:eastAsia="AdvTimes" w:hAnsi="Times New Roman" w:cs="Times New Roman"/>
          <w:sz w:val="24"/>
          <w:szCs w:val="24"/>
        </w:rPr>
        <w:t xml:space="preserve"> [47]. </w:t>
      </w:r>
      <w:r w:rsidR="00A4791B">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The</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notable catalytic performance is attributed to its unique</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thermal and structural stability as well as a large BET surface</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area. </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CH</w:t>
      </w:r>
      <w:r w:rsidR="00AE456D" w:rsidRPr="00AA029E">
        <w:rPr>
          <w:rFonts w:ascii="Times New Roman" w:eastAsia="AdvTimes" w:hAnsi="Times New Roman" w:cs="Times New Roman"/>
          <w:sz w:val="24"/>
          <w:szCs w:val="24"/>
          <w:vertAlign w:val="subscript"/>
        </w:rPr>
        <w:t>4</w:t>
      </w:r>
      <w:r w:rsidR="00AE456D" w:rsidRPr="000E2961">
        <w:rPr>
          <w:rFonts w:ascii="Times New Roman" w:eastAsia="AdvTimes" w:hAnsi="Times New Roman" w:cs="Times New Roman"/>
          <w:sz w:val="24"/>
          <w:szCs w:val="24"/>
        </w:rPr>
        <w:t xml:space="preserve"> and CO </w:t>
      </w:r>
      <w:r w:rsidR="00B3238A">
        <w:rPr>
          <w:rFonts w:ascii="Times New Roman" w:eastAsia="AdvTimes" w:hAnsi="Times New Roman" w:cs="Times New Roman"/>
          <w:sz w:val="24"/>
          <w:szCs w:val="24"/>
        </w:rPr>
        <w:t xml:space="preserve">have been found to be the main products </w:t>
      </w:r>
      <w:r w:rsidR="00AE456D" w:rsidRPr="000E2961">
        <w:rPr>
          <w:rFonts w:ascii="Times New Roman" w:eastAsia="AdvTimes" w:hAnsi="Times New Roman" w:cs="Times New Roman"/>
          <w:sz w:val="24"/>
          <w:szCs w:val="24"/>
        </w:rPr>
        <w:t>over</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Ni</w:t>
      </w:r>
      <w:r>
        <w:rPr>
          <w:rFonts w:ascii="Times New Roman" w:eastAsia="AdvTimes" w:hAnsi="Times New Roman" w:cs="Times New Roman"/>
          <w:sz w:val="24"/>
          <w:szCs w:val="24"/>
        </w:rPr>
        <w:t>-</w:t>
      </w:r>
      <w:r w:rsidR="00AE456D" w:rsidRPr="000E2961">
        <w:rPr>
          <w:rFonts w:ascii="Times New Roman" w:eastAsia="AdvTimes" w:hAnsi="Times New Roman" w:cs="Times New Roman"/>
          <w:sz w:val="24"/>
          <w:szCs w:val="24"/>
        </w:rPr>
        <w:t>Al alloys</w:t>
      </w:r>
      <w:r>
        <w:rPr>
          <w:rFonts w:ascii="Times New Roman" w:eastAsia="AdvTimes" w:hAnsi="Times New Roman" w:cs="Times New Roman"/>
          <w:sz w:val="24"/>
          <w:szCs w:val="24"/>
        </w:rPr>
        <w:t xml:space="preserve"> [48].</w:t>
      </w:r>
      <w:r w:rsidR="00AE456D" w:rsidRPr="000E2961">
        <w:rPr>
          <w:rFonts w:ascii="Times New Roman" w:eastAsia="AdvTimes" w:hAnsi="Times New Roman" w:cs="Times New Roman"/>
          <w:sz w:val="24"/>
          <w:szCs w:val="24"/>
        </w:rPr>
        <w:t xml:space="preserve"> </w:t>
      </w:r>
      <w:r w:rsidR="00E040C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An increase in Ni content leads to higher</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selectivity to methane (100%), since Ni (compared to Al)</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readily dissociates CO. </w:t>
      </w:r>
      <w:r w:rsidR="00E040C0">
        <w:rPr>
          <w:rFonts w:ascii="Times New Roman" w:eastAsia="AdvTimes" w:hAnsi="Times New Roman" w:cs="Times New Roman"/>
          <w:sz w:val="24"/>
          <w:szCs w:val="24"/>
        </w:rPr>
        <w:t xml:space="preserve">  </w:t>
      </w:r>
      <w:r w:rsidR="006F438C">
        <w:rPr>
          <w:rFonts w:ascii="Times New Roman" w:eastAsia="AdvTimes" w:hAnsi="Times New Roman" w:cs="Times New Roman"/>
          <w:sz w:val="24"/>
          <w:szCs w:val="24"/>
        </w:rPr>
        <w:t>A</w:t>
      </w:r>
      <w:r w:rsidR="00AE456D" w:rsidRPr="000E2961">
        <w:rPr>
          <w:rFonts w:ascii="Times New Roman" w:eastAsia="AdvTimes" w:hAnsi="Times New Roman" w:cs="Times New Roman"/>
          <w:sz w:val="24"/>
          <w:szCs w:val="24"/>
        </w:rPr>
        <w:t xml:space="preserve"> series of mono- and</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bi-metallic Ni-based catalysts supported on alumina were</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examined </w:t>
      </w:r>
      <w:r w:rsidR="00191212">
        <w:rPr>
          <w:rFonts w:ascii="Times New Roman" w:eastAsia="AdvTimes" w:hAnsi="Times New Roman" w:cs="Times New Roman"/>
          <w:sz w:val="24"/>
          <w:szCs w:val="24"/>
        </w:rPr>
        <w:t>through</w:t>
      </w:r>
      <w:r w:rsidR="00AE456D" w:rsidRPr="000E2961">
        <w:rPr>
          <w:rFonts w:ascii="Times New Roman" w:eastAsia="AdvTimes" w:hAnsi="Times New Roman" w:cs="Times New Roman"/>
          <w:sz w:val="24"/>
          <w:szCs w:val="24"/>
        </w:rPr>
        <w:t xml:space="preserve"> computational </w:t>
      </w:r>
      <w:r w:rsidR="00191212">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study</w:t>
      </w:r>
      <w:r>
        <w:rPr>
          <w:rFonts w:ascii="Times New Roman" w:eastAsia="AdvTimes" w:hAnsi="Times New Roman" w:cs="Times New Roman"/>
          <w:sz w:val="24"/>
          <w:szCs w:val="24"/>
        </w:rPr>
        <w:t xml:space="preserve"> [49]. </w:t>
      </w:r>
      <w:r w:rsidR="00E040C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The conversion</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of CO</w:t>
      </w:r>
      <w:r w:rsidR="00AE456D" w:rsidRPr="00AA029E">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to methane is significantly increased over Ni</w:t>
      </w:r>
      <w:r>
        <w:rPr>
          <w:rFonts w:ascii="Times New Roman" w:eastAsia="AdvTimes" w:hAnsi="Times New Roman" w:cs="Times New Roman"/>
          <w:sz w:val="24"/>
          <w:szCs w:val="24"/>
        </w:rPr>
        <w:t>-</w:t>
      </w:r>
      <w:r w:rsidR="00AE456D" w:rsidRPr="000E2961">
        <w:rPr>
          <w:rFonts w:ascii="Times New Roman" w:eastAsia="AdvTimes" w:hAnsi="Times New Roman" w:cs="Times New Roman"/>
          <w:sz w:val="24"/>
          <w:szCs w:val="24"/>
        </w:rPr>
        <w:t>Fe</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alloy compared to pure nickel or iron</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catalyst, and the catalyst </w:t>
      </w:r>
      <w:r w:rsidR="00762DDD">
        <w:rPr>
          <w:rFonts w:ascii="Times New Roman" w:eastAsia="AdvTimes" w:hAnsi="Times New Roman" w:cs="Times New Roman"/>
          <w:sz w:val="24"/>
          <w:szCs w:val="24"/>
        </w:rPr>
        <w:t>with</w:t>
      </w:r>
      <w:r w:rsidR="00AE456D" w:rsidRPr="000E2961">
        <w:rPr>
          <w:rFonts w:ascii="Times New Roman" w:eastAsia="AdvTimes" w:hAnsi="Times New Roman" w:cs="Times New Roman"/>
          <w:sz w:val="24"/>
          <w:szCs w:val="24"/>
        </w:rPr>
        <w:t xml:space="preserve"> a Ni/Fe ratio higher than 1</w:t>
      </w:r>
      <w:r w:rsidR="00762DDD">
        <w:rPr>
          <w:rFonts w:ascii="Times New Roman" w:eastAsia="AdvTimes" w:hAnsi="Times New Roman" w:cs="Times New Roman"/>
          <w:sz w:val="24"/>
          <w:szCs w:val="24"/>
        </w:rPr>
        <w:t xml:space="preserve"> showed excellent performance</w:t>
      </w:r>
      <w:r w:rsidR="00AE456D" w:rsidRPr="000E2961">
        <w:rPr>
          <w:rFonts w:ascii="Times New Roman" w:eastAsia="AdvTimes" w:hAnsi="Times New Roman" w:cs="Times New Roman"/>
          <w:sz w:val="24"/>
          <w:szCs w:val="24"/>
        </w:rPr>
        <w:t>.</w:t>
      </w:r>
    </w:p>
    <w:p w:rsidR="00AE456D" w:rsidRDefault="00AE456D" w:rsidP="00AE456D">
      <w:pPr>
        <w:autoSpaceDE w:val="0"/>
        <w:autoSpaceDN w:val="0"/>
        <w:adjustRightInd w:val="0"/>
        <w:spacing w:after="0" w:line="360" w:lineRule="auto"/>
        <w:jc w:val="both"/>
        <w:rPr>
          <w:rFonts w:ascii="AdvTimes" w:eastAsia="AdvTimes" w:hAnsi="Times New Roman" w:cs="AdvTimes"/>
          <w:sz w:val="18"/>
          <w:szCs w:val="18"/>
        </w:rPr>
      </w:pPr>
    </w:p>
    <w:p w:rsidR="00D64C11" w:rsidRPr="00B1230A" w:rsidRDefault="00E1717A" w:rsidP="00A277E8">
      <w:pPr>
        <w:autoSpaceDE w:val="0"/>
        <w:autoSpaceDN w:val="0"/>
        <w:adjustRightInd w:val="0"/>
        <w:spacing w:after="0" w:line="360" w:lineRule="auto"/>
        <w:ind w:firstLine="708"/>
        <w:jc w:val="both"/>
        <w:rPr>
          <w:rFonts w:ascii="Times New Roman" w:eastAsia="AdvTimes" w:hAnsi="Times New Roman" w:cs="Times New Roman"/>
          <w:sz w:val="24"/>
          <w:szCs w:val="24"/>
        </w:rPr>
      </w:pPr>
      <w:r>
        <w:rPr>
          <w:rFonts w:ascii="Times New Roman" w:eastAsia="AdvTimes" w:hAnsi="Times New Roman" w:cs="Times New Roman"/>
          <w:sz w:val="24"/>
          <w:szCs w:val="24"/>
        </w:rPr>
        <w:t>The</w:t>
      </w:r>
      <w:r w:rsidR="00AE456D" w:rsidRPr="000E2961">
        <w:rPr>
          <w:rFonts w:ascii="Times New Roman" w:eastAsia="AdvTimes" w:hAnsi="Times New Roman" w:cs="Times New Roman"/>
          <w:sz w:val="24"/>
          <w:szCs w:val="24"/>
        </w:rPr>
        <w:t xml:space="preserve"> major problem</w:t>
      </w:r>
      <w:r>
        <w:rPr>
          <w:rFonts w:ascii="Times New Roman" w:eastAsia="AdvTimes" w:hAnsi="Times New Roman" w:cs="Times New Roman"/>
          <w:sz w:val="24"/>
          <w:szCs w:val="24"/>
        </w:rPr>
        <w:t xml:space="preserve"> with</w:t>
      </w:r>
      <w:r w:rsidR="00AE456D" w:rsidRPr="000E2961">
        <w:rPr>
          <w:rFonts w:ascii="Times New Roman" w:eastAsia="AdvTimes" w:hAnsi="Times New Roman" w:cs="Times New Roman"/>
          <w:sz w:val="24"/>
          <w:szCs w:val="24"/>
        </w:rPr>
        <w:t xml:space="preserve"> Ni-based catalysts is the deactivation</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at low temperature due to the interaction of the</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metal particles with CO and formation of mobile nickel</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subcarbonyls</w:t>
      </w:r>
      <w:r w:rsidR="00AA029E">
        <w:rPr>
          <w:rFonts w:ascii="Times New Roman" w:eastAsia="AdvTimes" w:hAnsi="Times New Roman" w:cs="Times New Roman"/>
          <w:sz w:val="24"/>
          <w:szCs w:val="24"/>
        </w:rPr>
        <w:t xml:space="preserve"> [50]. </w:t>
      </w:r>
      <w:r w:rsidR="002E4AD1">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Instead, noble metal (e.g. Ru, Pd, and Pt) is</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stable at operating conditions and more active for CO</w:t>
      </w:r>
      <w:r w:rsidR="00AE456D" w:rsidRPr="00AA029E">
        <w:rPr>
          <w:rFonts w:ascii="Times New Roman" w:eastAsia="AdvTimes" w:hAnsi="Times New Roman" w:cs="Times New Roman"/>
          <w:sz w:val="24"/>
          <w:szCs w:val="24"/>
          <w:vertAlign w:val="subscript"/>
        </w:rPr>
        <w:t>2</w:t>
      </w:r>
      <w:r w:rsidR="00AA029E">
        <w:rPr>
          <w:rFonts w:ascii="Times New Roman" w:eastAsia="AdvTimes" w:hAnsi="Times New Roman" w:cs="Times New Roman"/>
          <w:sz w:val="24"/>
          <w:szCs w:val="24"/>
          <w:vertAlign w:val="subscript"/>
        </w:rPr>
        <w:t xml:space="preserve"> </w:t>
      </w:r>
      <w:r w:rsidR="00AE456D" w:rsidRPr="000E2961">
        <w:rPr>
          <w:rFonts w:ascii="Times New Roman" w:eastAsia="AdvTimes" w:hAnsi="Times New Roman" w:cs="Times New Roman"/>
          <w:sz w:val="24"/>
          <w:szCs w:val="24"/>
        </w:rPr>
        <w:t>methanation than nickel</w:t>
      </w:r>
      <w:r w:rsidR="00AA029E">
        <w:rPr>
          <w:rFonts w:ascii="Times New Roman" w:eastAsia="AdvTimes" w:hAnsi="Times New Roman" w:cs="Times New Roman"/>
          <w:sz w:val="24"/>
          <w:szCs w:val="24"/>
        </w:rPr>
        <w:t xml:space="preserve"> [51]. </w:t>
      </w:r>
      <w:r w:rsidR="002E4AD1">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Kowalczyk et al.</w:t>
      </w:r>
      <w:r w:rsidR="00AA029E">
        <w:rPr>
          <w:rFonts w:ascii="Times New Roman" w:eastAsia="AdvTimes" w:hAnsi="Times New Roman" w:cs="Times New Roman"/>
          <w:sz w:val="24"/>
          <w:szCs w:val="24"/>
        </w:rPr>
        <w:t xml:space="preserve"> [52]</w:t>
      </w:r>
      <w:r w:rsidR="00AE456D" w:rsidRPr="000E2961">
        <w:rPr>
          <w:rFonts w:ascii="Times New Roman" w:eastAsia="AdvTimes" w:hAnsi="Times New Roman" w:cs="Times New Roman"/>
          <w:sz w:val="24"/>
          <w:szCs w:val="24"/>
        </w:rPr>
        <w:t xml:space="preserve"> studied the effect</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of the support on catalytic properties of Ru nanoparticles in</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w:t>
      </w:r>
      <w:r w:rsidR="00AE456D" w:rsidRPr="00AA029E">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hydrogenation</w:t>
      </w:r>
      <w:r w:rsidR="00F07D12">
        <w:rPr>
          <w:rFonts w:ascii="Times New Roman" w:eastAsia="AdvTimes" w:hAnsi="Times New Roman" w:cs="Times New Roman"/>
          <w:sz w:val="24"/>
          <w:szCs w:val="24"/>
        </w:rPr>
        <w:t xml:space="preserve">, and </w:t>
      </w:r>
      <w:r w:rsidR="00AE456D" w:rsidRPr="000E2961">
        <w:rPr>
          <w:rFonts w:ascii="Times New Roman" w:eastAsia="AdvTimes" w:hAnsi="Times New Roman" w:cs="Times New Roman"/>
          <w:sz w:val="24"/>
          <w:szCs w:val="24"/>
        </w:rPr>
        <w:t>found that TOFs of Ru-based</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catalysts were dependent on the Ru dispersion and the type of</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supports. </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For high metal dispersion, the following order of</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TOFs (</w:t>
      </w:r>
      <w:r w:rsidR="00AA029E">
        <w:rPr>
          <w:rFonts w:ascii="Times New Roman" w:eastAsia="AdvTimes" w:hAnsi="Times New Roman" w:cs="Times New Roman"/>
          <w:sz w:val="24"/>
          <w:szCs w:val="24"/>
        </w:rPr>
        <w:t>x</w:t>
      </w:r>
      <w:r w:rsidR="00AE456D" w:rsidRPr="000E2961">
        <w:rPr>
          <w:rFonts w:ascii="Times New Roman" w:eastAsia="AdvTimes" w:hAnsi="Times New Roman" w:cs="Times New Roman"/>
          <w:sz w:val="24"/>
          <w:szCs w:val="24"/>
        </w:rPr>
        <w:t>10</w:t>
      </w:r>
      <w:r w:rsidR="00AE456D" w:rsidRPr="00AA029E">
        <w:rPr>
          <w:rFonts w:ascii="Times New Roman" w:eastAsia="AdvTimes" w:hAnsi="Times New Roman" w:cs="Times New Roman"/>
          <w:sz w:val="24"/>
          <w:szCs w:val="24"/>
          <w:vertAlign w:val="superscript"/>
        </w:rPr>
        <w:t>3</w:t>
      </w:r>
      <w:r w:rsidR="00AE456D" w:rsidRPr="000E2961">
        <w:rPr>
          <w:rFonts w:ascii="Times New Roman" w:eastAsia="AdvTimes" w:hAnsi="Times New Roman" w:cs="Times New Roman"/>
          <w:sz w:val="24"/>
          <w:szCs w:val="24"/>
        </w:rPr>
        <w:t xml:space="preserve"> s</w:t>
      </w:r>
      <w:r w:rsidR="00AA029E" w:rsidRPr="00AA029E">
        <w:rPr>
          <w:rFonts w:ascii="Times New Roman" w:eastAsia="AdvTimes" w:hAnsi="Times New Roman" w:cs="Times New Roman"/>
          <w:sz w:val="24"/>
          <w:szCs w:val="24"/>
          <w:vertAlign w:val="superscript"/>
        </w:rPr>
        <w:t>-</w:t>
      </w:r>
      <w:r w:rsidR="00AE456D" w:rsidRPr="00AA029E">
        <w:rPr>
          <w:rFonts w:ascii="Times New Roman" w:eastAsia="AdvTimes" w:hAnsi="Times New Roman" w:cs="Times New Roman"/>
          <w:sz w:val="24"/>
          <w:szCs w:val="24"/>
          <w:vertAlign w:val="superscript"/>
        </w:rPr>
        <w:t>1</w:t>
      </w:r>
      <w:r w:rsidR="00AE456D" w:rsidRPr="000E2961">
        <w:rPr>
          <w:rFonts w:ascii="Times New Roman" w:eastAsia="AdvTimes" w:hAnsi="Times New Roman" w:cs="Times New Roman"/>
          <w:sz w:val="24"/>
          <w:szCs w:val="24"/>
        </w:rPr>
        <w:t>) for the reaction was obtained: Ru/Al</w:t>
      </w:r>
      <w:r w:rsidR="00AE456D" w:rsidRPr="00AA029E">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O</w:t>
      </w:r>
      <w:r w:rsidR="00AE456D" w:rsidRPr="00AA029E">
        <w:rPr>
          <w:rFonts w:ascii="Times New Roman" w:eastAsia="AdvTimes" w:hAnsi="Times New Roman" w:cs="Times New Roman"/>
          <w:sz w:val="24"/>
          <w:szCs w:val="24"/>
          <w:vertAlign w:val="subscript"/>
        </w:rPr>
        <w:t>3</w:t>
      </w:r>
      <w:r w:rsidR="00AA029E">
        <w:rPr>
          <w:rFonts w:ascii="Times New Roman" w:eastAsia="AdvTimes" w:hAnsi="Times New Roman" w:cs="Times New Roman"/>
          <w:sz w:val="24"/>
          <w:szCs w:val="24"/>
          <w:vertAlign w:val="subscript"/>
        </w:rPr>
        <w:t xml:space="preserve"> </w:t>
      </w:r>
      <w:r w:rsidR="00AE456D" w:rsidRPr="000E2961">
        <w:rPr>
          <w:rFonts w:ascii="Times New Roman" w:eastAsia="AdvTimes" w:hAnsi="Times New Roman" w:cs="Times New Roman"/>
          <w:sz w:val="24"/>
          <w:szCs w:val="24"/>
        </w:rPr>
        <w:t>(16.5)</w:t>
      </w:r>
      <w:r w:rsidR="00AA029E">
        <w:rPr>
          <w:rFonts w:ascii="Times New Roman" w:eastAsia="AdvTimes" w:hAnsi="Times New Roman" w:cs="Times New Roman"/>
          <w:sz w:val="24"/>
          <w:szCs w:val="24"/>
        </w:rPr>
        <w:t xml:space="preserve"> &gt; </w:t>
      </w:r>
      <w:r w:rsidR="00AE456D" w:rsidRPr="000E2961">
        <w:rPr>
          <w:rFonts w:ascii="Times New Roman" w:eastAsia="AdvTimes" w:hAnsi="Times New Roman" w:cs="Times New Roman"/>
          <w:sz w:val="24"/>
          <w:szCs w:val="24"/>
        </w:rPr>
        <w:t>Ru/MgAl</w:t>
      </w:r>
      <w:r w:rsidR="00AE456D" w:rsidRPr="00AA029E">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O</w:t>
      </w:r>
      <w:r w:rsidR="00AE456D" w:rsidRPr="00AA029E">
        <w:rPr>
          <w:rFonts w:ascii="Times New Roman" w:eastAsia="AdvTimes" w:hAnsi="Times New Roman" w:cs="Times New Roman"/>
          <w:sz w:val="24"/>
          <w:szCs w:val="24"/>
          <w:vertAlign w:val="subscript"/>
        </w:rPr>
        <w:t>4</w:t>
      </w:r>
      <w:r w:rsidR="00AE456D" w:rsidRPr="000E2961">
        <w:rPr>
          <w:rFonts w:ascii="Times New Roman" w:eastAsia="AdvTimes" w:hAnsi="Times New Roman" w:cs="Times New Roman"/>
          <w:sz w:val="24"/>
          <w:szCs w:val="24"/>
        </w:rPr>
        <w:t xml:space="preserve"> (8.8)</w:t>
      </w:r>
      <w:r w:rsidR="00AA029E">
        <w:rPr>
          <w:rFonts w:ascii="Times New Roman" w:eastAsia="AdvTimes" w:hAnsi="Times New Roman" w:cs="Times New Roman"/>
          <w:sz w:val="24"/>
          <w:szCs w:val="24"/>
        </w:rPr>
        <w:t xml:space="preserve"> &gt; </w:t>
      </w:r>
      <w:r w:rsidR="00AE456D" w:rsidRPr="000E2961">
        <w:rPr>
          <w:rFonts w:ascii="Times New Roman" w:eastAsia="AdvTimes" w:hAnsi="Times New Roman" w:cs="Times New Roman"/>
          <w:sz w:val="24"/>
          <w:szCs w:val="24"/>
        </w:rPr>
        <w:t>Ru/MgO (7.9)</w:t>
      </w:r>
      <w:r w:rsidR="00AA029E">
        <w:rPr>
          <w:rFonts w:ascii="Times New Roman" w:eastAsia="AdvTimes" w:hAnsi="Times New Roman" w:cs="Times New Roman"/>
          <w:sz w:val="24"/>
          <w:szCs w:val="24"/>
        </w:rPr>
        <w:t xml:space="preserve"> &gt; </w:t>
      </w:r>
      <w:r w:rsidR="00AE456D" w:rsidRPr="000E2961">
        <w:rPr>
          <w:rFonts w:ascii="Times New Roman" w:eastAsia="AdvTimes" w:hAnsi="Times New Roman" w:cs="Times New Roman"/>
          <w:sz w:val="24"/>
          <w:szCs w:val="24"/>
        </w:rPr>
        <w:t>Ru/C (2.5)</w:t>
      </w:r>
      <w:r w:rsidR="00AA029E">
        <w:rPr>
          <w:rFonts w:ascii="Times New Roman" w:eastAsia="AdvTimes" w:hAnsi="Times New Roman" w:cs="Times New Roman"/>
          <w:sz w:val="24"/>
          <w:szCs w:val="24"/>
        </w:rPr>
        <w:t xml:space="preserve"> [52]. </w:t>
      </w:r>
      <w:r w:rsidR="002E4AD1">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The catalytic activity of ruthenium nanoparticles is strongly</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affected by the metal-support interaction. </w:t>
      </w:r>
      <w:r w:rsidR="002E4AD1">
        <w:rPr>
          <w:rFonts w:ascii="Times New Roman" w:eastAsia="AdvTimes" w:hAnsi="Times New Roman" w:cs="Times New Roman"/>
          <w:sz w:val="24"/>
          <w:szCs w:val="24"/>
        </w:rPr>
        <w:t xml:space="preserve"> </w:t>
      </w:r>
      <w:r w:rsidR="002E1B78">
        <w:rPr>
          <w:rFonts w:ascii="Times New Roman" w:eastAsia="AdvTimes" w:hAnsi="Times New Roman" w:cs="Times New Roman"/>
          <w:sz w:val="24"/>
          <w:szCs w:val="24"/>
        </w:rPr>
        <w:t xml:space="preserve"> </w:t>
      </w:r>
      <w:r w:rsidR="002E4AD1">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In the case of</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Ru/C systems, the carbon moiety partially covers the metal</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surface and reduces the number of active sites (i.e., site</w:t>
      </w:r>
      <w:r w:rsidR="00AA029E">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blocking effect)</w:t>
      </w:r>
      <w:r w:rsidR="00AA029E">
        <w:rPr>
          <w:rFonts w:ascii="Times New Roman" w:eastAsia="AdvTimes" w:hAnsi="Times New Roman" w:cs="Times New Roman"/>
          <w:sz w:val="24"/>
          <w:szCs w:val="24"/>
        </w:rPr>
        <w:t xml:space="preserve"> [52].  </w:t>
      </w:r>
      <w:r w:rsidR="002E1B7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Under steady-state conditions, reaction rate</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of a highly loaded 15 wt% Ru/Al</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O</w:t>
      </w:r>
      <w:r w:rsidR="00AE456D" w:rsidRPr="00E261D9">
        <w:rPr>
          <w:rFonts w:ascii="Times New Roman" w:eastAsia="AdvTimes" w:hAnsi="Times New Roman" w:cs="Times New Roman"/>
          <w:sz w:val="24"/>
          <w:szCs w:val="24"/>
          <w:vertAlign w:val="subscript"/>
        </w:rPr>
        <w:t>3</w:t>
      </w:r>
      <w:r w:rsidR="00AE456D" w:rsidRPr="000E2961">
        <w:rPr>
          <w:rFonts w:ascii="Times New Roman" w:eastAsia="AdvTimes" w:hAnsi="Times New Roman" w:cs="Times New Roman"/>
          <w:sz w:val="24"/>
          <w:szCs w:val="24"/>
        </w:rPr>
        <w:t xml:space="preserve"> is about 10 times higher</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than that of Ni-based catalysts.</w:t>
      </w:r>
      <w:r w:rsidR="002E1B7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 Highly dispersed Ru nanoparticles</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were also synthesized on TiO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w:t>
      </w:r>
      <w:r w:rsidR="007A72A6">
        <w:rPr>
          <w:rFonts w:ascii="Times New Roman" w:eastAsia="AdvTimes" w:hAnsi="Times New Roman" w:cs="Times New Roman"/>
          <w:sz w:val="24"/>
          <w:szCs w:val="24"/>
        </w:rPr>
        <w:t xml:space="preserve">through </w:t>
      </w:r>
      <w:r w:rsidR="00AE456D" w:rsidRPr="000E2961">
        <w:rPr>
          <w:rFonts w:ascii="Times New Roman" w:eastAsia="AdvTimes" w:hAnsi="Times New Roman" w:cs="Times New Roman"/>
          <w:sz w:val="24"/>
          <w:szCs w:val="24"/>
        </w:rPr>
        <w:t>a</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barrel</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sputtering</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method</w:t>
      </w:r>
      <w:r w:rsidR="00E261D9">
        <w:rPr>
          <w:rFonts w:ascii="Times New Roman" w:eastAsia="AdvTimes" w:hAnsi="Times New Roman" w:cs="Times New Roman"/>
          <w:sz w:val="24"/>
          <w:szCs w:val="24"/>
        </w:rPr>
        <w:t xml:space="preserve"> [53]. </w:t>
      </w:r>
      <w:r w:rsidR="002E4AD1">
        <w:rPr>
          <w:rFonts w:ascii="Times New Roman" w:eastAsia="AdvTimes" w:hAnsi="Times New Roman" w:cs="Times New Roman"/>
          <w:sz w:val="24"/>
          <w:szCs w:val="24"/>
        </w:rPr>
        <w:t xml:space="preserve"> </w:t>
      </w:r>
      <w:r w:rsidR="002E1B7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Remarkably, a 100% yield was achieved</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over </w:t>
      </w:r>
      <w:r w:rsidR="00AE456D" w:rsidRPr="000E2961">
        <w:rPr>
          <w:rFonts w:ascii="Times New Roman" w:eastAsia="AdvTimes" w:hAnsi="Times New Roman" w:cs="Times New Roman"/>
          <w:sz w:val="24"/>
          <w:szCs w:val="24"/>
        </w:rPr>
        <w:lastRenderedPageBreak/>
        <w:t>this catalyst at 433 K, which was significantly higher</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compared to that prepared by conventional wet impregnation.</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The prepared Ru/TiO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sample </w:t>
      </w:r>
      <w:r w:rsidR="007A72A6">
        <w:rPr>
          <w:rFonts w:ascii="Times New Roman" w:eastAsia="AdvTimes" w:hAnsi="Times New Roman" w:cs="Times New Roman"/>
          <w:sz w:val="24"/>
          <w:szCs w:val="24"/>
        </w:rPr>
        <w:t xml:space="preserve">could </w:t>
      </w:r>
      <w:r w:rsidR="00AE456D" w:rsidRPr="000E2961">
        <w:rPr>
          <w:rFonts w:ascii="Times New Roman" w:eastAsia="AdvTimes" w:hAnsi="Times New Roman" w:cs="Times New Roman"/>
          <w:sz w:val="24"/>
          <w:szCs w:val="24"/>
        </w:rPr>
        <w:t>catalyze the methanation</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reaction at low temperature (300 K) with a reaction rate of</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0.04 mmol min</w:t>
      </w:r>
      <w:r w:rsidR="00E261D9" w:rsidRPr="00E261D9">
        <w:rPr>
          <w:rFonts w:ascii="Times New Roman" w:eastAsia="AdvTimes" w:hAnsi="Times New Roman" w:cs="Times New Roman"/>
          <w:sz w:val="24"/>
          <w:szCs w:val="24"/>
          <w:vertAlign w:val="superscript"/>
        </w:rPr>
        <w:t>-</w:t>
      </w:r>
      <w:r w:rsidR="00AE456D" w:rsidRPr="00E261D9">
        <w:rPr>
          <w:rFonts w:ascii="Times New Roman" w:eastAsia="AdvTimes" w:hAnsi="Times New Roman" w:cs="Times New Roman"/>
          <w:sz w:val="24"/>
          <w:szCs w:val="24"/>
          <w:vertAlign w:val="superscript"/>
        </w:rPr>
        <w:t>1</w:t>
      </w:r>
      <w:r w:rsidR="00AE456D" w:rsidRPr="000E2961">
        <w:rPr>
          <w:rFonts w:ascii="Times New Roman" w:eastAsia="AdvTimes" w:hAnsi="Times New Roman" w:cs="Times New Roman"/>
          <w:sz w:val="24"/>
          <w:szCs w:val="24"/>
        </w:rPr>
        <w:t>g</w:t>
      </w:r>
      <w:r w:rsidR="00E261D9" w:rsidRPr="00E261D9">
        <w:rPr>
          <w:rFonts w:ascii="Times New Roman" w:eastAsia="AdvTimes" w:hAnsi="Times New Roman" w:cs="Times New Roman"/>
          <w:sz w:val="24"/>
          <w:szCs w:val="24"/>
          <w:vertAlign w:val="superscript"/>
        </w:rPr>
        <w:t>-</w:t>
      </w:r>
      <w:r w:rsidR="00AE456D" w:rsidRPr="00E261D9">
        <w:rPr>
          <w:rFonts w:ascii="Times New Roman" w:eastAsia="AdvTimes" w:hAnsi="Times New Roman" w:cs="Times New Roman"/>
          <w:sz w:val="24"/>
          <w:szCs w:val="24"/>
          <w:vertAlign w:val="superscript"/>
        </w:rPr>
        <w:t>1</w:t>
      </w:r>
      <w:r w:rsidR="00AE456D" w:rsidRPr="000E2961">
        <w:rPr>
          <w:rFonts w:ascii="Times New Roman" w:eastAsia="AdvTimes" w:hAnsi="Times New Roman" w:cs="Times New Roman"/>
          <w:sz w:val="24"/>
          <w:szCs w:val="24"/>
        </w:rPr>
        <w:t>.</w:t>
      </w:r>
      <w:r w:rsidR="002E1B7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 </w:t>
      </w:r>
      <w:r w:rsidR="00DE41CA">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Further</w:t>
      </w:r>
      <w:r w:rsidR="00DE41CA">
        <w:rPr>
          <w:rFonts w:ascii="Times New Roman" w:eastAsia="AdvTimes" w:hAnsi="Times New Roman" w:cs="Times New Roman"/>
          <w:sz w:val="24"/>
          <w:szCs w:val="24"/>
        </w:rPr>
        <w:t>,</w:t>
      </w:r>
      <w:r w:rsidR="00AE456D" w:rsidRPr="000E2961">
        <w:rPr>
          <w:rFonts w:ascii="Times New Roman" w:eastAsia="AdvTimes" w:hAnsi="Times New Roman" w:cs="Times New Roman"/>
          <w:sz w:val="24"/>
          <w:szCs w:val="24"/>
        </w:rPr>
        <w:t xml:space="preserve"> the addition of yttrium to</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Ru-</w:t>
      </w:r>
      <w:r w:rsidR="00E261D9">
        <w:rPr>
          <w:rFonts w:ascii="Times New Roman" w:eastAsia="AdvTimes" w:hAnsi="Times New Roman" w:cs="Times New Roman"/>
          <w:sz w:val="24"/>
          <w:szCs w:val="24"/>
        </w:rPr>
        <w:t xml:space="preserve"> b</w:t>
      </w:r>
      <w:r w:rsidR="00AE456D" w:rsidRPr="000E2961">
        <w:rPr>
          <w:rFonts w:ascii="Times New Roman" w:eastAsia="AdvTimes" w:hAnsi="Times New Roman" w:cs="Times New Roman"/>
          <w:sz w:val="24"/>
          <w:szCs w:val="24"/>
        </w:rPr>
        <w:t>ased catalysts not only increases the active surface area</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and the dispersion of ruthenium but also </w:t>
      </w:r>
      <w:r w:rsidR="007A72A6">
        <w:rPr>
          <w:rFonts w:ascii="Times New Roman" w:eastAsia="AdvTimes" w:hAnsi="Times New Roman" w:cs="Times New Roman"/>
          <w:sz w:val="24"/>
          <w:szCs w:val="24"/>
        </w:rPr>
        <w:t>improves the</w:t>
      </w:r>
      <w:r w:rsidR="00AE456D" w:rsidRPr="000E2961">
        <w:rPr>
          <w:rFonts w:ascii="Times New Roman" w:eastAsia="AdvTimes" w:hAnsi="Times New Roman" w:cs="Times New Roman"/>
          <w:sz w:val="24"/>
          <w:szCs w:val="24"/>
        </w:rPr>
        <w:t xml:space="preserve"> catalytic</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activity and anti-poisoning capacity of the catalysts</w:t>
      </w:r>
      <w:r w:rsidR="00E261D9">
        <w:rPr>
          <w:rFonts w:ascii="Times New Roman" w:eastAsia="AdvTimes" w:hAnsi="Times New Roman" w:cs="Times New Roman"/>
          <w:sz w:val="24"/>
          <w:szCs w:val="24"/>
        </w:rPr>
        <w:t xml:space="preserve"> [54].  </w:t>
      </w:r>
      <w:r w:rsidR="00DE41CA">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Ru/</w:t>
      </w:r>
      <w:r w:rsidR="00DE41CA">
        <w:rPr>
          <w:rFonts w:ascii="Times New Roman" w:eastAsia="AdvTimes" w:hAnsi="Times New Roman" w:cs="Times New Roman"/>
          <w:sz w:val="24"/>
          <w:szCs w:val="24"/>
        </w:rPr>
        <w:t>γ</w:t>
      </w:r>
      <w:r w:rsidR="00AE456D" w:rsidRPr="000E2961">
        <w:rPr>
          <w:rFonts w:ascii="Times New Roman" w:eastAsia="AdvTimes" w:hAnsi="Times New Roman" w:cs="Times New Roman"/>
          <w:sz w:val="24"/>
          <w:szCs w:val="24"/>
        </w:rPr>
        <w:t>-Al</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O</w:t>
      </w:r>
      <w:r w:rsidR="00AE456D" w:rsidRPr="00E261D9">
        <w:rPr>
          <w:rFonts w:ascii="Times New Roman" w:eastAsia="AdvTimes" w:hAnsi="Times New Roman" w:cs="Times New Roman"/>
          <w:sz w:val="24"/>
          <w:szCs w:val="24"/>
          <w:vertAlign w:val="subscript"/>
        </w:rPr>
        <w:t>3</w:t>
      </w:r>
      <w:r w:rsidR="00AE456D" w:rsidRPr="000E2961">
        <w:rPr>
          <w:rFonts w:ascii="Times New Roman" w:eastAsia="AdvTimes" w:hAnsi="Times New Roman" w:cs="Times New Roman"/>
          <w:sz w:val="24"/>
          <w:szCs w:val="24"/>
        </w:rPr>
        <w:t xml:space="preserve"> was also used as a probe catalyst to determine</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kinetic parameters for CO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methanation</w:t>
      </w:r>
      <w:r w:rsidR="00E261D9">
        <w:rPr>
          <w:rFonts w:ascii="Times New Roman" w:eastAsia="AdvTimes" w:hAnsi="Times New Roman" w:cs="Times New Roman"/>
          <w:sz w:val="24"/>
          <w:szCs w:val="24"/>
        </w:rPr>
        <w:t xml:space="preserve"> [55]. </w:t>
      </w:r>
      <w:r w:rsidR="002E1B7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Apparent activation</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energy</w:t>
      </w:r>
      <w:r w:rsidR="00E261D9">
        <w:rPr>
          <w:rFonts w:ascii="Times New Roman" w:eastAsia="AdvTimes" w:hAnsi="Times New Roman" w:cs="Times New Roman"/>
          <w:sz w:val="24"/>
          <w:szCs w:val="24"/>
        </w:rPr>
        <w:t xml:space="preserve"> reaches a minimum (82.6 kJ mol</w:t>
      </w:r>
      <w:r w:rsidR="00E261D9" w:rsidRPr="00E261D9">
        <w:rPr>
          <w:rFonts w:ascii="Times New Roman" w:eastAsia="AdvTimes" w:hAnsi="Times New Roman" w:cs="Times New Roman"/>
          <w:sz w:val="24"/>
          <w:szCs w:val="24"/>
          <w:vertAlign w:val="superscript"/>
        </w:rPr>
        <w:t>-</w:t>
      </w:r>
      <w:r w:rsidR="00AE456D" w:rsidRPr="00E261D9">
        <w:rPr>
          <w:rFonts w:ascii="Times New Roman" w:eastAsia="AdvTimes" w:hAnsi="Times New Roman" w:cs="Times New Roman"/>
          <w:sz w:val="24"/>
          <w:szCs w:val="24"/>
          <w:vertAlign w:val="superscript"/>
        </w:rPr>
        <w:t>1</w:t>
      </w:r>
      <w:r w:rsidR="00AE456D" w:rsidRPr="000E2961">
        <w:rPr>
          <w:rFonts w:ascii="Times New Roman" w:eastAsia="AdvTimes" w:hAnsi="Times New Roman" w:cs="Times New Roman"/>
          <w:sz w:val="24"/>
          <w:szCs w:val="24"/>
        </w:rPr>
        <w:t>) at a ruthenium</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dispersion of 50%. </w:t>
      </w:r>
      <w:r w:rsidR="0008017F">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Reaction order with respect to hydrogen</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decreases with the</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increase </w:t>
      </w:r>
      <w:r w:rsidR="00E261D9">
        <w:rPr>
          <w:rFonts w:ascii="Times New Roman" w:eastAsia="AdvTimes" w:hAnsi="Times New Roman" w:cs="Times New Roman"/>
          <w:sz w:val="24"/>
          <w:szCs w:val="24"/>
        </w:rPr>
        <w:t>in</w:t>
      </w:r>
      <w:r w:rsidR="00AE456D" w:rsidRPr="000E2961">
        <w:rPr>
          <w:rFonts w:ascii="Times New Roman" w:eastAsia="AdvTimes" w:hAnsi="Times New Roman" w:cs="Times New Roman"/>
          <w:sz w:val="24"/>
          <w:szCs w:val="24"/>
        </w:rPr>
        <w:t xml:space="preserve"> H/Ru ratio, </w:t>
      </w:r>
      <w:r w:rsidR="00E261D9">
        <w:rPr>
          <w:rFonts w:ascii="Times New Roman" w:eastAsia="AdvTimes" w:hAnsi="Times New Roman" w:cs="Times New Roman"/>
          <w:sz w:val="24"/>
          <w:szCs w:val="24"/>
        </w:rPr>
        <w:t xml:space="preserve">and hence </w:t>
      </w:r>
      <w:r w:rsidR="00AE456D" w:rsidRPr="000E2961">
        <w:rPr>
          <w:rFonts w:ascii="Times New Roman" w:eastAsia="AdvTimes" w:hAnsi="Times New Roman" w:cs="Times New Roman"/>
          <w:sz w:val="24"/>
          <w:szCs w:val="24"/>
        </w:rPr>
        <w:t>attributed to a change in adsorption heat of hydrogen and an</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increased number of low-coordination sites.</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Park et al.</w:t>
      </w:r>
      <w:r w:rsidR="00B1230A">
        <w:rPr>
          <w:rFonts w:ascii="Times New Roman" w:eastAsia="AdvTimes" w:hAnsi="Times New Roman" w:cs="Times New Roman"/>
          <w:sz w:val="24"/>
          <w:szCs w:val="24"/>
        </w:rPr>
        <w:t>,</w:t>
      </w:r>
      <w:r w:rsidR="00AE456D" w:rsidRPr="000E2961">
        <w:rPr>
          <w:rFonts w:ascii="Times New Roman" w:eastAsia="AdvTimes" w:hAnsi="Times New Roman" w:cs="Times New Roman"/>
          <w:sz w:val="24"/>
          <w:szCs w:val="24"/>
        </w:rPr>
        <w:t xml:space="preserve"> </w:t>
      </w:r>
      <w:r w:rsidR="00E261D9">
        <w:rPr>
          <w:rFonts w:ascii="Times New Roman" w:eastAsia="AdvTimes" w:hAnsi="Times New Roman" w:cs="Times New Roman"/>
          <w:sz w:val="24"/>
          <w:szCs w:val="24"/>
        </w:rPr>
        <w:t xml:space="preserve">[35] </w:t>
      </w:r>
      <w:r w:rsidR="00AE456D" w:rsidRPr="000E2961">
        <w:rPr>
          <w:rFonts w:ascii="Times New Roman" w:eastAsia="AdvTimes" w:hAnsi="Times New Roman" w:cs="Times New Roman"/>
          <w:sz w:val="24"/>
          <w:szCs w:val="24"/>
        </w:rPr>
        <w:t>investigated bifunctional</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Pd</w:t>
      </w:r>
      <w:r w:rsidR="002E1B78">
        <w:rPr>
          <w:rFonts w:ascii="Times New Roman" w:eastAsia="AdvTimes" w:hAnsi="Times New Roman" w:cs="Times New Roman"/>
          <w:sz w:val="24"/>
          <w:szCs w:val="24"/>
        </w:rPr>
        <w:t>-</w:t>
      </w:r>
      <w:r w:rsidR="00AE456D" w:rsidRPr="000E2961">
        <w:rPr>
          <w:rFonts w:ascii="Times New Roman" w:eastAsia="AdvTimes" w:hAnsi="Times New Roman" w:cs="Times New Roman"/>
          <w:sz w:val="24"/>
          <w:szCs w:val="24"/>
        </w:rPr>
        <w:t>Mg/SiO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for</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methanation</w:t>
      </w:r>
      <w:r w:rsidR="00B1230A">
        <w:rPr>
          <w:rFonts w:ascii="Times New Roman" w:eastAsia="AdvTimes" w:hAnsi="Times New Roman" w:cs="Times New Roman"/>
          <w:sz w:val="24"/>
          <w:szCs w:val="24"/>
        </w:rPr>
        <w:t>, being</w:t>
      </w:r>
      <w:r w:rsidR="00AE456D" w:rsidRPr="000E2961">
        <w:rPr>
          <w:rFonts w:ascii="Times New Roman" w:eastAsia="AdvTimes" w:hAnsi="Times New Roman" w:cs="Times New Roman"/>
          <w:sz w:val="24"/>
          <w:szCs w:val="24"/>
        </w:rPr>
        <w:t xml:space="preserve"> motivated by the property of Pd to dissociate molecular hydrogen</w:t>
      </w:r>
      <w:r w:rsidR="00E261D9">
        <w:rPr>
          <w:rFonts w:ascii="Times New Roman" w:eastAsia="AdvTimes" w:hAnsi="Times New Roman" w:cs="Times New Roman"/>
          <w:sz w:val="24"/>
          <w:szCs w:val="24"/>
        </w:rPr>
        <w:t xml:space="preserve"> [35]. </w:t>
      </w:r>
      <w:r w:rsidR="00B1230A">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At 723 K, the Pd</w:t>
      </w:r>
      <w:r w:rsidR="00E261D9">
        <w:rPr>
          <w:rFonts w:ascii="Times New Roman" w:eastAsia="AdvTimes" w:hAnsi="Times New Roman" w:cs="Times New Roman"/>
          <w:sz w:val="24"/>
          <w:szCs w:val="24"/>
        </w:rPr>
        <w:t>-</w:t>
      </w:r>
      <w:r w:rsidR="00AE456D" w:rsidRPr="000E2961">
        <w:rPr>
          <w:rFonts w:ascii="Times New Roman" w:eastAsia="AdvTimes" w:hAnsi="Times New Roman" w:cs="Times New Roman"/>
          <w:sz w:val="24"/>
          <w:szCs w:val="24"/>
        </w:rPr>
        <w:t>Mg/SiO</w:t>
      </w:r>
      <w:r w:rsidR="00AE456D" w:rsidRPr="00E261D9">
        <w:rPr>
          <w:rFonts w:ascii="Times New Roman" w:eastAsia="AdvTimes" w:hAnsi="Times New Roman" w:cs="Times New Roman"/>
          <w:sz w:val="24"/>
          <w:szCs w:val="24"/>
          <w:vertAlign w:val="subscript"/>
        </w:rPr>
        <w:t>2</w:t>
      </w:r>
      <w:r w:rsidR="00E261D9">
        <w:rPr>
          <w:rFonts w:ascii="Times New Roman" w:eastAsia="AdvTimes" w:hAnsi="Times New Roman" w:cs="Times New Roman"/>
          <w:sz w:val="24"/>
          <w:szCs w:val="24"/>
          <w:vertAlign w:val="subscript"/>
        </w:rPr>
        <w:t xml:space="preserve"> </w:t>
      </w:r>
      <w:r w:rsidR="00AE456D" w:rsidRPr="000E2961">
        <w:rPr>
          <w:rFonts w:ascii="Times New Roman" w:eastAsia="AdvTimes" w:hAnsi="Times New Roman" w:cs="Times New Roman"/>
          <w:sz w:val="24"/>
          <w:szCs w:val="24"/>
        </w:rPr>
        <w:t>catalyst shows a high selectivity (</w:t>
      </w:r>
      <w:r w:rsidR="00E261D9">
        <w:rPr>
          <w:rFonts w:ascii="Times New Roman" w:eastAsia="AdvTimes" w:hAnsi="Times New Roman" w:cs="Times New Roman"/>
          <w:sz w:val="24"/>
          <w:szCs w:val="24"/>
        </w:rPr>
        <w:t>&gt;</w:t>
      </w:r>
      <w:r w:rsidR="00AE456D" w:rsidRPr="000E2961">
        <w:rPr>
          <w:rFonts w:ascii="Times New Roman" w:eastAsia="AdvTimes" w:hAnsi="Times New Roman" w:cs="Times New Roman"/>
          <w:sz w:val="24"/>
          <w:szCs w:val="24"/>
        </w:rPr>
        <w:t>95%) to CH</w:t>
      </w:r>
      <w:r w:rsidR="00AE456D" w:rsidRPr="00E261D9">
        <w:rPr>
          <w:rFonts w:ascii="Times New Roman" w:eastAsia="AdvTimes" w:hAnsi="Times New Roman" w:cs="Times New Roman"/>
          <w:sz w:val="24"/>
          <w:szCs w:val="24"/>
          <w:vertAlign w:val="subscript"/>
        </w:rPr>
        <w:t>4</w:t>
      </w:r>
      <w:r w:rsidR="00AE456D" w:rsidRPr="000E2961">
        <w:rPr>
          <w:rFonts w:ascii="Times New Roman" w:eastAsia="AdvTimes" w:hAnsi="Times New Roman" w:cs="Times New Roman"/>
          <w:sz w:val="24"/>
          <w:szCs w:val="24"/>
        </w:rPr>
        <w:t xml:space="preserve"> with 59% of</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conversion, whereas Pd supported on silica reduces CO</w:t>
      </w:r>
      <w:r w:rsidR="00AE456D" w:rsidRPr="00E261D9">
        <w:rPr>
          <w:rFonts w:ascii="Times New Roman" w:eastAsia="AdvTimes" w:hAnsi="Times New Roman" w:cs="Times New Roman"/>
          <w:sz w:val="24"/>
          <w:szCs w:val="24"/>
          <w:vertAlign w:val="subscript"/>
        </w:rPr>
        <w:t>2</w:t>
      </w:r>
      <w:r w:rsidR="00E261D9">
        <w:rPr>
          <w:rFonts w:ascii="Times New Roman" w:eastAsia="AdvTimes" w:hAnsi="Times New Roman" w:cs="Times New Roman"/>
          <w:sz w:val="24"/>
          <w:szCs w:val="24"/>
          <w:vertAlign w:val="subscript"/>
        </w:rPr>
        <w:t xml:space="preserve"> </w:t>
      </w:r>
      <w:r w:rsidR="00AE456D" w:rsidRPr="000E2961">
        <w:rPr>
          <w:rFonts w:ascii="Times New Roman" w:eastAsia="AdvTimes" w:hAnsi="Times New Roman" w:cs="Times New Roman"/>
          <w:sz w:val="24"/>
          <w:szCs w:val="24"/>
        </w:rPr>
        <w:t xml:space="preserve">primarily to CO </w:t>
      </w:r>
      <w:r w:rsidR="00B1230A">
        <w:rPr>
          <w:rFonts w:ascii="Times New Roman" w:eastAsia="AdvTimes" w:hAnsi="Times New Roman" w:cs="Times New Roman"/>
          <w:sz w:val="24"/>
          <w:szCs w:val="24"/>
        </w:rPr>
        <w:t>while</w:t>
      </w:r>
      <w:r w:rsidR="00AE456D" w:rsidRPr="000E2961">
        <w:rPr>
          <w:rFonts w:ascii="Times New Roman" w:eastAsia="AdvTimes" w:hAnsi="Times New Roman" w:cs="Times New Roman"/>
          <w:sz w:val="24"/>
          <w:szCs w:val="24"/>
        </w:rPr>
        <w:t xml:space="preserve"> Mg/SiO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alone is inactive. </w:t>
      </w:r>
      <w:r w:rsidR="00B1230A">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 bifunctional</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mechanism was proposed that Pd provides disassociated</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hydrogen to Mg carbonates to form methane, and upon desorption of methane, the carbonate is reformed by gas</w:t>
      </w:r>
      <w:r w:rsidR="00E261D9">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phase CO</w:t>
      </w:r>
      <w:r w:rsidR="00AE456D" w:rsidRPr="00E261D9">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w:t>
      </w:r>
      <w:r w:rsidR="00AE456D" w:rsidRPr="00B1230A">
        <w:rPr>
          <w:rFonts w:ascii="Times New Roman" w:eastAsia="AdvTimes" w:hAnsi="Times New Roman" w:cs="Times New Roman"/>
          <w:sz w:val="24"/>
          <w:szCs w:val="24"/>
        </w:rPr>
        <w:t xml:space="preserve">(Scheme </w:t>
      </w:r>
      <w:r w:rsidR="00E261D9" w:rsidRPr="00B1230A">
        <w:rPr>
          <w:rFonts w:ascii="Times New Roman" w:eastAsia="AdvTimes" w:hAnsi="Times New Roman" w:cs="Times New Roman"/>
          <w:sz w:val="24"/>
          <w:szCs w:val="24"/>
        </w:rPr>
        <w:t>5.2</w:t>
      </w:r>
      <w:r w:rsidR="00AE456D" w:rsidRPr="00B1230A">
        <w:rPr>
          <w:rFonts w:ascii="Times New Roman" w:eastAsia="AdvTimes" w:hAnsi="Times New Roman" w:cs="Times New Roman"/>
          <w:sz w:val="24"/>
          <w:szCs w:val="24"/>
        </w:rPr>
        <w:t>)</w:t>
      </w:r>
      <w:r w:rsidR="00E261D9" w:rsidRPr="00B1230A">
        <w:rPr>
          <w:rFonts w:ascii="Times New Roman" w:eastAsia="AdvTimes" w:hAnsi="Times New Roman" w:cs="Times New Roman"/>
          <w:sz w:val="24"/>
          <w:szCs w:val="24"/>
        </w:rPr>
        <w:t xml:space="preserve"> [35].  </w:t>
      </w:r>
    </w:p>
    <w:p w:rsidR="00F07D12" w:rsidRDefault="00F07D12" w:rsidP="00A277E8">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D64C11" w:rsidRDefault="0007331F" w:rsidP="0007331F">
      <w:pPr>
        <w:autoSpaceDE w:val="0"/>
        <w:autoSpaceDN w:val="0"/>
        <w:adjustRightInd w:val="0"/>
        <w:spacing w:after="0" w:line="360" w:lineRule="auto"/>
        <w:ind w:firstLine="708"/>
        <w:jc w:val="center"/>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3741917" cy="3651554"/>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757388" cy="3666651"/>
                    </a:xfrm>
                    <a:prstGeom prst="rect">
                      <a:avLst/>
                    </a:prstGeom>
                    <a:noFill/>
                    <a:ln w="9525">
                      <a:noFill/>
                      <a:miter lim="800000"/>
                      <a:headEnd/>
                      <a:tailEnd/>
                    </a:ln>
                  </pic:spPr>
                </pic:pic>
              </a:graphicData>
            </a:graphic>
          </wp:inline>
        </w:drawing>
      </w:r>
    </w:p>
    <w:p w:rsidR="00B1230A" w:rsidRDefault="00B1230A" w:rsidP="0007331F">
      <w:pPr>
        <w:autoSpaceDE w:val="0"/>
        <w:autoSpaceDN w:val="0"/>
        <w:adjustRightInd w:val="0"/>
        <w:spacing w:after="0" w:line="360" w:lineRule="auto"/>
        <w:ind w:firstLine="708"/>
        <w:jc w:val="center"/>
        <w:rPr>
          <w:rFonts w:ascii="Times New Roman" w:eastAsia="AdvTimes" w:hAnsi="Times New Roman" w:cs="Times New Roman"/>
          <w:sz w:val="24"/>
          <w:szCs w:val="24"/>
        </w:rPr>
      </w:pPr>
    </w:p>
    <w:p w:rsidR="00D64C11" w:rsidRDefault="00D64C11" w:rsidP="00D64C11">
      <w:pPr>
        <w:autoSpaceDE w:val="0"/>
        <w:autoSpaceDN w:val="0"/>
        <w:adjustRightInd w:val="0"/>
        <w:spacing w:after="0" w:line="360" w:lineRule="auto"/>
        <w:jc w:val="both"/>
        <w:rPr>
          <w:rFonts w:ascii="Times New Roman" w:eastAsia="AdvTimes" w:hAnsi="Times New Roman" w:cs="Times New Roman"/>
          <w:sz w:val="24"/>
          <w:szCs w:val="24"/>
        </w:rPr>
      </w:pPr>
      <w:r w:rsidRPr="00D64C11">
        <w:rPr>
          <w:rFonts w:ascii="Times New Roman" w:eastAsiaTheme="minorHAnsi" w:hAnsi="Times New Roman" w:cs="Times New Roman"/>
          <w:sz w:val="24"/>
          <w:szCs w:val="24"/>
        </w:rPr>
        <w:t xml:space="preserve">Scheme 5.2. </w:t>
      </w:r>
      <w:r w:rsidRPr="00D64C11">
        <w:rPr>
          <w:rFonts w:ascii="Times New Roman" w:eastAsia="AdvTimes" w:hAnsi="Times New Roman" w:cs="Times New Roman"/>
          <w:sz w:val="24"/>
          <w:szCs w:val="24"/>
        </w:rPr>
        <w:t>Potential bifunctional model for Pd</w:t>
      </w:r>
      <w:r>
        <w:rPr>
          <w:rFonts w:ascii="Times New Roman" w:eastAsia="AdvTimes" w:hAnsi="Times New Roman" w:cs="Times New Roman"/>
          <w:sz w:val="24"/>
          <w:szCs w:val="24"/>
        </w:rPr>
        <w:t>-</w:t>
      </w:r>
      <w:r w:rsidRPr="00D64C11">
        <w:rPr>
          <w:rFonts w:ascii="Times New Roman" w:eastAsia="AdvTimes" w:hAnsi="Times New Roman" w:cs="Times New Roman"/>
          <w:sz w:val="24"/>
          <w:szCs w:val="24"/>
        </w:rPr>
        <w:t>Mg/SiO</w:t>
      </w:r>
      <w:r w:rsidRPr="00D64C11">
        <w:rPr>
          <w:rFonts w:ascii="Times New Roman" w:eastAsia="AdvTimes" w:hAnsi="Times New Roman" w:cs="Times New Roman"/>
          <w:sz w:val="24"/>
          <w:szCs w:val="24"/>
          <w:vertAlign w:val="subscript"/>
        </w:rPr>
        <w:t>2</w:t>
      </w:r>
      <w:r w:rsidRPr="00D64C11">
        <w:rPr>
          <w:rFonts w:ascii="Times New Roman" w:eastAsia="AdvTimes" w:hAnsi="Times New Roman" w:cs="Times New Roman"/>
          <w:sz w:val="24"/>
          <w:szCs w:val="24"/>
        </w:rPr>
        <w:t xml:space="preserve">. </w:t>
      </w:r>
      <w:r>
        <w:rPr>
          <w:rFonts w:ascii="Times New Roman" w:eastAsia="AdvTimes" w:hAnsi="Times New Roman" w:cs="Times New Roman"/>
          <w:sz w:val="24"/>
          <w:szCs w:val="24"/>
        </w:rPr>
        <w:t>[</w:t>
      </w:r>
      <w:r w:rsidRPr="00D64C11">
        <w:rPr>
          <w:rFonts w:ascii="Times New Roman" w:eastAsia="AdvTimes" w:hAnsi="Times New Roman" w:cs="Times New Roman"/>
          <w:sz w:val="24"/>
          <w:szCs w:val="24"/>
        </w:rPr>
        <w:t xml:space="preserve">Reproduced with permission from </w:t>
      </w:r>
      <w:r>
        <w:rPr>
          <w:rFonts w:ascii="Times New Roman" w:eastAsia="AdvTimes" w:hAnsi="Times New Roman" w:cs="Times New Roman"/>
          <w:sz w:val="24"/>
          <w:szCs w:val="24"/>
        </w:rPr>
        <w:t>R</w:t>
      </w:r>
      <w:r w:rsidRPr="00D64C11">
        <w:rPr>
          <w:rFonts w:ascii="Times New Roman" w:eastAsia="AdvTimes" w:hAnsi="Times New Roman" w:cs="Times New Roman"/>
          <w:sz w:val="24"/>
          <w:szCs w:val="24"/>
        </w:rPr>
        <w:t>ef. 35. Copyright 2009 Elsevier</w:t>
      </w:r>
      <w:r>
        <w:rPr>
          <w:rFonts w:ascii="Times New Roman" w:eastAsia="AdvTimes" w:hAnsi="Times New Roman" w:cs="Times New Roman"/>
          <w:sz w:val="24"/>
          <w:szCs w:val="24"/>
        </w:rPr>
        <w:t>].</w:t>
      </w:r>
    </w:p>
    <w:p w:rsidR="00477C48" w:rsidRDefault="003267C1" w:rsidP="00D64C11">
      <w:pPr>
        <w:autoSpaceDE w:val="0"/>
        <w:autoSpaceDN w:val="0"/>
        <w:adjustRightInd w:val="0"/>
        <w:spacing w:after="0" w:line="360" w:lineRule="auto"/>
        <w:ind w:firstLine="708"/>
        <w:jc w:val="both"/>
        <w:rPr>
          <w:rFonts w:ascii="Times New Roman" w:eastAsia="AdvTimes" w:hAnsi="Times New Roman" w:cs="Times New Roman"/>
          <w:sz w:val="24"/>
          <w:szCs w:val="24"/>
        </w:rPr>
      </w:pPr>
      <w:r>
        <w:rPr>
          <w:rFonts w:ascii="Times New Roman" w:eastAsia="AdvTimes" w:hAnsi="Times New Roman" w:cs="Times New Roman"/>
          <w:sz w:val="24"/>
          <w:szCs w:val="24"/>
        </w:rPr>
        <w:lastRenderedPageBreak/>
        <w:t>Yu et al., [56] prepared</w:t>
      </w:r>
      <w:r w:rsidR="00AE456D" w:rsidRPr="000E2961">
        <w:rPr>
          <w:rFonts w:ascii="Times New Roman" w:eastAsia="AdvTimes" w:hAnsi="Times New Roman" w:cs="Times New Roman"/>
          <w:sz w:val="24"/>
          <w:szCs w:val="24"/>
        </w:rPr>
        <w:t xml:space="preserve"> platinum on titania nanotubes with high surface area (187 m</w:t>
      </w:r>
      <w:r w:rsidR="00AE456D" w:rsidRPr="00A277E8">
        <w:rPr>
          <w:rFonts w:ascii="Times New Roman" w:eastAsia="AdvTimes" w:hAnsi="Times New Roman" w:cs="Times New Roman"/>
          <w:sz w:val="24"/>
          <w:szCs w:val="24"/>
          <w:vertAlign w:val="superscript"/>
        </w:rPr>
        <w:t>2</w:t>
      </w:r>
      <w:r w:rsidR="00AE456D" w:rsidRPr="000E2961">
        <w:rPr>
          <w:rFonts w:ascii="Times New Roman" w:eastAsia="AdvTimes" w:hAnsi="Times New Roman" w:cs="Times New Roman"/>
          <w:sz w:val="24"/>
          <w:szCs w:val="24"/>
        </w:rPr>
        <w:t xml:space="preserve"> g</w:t>
      </w:r>
      <w:r w:rsidR="00A277E8" w:rsidRPr="00A277E8">
        <w:rPr>
          <w:rFonts w:ascii="Times New Roman" w:eastAsia="AdvTimes" w:hAnsi="Times New Roman" w:cs="Times New Roman"/>
          <w:sz w:val="24"/>
          <w:szCs w:val="24"/>
          <w:vertAlign w:val="superscript"/>
        </w:rPr>
        <w:t>-</w:t>
      </w:r>
      <w:r w:rsidR="00AE456D" w:rsidRPr="00A277E8">
        <w:rPr>
          <w:rFonts w:ascii="Times New Roman" w:eastAsia="AdvTimes" w:hAnsi="Times New Roman" w:cs="Times New Roman"/>
          <w:sz w:val="24"/>
          <w:szCs w:val="24"/>
          <w:vertAlign w:val="superscript"/>
        </w:rPr>
        <w:t>1</w:t>
      </w:r>
      <w:r w:rsidR="00AE456D" w:rsidRPr="000E2961">
        <w:rPr>
          <w:rFonts w:ascii="Times New Roman" w:eastAsia="AdvTimes" w:hAnsi="Times New Roman" w:cs="Times New Roman"/>
          <w:sz w:val="24"/>
          <w:szCs w:val="24"/>
        </w:rPr>
        <w:t>)</w:t>
      </w:r>
      <w:r w:rsidR="00625611">
        <w:rPr>
          <w:rFonts w:ascii="Times New Roman" w:eastAsia="AdvTimes" w:hAnsi="Times New Roman" w:cs="Times New Roman"/>
          <w:sz w:val="24"/>
          <w:szCs w:val="24"/>
        </w:rPr>
        <w:t xml:space="preserve">, containing </w:t>
      </w:r>
      <w:r w:rsidR="00AE456D" w:rsidRPr="000E2961">
        <w:rPr>
          <w:rFonts w:ascii="Times New Roman" w:eastAsia="AdvTimes" w:hAnsi="Times New Roman" w:cs="Times New Roman"/>
          <w:sz w:val="24"/>
          <w:szCs w:val="24"/>
        </w:rPr>
        <w:t>scrolled multi-walled titania-nanotubes</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uniformly dispersed with Pt nanoparticles in the mixed</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valence</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states. </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-TPD results </w:t>
      </w:r>
      <w:r w:rsidR="00625611">
        <w:rPr>
          <w:rFonts w:ascii="Times New Roman" w:eastAsia="AdvTimes" w:hAnsi="Times New Roman" w:cs="Times New Roman"/>
          <w:sz w:val="24"/>
          <w:szCs w:val="24"/>
        </w:rPr>
        <w:t>showed</w:t>
      </w:r>
      <w:r w:rsidR="00AE456D" w:rsidRPr="000E2961">
        <w:rPr>
          <w:rFonts w:ascii="Times New Roman" w:eastAsia="AdvTimes" w:hAnsi="Times New Roman" w:cs="Times New Roman"/>
          <w:sz w:val="24"/>
          <w:szCs w:val="24"/>
        </w:rPr>
        <w:t xml:space="preserve"> that a large amount</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of CO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adsorbed on the </w:t>
      </w:r>
      <w:r w:rsidR="00625611">
        <w:rPr>
          <w:rFonts w:ascii="Times New Roman" w:eastAsia="AdvTimes" w:hAnsi="Times New Roman" w:cs="Times New Roman"/>
          <w:sz w:val="24"/>
          <w:szCs w:val="24"/>
        </w:rPr>
        <w:t>catalyst</w:t>
      </w:r>
      <w:r w:rsidR="00AE456D" w:rsidRPr="000E2961">
        <w:rPr>
          <w:rFonts w:ascii="Times New Roman" w:eastAsia="AdvTimes" w:hAnsi="Times New Roman" w:cs="Times New Roman"/>
          <w:sz w:val="24"/>
          <w:szCs w:val="24"/>
        </w:rPr>
        <w:t xml:space="preserve"> </w:t>
      </w:r>
      <w:r w:rsidR="00625611">
        <w:rPr>
          <w:rFonts w:ascii="Times New Roman" w:eastAsia="AdvTimes" w:hAnsi="Times New Roman" w:cs="Times New Roman"/>
          <w:sz w:val="24"/>
          <w:szCs w:val="24"/>
        </w:rPr>
        <w:t xml:space="preserve">can be </w:t>
      </w:r>
      <w:r w:rsidR="00AE456D" w:rsidRPr="000E2961">
        <w:rPr>
          <w:rFonts w:ascii="Times New Roman" w:eastAsia="AdvTimes" w:hAnsi="Times New Roman" w:cs="Times New Roman"/>
          <w:sz w:val="24"/>
          <w:szCs w:val="24"/>
        </w:rPr>
        <w:t>ascribed to the combined</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effect of the tubular structure with high surface area and Pt</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nanoparticles with the mixed-valence.</w:t>
      </w:r>
      <w:r>
        <w:rPr>
          <w:rFonts w:ascii="Times New Roman" w:eastAsia="AdvTimes" w:hAnsi="Times New Roman" w:cs="Times New Roman"/>
          <w:sz w:val="24"/>
          <w:szCs w:val="24"/>
        </w:rPr>
        <w:t xml:space="preserve"> </w:t>
      </w:r>
      <w:r w:rsidR="0000269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In situ FTIR </w:t>
      </w:r>
      <w:r w:rsidR="00BB18BD">
        <w:rPr>
          <w:rFonts w:ascii="Times New Roman" w:eastAsia="AdvTimes" w:hAnsi="Times New Roman" w:cs="Times New Roman"/>
          <w:sz w:val="24"/>
          <w:szCs w:val="24"/>
        </w:rPr>
        <w:t xml:space="preserve">study </w:t>
      </w:r>
      <w:r w:rsidR="00AE456D" w:rsidRPr="000E2961">
        <w:rPr>
          <w:rFonts w:ascii="Times New Roman" w:eastAsia="AdvTimes" w:hAnsi="Times New Roman" w:cs="Times New Roman"/>
          <w:sz w:val="24"/>
          <w:szCs w:val="24"/>
        </w:rPr>
        <w:t>demonstrated</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that CH</w:t>
      </w:r>
      <w:r w:rsidR="00AE456D" w:rsidRPr="00A277E8">
        <w:rPr>
          <w:rFonts w:ascii="Times New Roman" w:eastAsia="AdvTimes" w:hAnsi="Times New Roman" w:cs="Times New Roman"/>
          <w:sz w:val="24"/>
          <w:szCs w:val="24"/>
          <w:vertAlign w:val="subscript"/>
        </w:rPr>
        <w:t>4</w:t>
      </w:r>
      <w:r w:rsidR="00AE456D" w:rsidRPr="000E2961">
        <w:rPr>
          <w:rFonts w:ascii="Times New Roman" w:eastAsia="AdvTimes" w:hAnsi="Times New Roman" w:cs="Times New Roman"/>
          <w:sz w:val="24"/>
          <w:szCs w:val="24"/>
        </w:rPr>
        <w:t xml:space="preserve"> was the unique product</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and </w:t>
      </w:r>
      <w:r w:rsidR="00625611">
        <w:rPr>
          <w:rFonts w:ascii="Times New Roman" w:eastAsia="AdvTimes" w:hAnsi="Times New Roman" w:cs="Times New Roman"/>
          <w:sz w:val="24"/>
          <w:szCs w:val="24"/>
        </w:rPr>
        <w:t>the</w:t>
      </w:r>
      <w:r w:rsidR="00AE456D" w:rsidRPr="000E2961">
        <w:rPr>
          <w:rFonts w:ascii="Times New Roman" w:eastAsia="AdvTimes" w:hAnsi="Times New Roman" w:cs="Times New Roman"/>
          <w:sz w:val="24"/>
          <w:szCs w:val="24"/>
        </w:rPr>
        <w:t xml:space="preserve"> catalyst showed high activity for CO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methanation</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at low temperature (450 K). </w:t>
      </w:r>
      <w:r w:rsidR="00002690">
        <w:rPr>
          <w:rFonts w:ascii="Times New Roman" w:eastAsia="AdvTimes" w:hAnsi="Times New Roman" w:cs="Times New Roman"/>
          <w:sz w:val="24"/>
          <w:szCs w:val="24"/>
        </w:rPr>
        <w:t xml:space="preserve"> </w:t>
      </w:r>
      <w:r w:rsidR="00D64C11">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Since industrial feedstock typically contains trace amount</w:t>
      </w:r>
      <w:r w:rsidR="00625611">
        <w:rPr>
          <w:rFonts w:ascii="Times New Roman" w:eastAsia="AdvTimes" w:hAnsi="Times New Roman" w:cs="Times New Roman"/>
          <w:sz w:val="24"/>
          <w:szCs w:val="24"/>
        </w:rPr>
        <w:t>s</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of sulfur compounds, Szailer et al. </w:t>
      </w:r>
      <w:r w:rsidR="00A277E8">
        <w:rPr>
          <w:rFonts w:ascii="Times New Roman" w:eastAsia="AdvTimes" w:hAnsi="Times New Roman" w:cs="Times New Roman"/>
          <w:sz w:val="24"/>
          <w:szCs w:val="24"/>
        </w:rPr>
        <w:t xml:space="preserve">[57] </w:t>
      </w:r>
      <w:r w:rsidR="00AE456D" w:rsidRPr="000E2961">
        <w:rPr>
          <w:rFonts w:ascii="Times New Roman" w:eastAsia="AdvTimes" w:hAnsi="Times New Roman" w:cs="Times New Roman"/>
          <w:sz w:val="24"/>
          <w:szCs w:val="24"/>
        </w:rPr>
        <w:t>have examined the effect of</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sulfur on the methanation of CO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w:t>
      </w:r>
      <w:r w:rsidR="00BB18BD">
        <w:rPr>
          <w:rFonts w:ascii="Times New Roman" w:eastAsia="AdvTimes" w:hAnsi="Times New Roman" w:cs="Times New Roman"/>
          <w:sz w:val="24"/>
          <w:szCs w:val="24"/>
        </w:rPr>
        <w:t xml:space="preserve">  </w:t>
      </w:r>
      <w:r w:rsidR="00002690">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Interestingly, a trace</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amount of H</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S (e.g., 22 ppm) can promote the reaction on</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TiO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and CeO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-supported metals clusters (e.g., Ru, Rh, and</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Pd), whereas, on other supported catalysts (e.g., ZrO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and</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MgO-</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based) or when the H</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S content is high (116 ppm), the</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reaction rate decreases. </w:t>
      </w:r>
      <w:r w:rsidR="00BB18BD">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When the support is diffused with H</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S,</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the catalyst becomes more activ</w:t>
      </w:r>
      <w:r w:rsidR="00BB18BD">
        <w:rPr>
          <w:rFonts w:ascii="Times New Roman" w:eastAsia="AdvTimes" w:hAnsi="Times New Roman" w:cs="Times New Roman"/>
          <w:sz w:val="24"/>
          <w:szCs w:val="24"/>
        </w:rPr>
        <w:t xml:space="preserve">e, due to </w:t>
      </w:r>
      <w:r w:rsidR="00AE456D" w:rsidRPr="000E2961">
        <w:rPr>
          <w:rFonts w:ascii="Times New Roman" w:eastAsia="AdvTimes" w:hAnsi="Times New Roman" w:cs="Times New Roman"/>
          <w:sz w:val="24"/>
          <w:szCs w:val="24"/>
        </w:rPr>
        <w:t>the formation of</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new active sites at interfaces between the metal and the support</w:t>
      </w:r>
      <w:r w:rsidR="00A277E8">
        <w:rPr>
          <w:rFonts w:ascii="Times New Roman" w:eastAsia="AdvTimes" w:hAnsi="Times New Roman" w:cs="Times New Roman"/>
          <w:sz w:val="24"/>
          <w:szCs w:val="24"/>
        </w:rPr>
        <w:t xml:space="preserve"> [57]. </w:t>
      </w:r>
      <w:r w:rsidR="00902D77">
        <w:rPr>
          <w:rFonts w:ascii="Times New Roman" w:eastAsia="AdvTimes" w:hAnsi="Times New Roman" w:cs="Times New Roman"/>
          <w:sz w:val="24"/>
          <w:szCs w:val="24"/>
        </w:rPr>
        <w:t xml:space="preserve"> </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Most of the catalytic methanation of CO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have been</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performed in fixed-bed reactors. </w:t>
      </w:r>
      <w:r w:rsidR="00BB18BD">
        <w:rPr>
          <w:rFonts w:ascii="Times New Roman" w:eastAsia="AdvTimes" w:hAnsi="Times New Roman" w:cs="Times New Roman"/>
          <w:sz w:val="24"/>
          <w:szCs w:val="24"/>
        </w:rPr>
        <w:t xml:space="preserve"> </w:t>
      </w:r>
      <w:r w:rsidR="00902D77">
        <w:rPr>
          <w:rFonts w:ascii="Times New Roman" w:eastAsia="AdvTimes" w:hAnsi="Times New Roman" w:cs="Times New Roman"/>
          <w:sz w:val="24"/>
          <w:szCs w:val="24"/>
        </w:rPr>
        <w:t xml:space="preserve"> </w:t>
      </w:r>
    </w:p>
    <w:p w:rsidR="00477C48" w:rsidRDefault="00477C48" w:rsidP="00D64C11">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AE456D" w:rsidRPr="000E2961" w:rsidRDefault="00477C48" w:rsidP="00D64C11">
      <w:pPr>
        <w:autoSpaceDE w:val="0"/>
        <w:autoSpaceDN w:val="0"/>
        <w:adjustRightInd w:val="0"/>
        <w:spacing w:after="0" w:line="360" w:lineRule="auto"/>
        <w:ind w:firstLine="708"/>
        <w:jc w:val="both"/>
        <w:rPr>
          <w:rFonts w:ascii="Times New Roman" w:hAnsi="Times New Roman" w:cs="Times New Roman"/>
          <w:b/>
          <w:color w:val="0000CC"/>
          <w:sz w:val="24"/>
          <w:szCs w:val="24"/>
        </w:rPr>
      </w:pPr>
      <w:r>
        <w:rPr>
          <w:rFonts w:ascii="Times New Roman" w:eastAsia="AdvTimes" w:hAnsi="Times New Roman" w:cs="Times New Roman"/>
          <w:sz w:val="24"/>
          <w:szCs w:val="24"/>
        </w:rPr>
        <w:t>A</w:t>
      </w:r>
      <w:r w:rsidR="00BB18BD">
        <w:rPr>
          <w:rFonts w:ascii="Times New Roman" w:eastAsia="AdvTimes" w:hAnsi="Times New Roman" w:cs="Times New Roman"/>
          <w:sz w:val="24"/>
          <w:szCs w:val="24"/>
        </w:rPr>
        <w:t>pplication of</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electrochemistry in the reactor design is cost efficient and</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environmentally friendly to industrial processes </w:t>
      </w:r>
      <w:r w:rsidR="00D00A11">
        <w:rPr>
          <w:rFonts w:ascii="Times New Roman" w:eastAsia="AdvTimes" w:hAnsi="Times New Roman" w:cs="Times New Roman"/>
          <w:sz w:val="24"/>
          <w:szCs w:val="24"/>
        </w:rPr>
        <w:t xml:space="preserve">for the minimization of </w:t>
      </w:r>
      <w:r w:rsidR="00AE456D" w:rsidRPr="000E2961">
        <w:rPr>
          <w:rFonts w:ascii="Times New Roman" w:eastAsia="AdvTimes" w:hAnsi="Times New Roman" w:cs="Times New Roman"/>
          <w:sz w:val="24"/>
          <w:szCs w:val="24"/>
        </w:rPr>
        <w:t>waste production and toxic materials</w:t>
      </w:r>
      <w:r w:rsidR="00A277E8">
        <w:rPr>
          <w:rFonts w:ascii="Times New Roman" w:eastAsia="AdvTimes" w:hAnsi="Times New Roman" w:cs="Times New Roman"/>
          <w:sz w:val="24"/>
          <w:szCs w:val="24"/>
        </w:rPr>
        <w:t xml:space="preserve"> [58]. </w:t>
      </w:r>
      <w:r w:rsidR="00AE456D" w:rsidRPr="000E2961">
        <w:rPr>
          <w:rFonts w:ascii="Times New Roman" w:eastAsia="AdvTimes" w:hAnsi="Times New Roman" w:cs="Times New Roman"/>
          <w:sz w:val="24"/>
          <w:szCs w:val="24"/>
        </w:rPr>
        <w:t xml:space="preserve"> </w:t>
      </w:r>
      <w:r w:rsidR="003B5B12">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w:t>
      </w:r>
      <w:r w:rsidR="00AE456D" w:rsidRPr="00A277E8">
        <w:rPr>
          <w:rFonts w:ascii="Times New Roman" w:eastAsia="AdvTimes" w:hAnsi="Times New Roman" w:cs="Times New Roman"/>
          <w:sz w:val="24"/>
          <w:szCs w:val="24"/>
          <w:vertAlign w:val="subscript"/>
        </w:rPr>
        <w:t>2</w:t>
      </w:r>
      <w:r w:rsidR="00A277E8">
        <w:rPr>
          <w:rFonts w:ascii="Times New Roman" w:eastAsia="AdvTimes" w:hAnsi="Times New Roman" w:cs="Times New Roman"/>
          <w:sz w:val="24"/>
          <w:szCs w:val="24"/>
          <w:vertAlign w:val="subscript"/>
        </w:rPr>
        <w:t xml:space="preserve"> </w:t>
      </w:r>
      <w:r w:rsidR="00AE456D" w:rsidRPr="000E2961">
        <w:rPr>
          <w:rFonts w:ascii="Times New Roman" w:eastAsia="AdvTimes" w:hAnsi="Times New Roman" w:cs="Times New Roman"/>
          <w:sz w:val="24"/>
          <w:szCs w:val="24"/>
        </w:rPr>
        <w:t>hydrogenation using YSZ solid electrolyte and Rh electrode</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was studied in a single chamber reactor</w:t>
      </w:r>
      <w:r w:rsidR="00A277E8">
        <w:rPr>
          <w:rFonts w:ascii="Times New Roman" w:eastAsia="AdvTimes" w:hAnsi="Times New Roman" w:cs="Times New Roman"/>
          <w:sz w:val="24"/>
          <w:szCs w:val="24"/>
        </w:rPr>
        <w:t xml:space="preserve"> [59]. </w:t>
      </w:r>
      <w:r w:rsidR="003B5B12">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 and CH</w:t>
      </w:r>
      <w:r w:rsidR="00AE456D" w:rsidRPr="00A277E8">
        <w:rPr>
          <w:rFonts w:ascii="Times New Roman" w:eastAsia="AdvTimes" w:hAnsi="Times New Roman" w:cs="Times New Roman"/>
          <w:sz w:val="24"/>
          <w:szCs w:val="24"/>
          <w:vertAlign w:val="subscript"/>
        </w:rPr>
        <w:t>4</w:t>
      </w:r>
      <w:r w:rsidR="00AE456D" w:rsidRPr="000E2961">
        <w:rPr>
          <w:rFonts w:ascii="Times New Roman" w:eastAsia="AdvTimes" w:hAnsi="Times New Roman" w:cs="Times New Roman"/>
          <w:sz w:val="24"/>
          <w:szCs w:val="24"/>
        </w:rPr>
        <w:t xml:space="preserve"> were</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produced at temperatures </w:t>
      </w:r>
      <w:r w:rsidR="003B5B12">
        <w:rPr>
          <w:rFonts w:ascii="Times New Roman" w:eastAsia="AdvTimes" w:hAnsi="Times New Roman" w:cs="Times New Roman"/>
          <w:sz w:val="24"/>
          <w:szCs w:val="24"/>
        </w:rPr>
        <w:t>between</w:t>
      </w:r>
      <w:r w:rsidR="00AE456D" w:rsidRPr="000E2961">
        <w:rPr>
          <w:rFonts w:ascii="Times New Roman" w:eastAsia="AdvTimes" w:hAnsi="Times New Roman" w:cs="Times New Roman"/>
          <w:sz w:val="24"/>
          <w:szCs w:val="24"/>
        </w:rPr>
        <w:t xml:space="preserve"> </w:t>
      </w:r>
      <w:r w:rsidR="00B1230A">
        <w:rPr>
          <w:rFonts w:ascii="Times New Roman" w:eastAsia="AdvTimes" w:hAnsi="Times New Roman" w:cs="Times New Roman"/>
          <w:sz w:val="24"/>
          <w:szCs w:val="24"/>
        </w:rPr>
        <w:t>654</w:t>
      </w:r>
      <w:r w:rsidR="003B5B12">
        <w:rPr>
          <w:rFonts w:ascii="Times New Roman" w:eastAsia="AdvTimes" w:hAnsi="Times New Roman" w:cs="Times New Roman"/>
          <w:sz w:val="24"/>
          <w:szCs w:val="24"/>
        </w:rPr>
        <w:t xml:space="preserve"> and </w:t>
      </w:r>
      <w:r w:rsidR="00B1230A">
        <w:rPr>
          <w:rFonts w:ascii="Times New Roman" w:eastAsia="AdvTimes" w:hAnsi="Times New Roman" w:cs="Times New Roman"/>
          <w:sz w:val="24"/>
          <w:szCs w:val="24"/>
        </w:rPr>
        <w:t>890 K</w:t>
      </w:r>
      <w:r w:rsidR="00AE456D" w:rsidRPr="000E2961">
        <w:rPr>
          <w:rFonts w:ascii="Times New Roman" w:eastAsia="AdvTimes" w:hAnsi="Times New Roman" w:cs="Times New Roman"/>
          <w:sz w:val="24"/>
          <w:szCs w:val="24"/>
        </w:rPr>
        <w:t>, and the rates of CH</w:t>
      </w:r>
      <w:r w:rsidR="00AE456D" w:rsidRPr="00A277E8">
        <w:rPr>
          <w:rFonts w:ascii="Times New Roman" w:eastAsia="AdvTimes" w:hAnsi="Times New Roman" w:cs="Times New Roman"/>
          <w:sz w:val="24"/>
          <w:szCs w:val="24"/>
          <w:vertAlign w:val="subscript"/>
        </w:rPr>
        <w:t>4</w:t>
      </w:r>
      <w:r w:rsidR="00A277E8">
        <w:rPr>
          <w:rFonts w:ascii="Times New Roman" w:eastAsia="AdvTimes" w:hAnsi="Times New Roman" w:cs="Times New Roman"/>
          <w:sz w:val="24"/>
          <w:szCs w:val="24"/>
          <w:vertAlign w:val="subscript"/>
        </w:rPr>
        <w:t xml:space="preserve"> </w:t>
      </w:r>
      <w:r w:rsidR="00AE456D" w:rsidRPr="000E2961">
        <w:rPr>
          <w:rFonts w:ascii="Times New Roman" w:eastAsia="AdvTimes" w:hAnsi="Times New Roman" w:cs="Times New Roman"/>
          <w:sz w:val="24"/>
          <w:szCs w:val="24"/>
        </w:rPr>
        <w:t>and CO formation were enhanced with positive potentials</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(electrophobic behavior) and </w:t>
      </w:r>
      <w:r w:rsidR="00A277E8">
        <w:rPr>
          <w:rFonts w:ascii="Times New Roman" w:eastAsia="AdvTimes" w:hAnsi="Times New Roman" w:cs="Times New Roman"/>
          <w:sz w:val="24"/>
          <w:szCs w:val="24"/>
        </w:rPr>
        <w:t>n</w:t>
      </w:r>
      <w:r w:rsidR="00AE456D" w:rsidRPr="000E2961">
        <w:rPr>
          <w:rFonts w:ascii="Times New Roman" w:eastAsia="AdvTimes" w:hAnsi="Times New Roman" w:cs="Times New Roman"/>
          <w:sz w:val="24"/>
          <w:szCs w:val="24"/>
        </w:rPr>
        <w:t>egative potentials (electrophilic</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behavior), respectively. </w:t>
      </w:r>
      <w:r w:rsidR="003B5B12">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Moreover, a monolithic </w:t>
      </w:r>
      <w:r w:rsidR="00A277E8">
        <w:rPr>
          <w:rFonts w:ascii="Times New Roman" w:eastAsia="AdvTimes" w:hAnsi="Times New Roman" w:cs="Times New Roman"/>
          <w:sz w:val="24"/>
          <w:szCs w:val="24"/>
        </w:rPr>
        <w:t>e</w:t>
      </w:r>
      <w:r w:rsidR="00AE456D" w:rsidRPr="000E2961">
        <w:rPr>
          <w:rFonts w:ascii="Times New Roman" w:eastAsia="AdvTimes" w:hAnsi="Times New Roman" w:cs="Times New Roman"/>
          <w:sz w:val="24"/>
          <w:szCs w:val="24"/>
        </w:rPr>
        <w:t>lectropromoted</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reactor (MEPR) with Rh/YSZ/Pt or Cu/TiO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/YSZ/Au cells was used to investigate the hydrogenation of</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at atmospheric pressure</w:t>
      </w:r>
      <w:r w:rsidR="00A277E8">
        <w:rPr>
          <w:rFonts w:ascii="Times New Roman" w:eastAsia="AdvTimes" w:hAnsi="Times New Roman" w:cs="Times New Roman"/>
          <w:sz w:val="24"/>
          <w:szCs w:val="24"/>
        </w:rPr>
        <w:t xml:space="preserve"> [60]. </w:t>
      </w:r>
      <w:r w:rsidR="003B5B12">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In the case of Rh/YSZ/Pt cells, both positive and negative applied potentials significantly</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 xml:space="preserve">enhance the total </w:t>
      </w:r>
      <w:r w:rsidR="00A277E8">
        <w:rPr>
          <w:rFonts w:ascii="Times New Roman" w:eastAsia="AdvTimes" w:hAnsi="Times New Roman" w:cs="Times New Roman"/>
          <w:sz w:val="24"/>
          <w:szCs w:val="24"/>
        </w:rPr>
        <w:t>h</w:t>
      </w:r>
      <w:r w:rsidR="00AE456D" w:rsidRPr="000E2961">
        <w:rPr>
          <w:rFonts w:ascii="Times New Roman" w:eastAsia="AdvTimes" w:hAnsi="Times New Roman" w:cs="Times New Roman"/>
          <w:sz w:val="24"/>
          <w:szCs w:val="24"/>
        </w:rPr>
        <w:t>ydrogenation rate and the formation of</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CO, but the selectivity of CH</w:t>
      </w:r>
      <w:r w:rsidR="00AE456D" w:rsidRPr="00A277E8">
        <w:rPr>
          <w:rFonts w:ascii="Times New Roman" w:eastAsia="AdvTimes" w:hAnsi="Times New Roman" w:cs="Times New Roman"/>
          <w:sz w:val="24"/>
          <w:szCs w:val="24"/>
          <w:vertAlign w:val="subscript"/>
        </w:rPr>
        <w:t>4</w:t>
      </w:r>
      <w:r w:rsidR="00AE456D" w:rsidRPr="000E2961">
        <w:rPr>
          <w:rFonts w:ascii="Times New Roman" w:eastAsia="AdvTimes" w:hAnsi="Times New Roman" w:cs="Times New Roman"/>
          <w:sz w:val="24"/>
          <w:szCs w:val="24"/>
        </w:rPr>
        <w:t xml:space="preserve"> remains below 12%. </w:t>
      </w:r>
      <w:r>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In the case</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of Cu/TiO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/YSZ/Au cells, selective reduction of CO</w:t>
      </w:r>
      <w:r w:rsidR="00AE456D" w:rsidRPr="00A277E8">
        <w:rPr>
          <w:rFonts w:ascii="Times New Roman" w:eastAsia="AdvTimes" w:hAnsi="Times New Roman" w:cs="Times New Roman"/>
          <w:sz w:val="24"/>
          <w:szCs w:val="24"/>
          <w:vertAlign w:val="subscript"/>
        </w:rPr>
        <w:t>2</w:t>
      </w:r>
      <w:r w:rsidR="00AE456D" w:rsidRPr="000E2961">
        <w:rPr>
          <w:rFonts w:ascii="Times New Roman" w:eastAsia="AdvTimes" w:hAnsi="Times New Roman" w:cs="Times New Roman"/>
          <w:sz w:val="24"/>
          <w:szCs w:val="24"/>
        </w:rPr>
        <w:t xml:space="preserve"> to CH</w:t>
      </w:r>
      <w:r w:rsidR="00AE456D" w:rsidRPr="00A277E8">
        <w:rPr>
          <w:rFonts w:ascii="Times New Roman" w:eastAsia="AdvTimes" w:hAnsi="Times New Roman" w:cs="Times New Roman"/>
          <w:sz w:val="24"/>
          <w:szCs w:val="24"/>
          <w:vertAlign w:val="subscript"/>
        </w:rPr>
        <w:t>4</w:t>
      </w:r>
      <w:r w:rsidR="00A277E8">
        <w:rPr>
          <w:rFonts w:ascii="Times New Roman" w:eastAsia="AdvTimes" w:hAnsi="Times New Roman" w:cs="Times New Roman"/>
          <w:sz w:val="24"/>
          <w:szCs w:val="24"/>
          <w:vertAlign w:val="subscript"/>
        </w:rPr>
        <w:t xml:space="preserve"> </w:t>
      </w:r>
      <w:r w:rsidR="00AE456D" w:rsidRPr="000E2961">
        <w:rPr>
          <w:rFonts w:ascii="Times New Roman" w:eastAsia="AdvTimes" w:hAnsi="Times New Roman" w:cs="Times New Roman"/>
          <w:sz w:val="24"/>
          <w:szCs w:val="24"/>
        </w:rPr>
        <w:t xml:space="preserve">starts at </w:t>
      </w:r>
      <w:r>
        <w:rPr>
          <w:rFonts w:ascii="Times New Roman" w:eastAsia="AdvTimes" w:hAnsi="Times New Roman" w:cs="Times New Roman"/>
          <w:sz w:val="24"/>
          <w:szCs w:val="24"/>
        </w:rPr>
        <w:t>493 K</w:t>
      </w:r>
      <w:r w:rsidR="00AE456D" w:rsidRPr="000E2961">
        <w:rPr>
          <w:rFonts w:ascii="Times New Roman" w:eastAsia="AdvTimes" w:hAnsi="Times New Roman" w:cs="Times New Roman"/>
          <w:sz w:val="24"/>
          <w:szCs w:val="24"/>
        </w:rPr>
        <w:t xml:space="preserve"> and the selectivity of CH</w:t>
      </w:r>
      <w:r w:rsidR="00AE456D" w:rsidRPr="00A277E8">
        <w:rPr>
          <w:rFonts w:ascii="Times New Roman" w:eastAsia="AdvTimes" w:hAnsi="Times New Roman" w:cs="Times New Roman"/>
          <w:sz w:val="24"/>
          <w:szCs w:val="24"/>
          <w:vertAlign w:val="subscript"/>
        </w:rPr>
        <w:t>4</w:t>
      </w:r>
      <w:r w:rsidR="00AE456D" w:rsidRPr="000E2961">
        <w:rPr>
          <w:rFonts w:ascii="Times New Roman" w:eastAsia="AdvTimes" w:hAnsi="Times New Roman" w:cs="Times New Roman"/>
          <w:sz w:val="24"/>
          <w:szCs w:val="24"/>
        </w:rPr>
        <w:t xml:space="preserve"> could reach</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100%</w:t>
      </w:r>
      <w:r w:rsidR="00A277E8">
        <w:rPr>
          <w:rFonts w:ascii="Times New Roman" w:eastAsia="AdvTimes" w:hAnsi="Times New Roman" w:cs="Times New Roman"/>
          <w:sz w:val="24"/>
          <w:szCs w:val="24"/>
        </w:rPr>
        <w:t xml:space="preserve"> </w:t>
      </w:r>
      <w:r w:rsidR="00AE456D" w:rsidRPr="000E2961">
        <w:rPr>
          <w:rFonts w:ascii="Times New Roman" w:eastAsia="AdvTimes" w:hAnsi="Times New Roman" w:cs="Times New Roman"/>
          <w:sz w:val="24"/>
          <w:szCs w:val="24"/>
        </w:rPr>
        <w:t>at open-circuit polarization conditions at temperatures of</w:t>
      </w:r>
      <w:r w:rsidR="00A277E8">
        <w:rPr>
          <w:rFonts w:ascii="Times New Roman" w:eastAsia="AdvTimes" w:hAnsi="Times New Roman" w:cs="Times New Roman"/>
          <w:sz w:val="24"/>
          <w:szCs w:val="24"/>
        </w:rPr>
        <w:t xml:space="preserve"> </w:t>
      </w:r>
      <w:r>
        <w:rPr>
          <w:rFonts w:ascii="Times New Roman" w:eastAsia="AdvTimes" w:hAnsi="Times New Roman" w:cs="Times New Roman"/>
          <w:sz w:val="24"/>
          <w:szCs w:val="24"/>
        </w:rPr>
        <w:t>493-653 K</w:t>
      </w:r>
      <w:r w:rsidR="00A277E8">
        <w:rPr>
          <w:rFonts w:ascii="Times New Roman" w:eastAsia="AdvTimes" w:hAnsi="Times New Roman" w:cs="Times New Roman"/>
          <w:sz w:val="24"/>
          <w:szCs w:val="24"/>
        </w:rPr>
        <w:t xml:space="preserve"> [60]. </w:t>
      </w:r>
    </w:p>
    <w:p w:rsidR="009755BE" w:rsidRPr="00002690" w:rsidRDefault="009755BE" w:rsidP="00F07D12">
      <w:pPr>
        <w:autoSpaceDE w:val="0"/>
        <w:autoSpaceDN w:val="0"/>
        <w:adjustRightInd w:val="0"/>
        <w:spacing w:after="0" w:line="360" w:lineRule="auto"/>
        <w:jc w:val="both"/>
        <w:rPr>
          <w:rFonts w:ascii="Times New Roman" w:hAnsi="Times New Roman" w:cs="Times New Roman"/>
          <w:b/>
          <w:color w:val="7030A0"/>
          <w:sz w:val="24"/>
          <w:szCs w:val="24"/>
        </w:rPr>
      </w:pPr>
    </w:p>
    <w:p w:rsidR="004F415B" w:rsidRPr="00D00A11" w:rsidRDefault="004F415B" w:rsidP="004F415B">
      <w:pPr>
        <w:pStyle w:val="ListParagraph"/>
        <w:numPr>
          <w:ilvl w:val="3"/>
          <w:numId w:val="4"/>
        </w:numPr>
        <w:autoSpaceDE w:val="0"/>
        <w:autoSpaceDN w:val="0"/>
        <w:adjustRightInd w:val="0"/>
        <w:spacing w:after="0" w:line="360" w:lineRule="auto"/>
        <w:jc w:val="both"/>
        <w:rPr>
          <w:rFonts w:ascii="Times New Roman" w:hAnsi="Times New Roman" w:cs="Times New Roman"/>
          <w:b/>
          <w:sz w:val="24"/>
          <w:szCs w:val="24"/>
        </w:rPr>
      </w:pPr>
      <w:r w:rsidRPr="00D00A11">
        <w:rPr>
          <w:rFonts w:ascii="Times New Roman" w:hAnsi="Times New Roman" w:cs="Times New Roman"/>
          <w:b/>
          <w:sz w:val="24"/>
          <w:szCs w:val="24"/>
        </w:rPr>
        <w:t>Reaction Mechanism</w:t>
      </w:r>
    </w:p>
    <w:p w:rsidR="004F415B" w:rsidRDefault="004F415B"/>
    <w:p w:rsidR="0012628A" w:rsidRPr="00477C48" w:rsidRDefault="00AE456D" w:rsidP="0012628A">
      <w:pPr>
        <w:autoSpaceDE w:val="0"/>
        <w:autoSpaceDN w:val="0"/>
        <w:adjustRightInd w:val="0"/>
        <w:spacing w:after="0" w:line="360" w:lineRule="auto"/>
        <w:ind w:firstLine="706"/>
        <w:jc w:val="both"/>
        <w:rPr>
          <w:rFonts w:ascii="Times New Roman" w:eastAsia="AdvTimes" w:hAnsi="Times New Roman" w:cs="Times New Roman"/>
          <w:sz w:val="24"/>
          <w:szCs w:val="24"/>
        </w:rPr>
      </w:pPr>
      <w:r w:rsidRPr="004B2755">
        <w:rPr>
          <w:rFonts w:ascii="Times New Roman" w:eastAsia="AdvTimes" w:hAnsi="Times New Roman" w:cs="Times New Roman"/>
          <w:sz w:val="24"/>
          <w:szCs w:val="24"/>
        </w:rPr>
        <w:t>Although the methanation of CO</w:t>
      </w:r>
      <w:r w:rsidRPr="004B2755">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is a simple</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reaction, </w:t>
      </w:r>
      <w:r w:rsidR="00F408EA">
        <w:rPr>
          <w:rFonts w:ascii="Times New Roman" w:eastAsia="AdvTimes" w:hAnsi="Times New Roman" w:cs="Times New Roman"/>
          <w:sz w:val="24"/>
          <w:szCs w:val="24"/>
        </w:rPr>
        <w:t xml:space="preserve">establishing the mechanistic route </w:t>
      </w:r>
      <w:r w:rsidR="00D00A11">
        <w:rPr>
          <w:rFonts w:ascii="Times New Roman" w:eastAsia="AdvTimes" w:hAnsi="Times New Roman" w:cs="Times New Roman"/>
          <w:sz w:val="24"/>
          <w:szCs w:val="24"/>
        </w:rPr>
        <w:t xml:space="preserve">is a </w:t>
      </w:r>
      <w:r w:rsidRPr="004B2755">
        <w:rPr>
          <w:rFonts w:ascii="Times New Roman" w:eastAsia="AdvTimes" w:hAnsi="Times New Roman" w:cs="Times New Roman"/>
          <w:sz w:val="24"/>
          <w:szCs w:val="24"/>
        </w:rPr>
        <w:t>difficult</w:t>
      </w:r>
      <w:r w:rsidR="00F408EA">
        <w:rPr>
          <w:rFonts w:ascii="Times New Roman" w:eastAsia="AdvTimes" w:hAnsi="Times New Roman" w:cs="Times New Roman"/>
          <w:sz w:val="24"/>
          <w:szCs w:val="24"/>
        </w:rPr>
        <w:t xml:space="preserve"> </w:t>
      </w:r>
      <w:r w:rsidR="00D00A11">
        <w:rPr>
          <w:rFonts w:ascii="Times New Roman" w:eastAsia="AdvTimes" w:hAnsi="Times New Roman" w:cs="Times New Roman"/>
          <w:sz w:val="24"/>
          <w:szCs w:val="24"/>
        </w:rPr>
        <w:t xml:space="preserve">task </w:t>
      </w:r>
      <w:r w:rsidR="00F408EA">
        <w:rPr>
          <w:rFonts w:ascii="Times New Roman" w:eastAsia="AdvTimes" w:hAnsi="Times New Roman" w:cs="Times New Roman"/>
          <w:sz w:val="24"/>
          <w:szCs w:val="24"/>
        </w:rPr>
        <w:t>as t</w:t>
      </w:r>
      <w:r w:rsidRPr="004B2755">
        <w:rPr>
          <w:rFonts w:ascii="Times New Roman" w:eastAsia="AdvTimes" w:hAnsi="Times New Roman" w:cs="Times New Roman"/>
          <w:sz w:val="24"/>
          <w:szCs w:val="24"/>
        </w:rPr>
        <w:t xml:space="preserve">here </w:t>
      </w:r>
      <w:r w:rsidR="00D00A11">
        <w:rPr>
          <w:rFonts w:ascii="Times New Roman" w:eastAsia="AdvTimes" w:hAnsi="Times New Roman" w:cs="Times New Roman"/>
          <w:sz w:val="24"/>
          <w:szCs w:val="24"/>
        </w:rPr>
        <w:t>exist</w:t>
      </w:r>
      <w:r w:rsidRPr="004B2755">
        <w:rPr>
          <w:rFonts w:ascii="Times New Roman" w:eastAsia="AdvTimes" w:hAnsi="Times New Roman" w:cs="Times New Roman"/>
          <w:sz w:val="24"/>
          <w:szCs w:val="24"/>
        </w:rPr>
        <w:t xml:space="preserve"> different opinions on the nature of the</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intermediate and </w:t>
      </w:r>
      <w:r w:rsidRPr="004B2755">
        <w:rPr>
          <w:rFonts w:ascii="Times New Roman" w:eastAsia="AdvTimes" w:hAnsi="Times New Roman" w:cs="Times New Roman"/>
          <w:sz w:val="24"/>
          <w:szCs w:val="24"/>
        </w:rPr>
        <w:lastRenderedPageBreak/>
        <w:t xml:space="preserve">the methane formation process. </w:t>
      </w:r>
      <w:r w:rsidR="00F408EA">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Reaction</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mechanisms proposed for CO</w:t>
      </w:r>
      <w:r w:rsidRPr="004B2755">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methanation fall into two main</w:t>
      </w:r>
      <w:r w:rsid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categories. </w:t>
      </w:r>
      <w:r w:rsidR="00F408EA">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The first one involves the conversion of CO</w:t>
      </w:r>
      <w:r w:rsidRPr="004B2755">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to CO</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prior to methanation, and the subsequent reaction follows the</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same mechanism as CO methanation</w:t>
      </w:r>
      <w:r w:rsidR="004B2755">
        <w:rPr>
          <w:rFonts w:ascii="Times New Roman" w:eastAsia="AdvTimes" w:hAnsi="Times New Roman" w:cs="Times New Roman"/>
          <w:sz w:val="24"/>
          <w:szCs w:val="24"/>
        </w:rPr>
        <w:t xml:space="preserve"> [61-65].  </w:t>
      </w:r>
      <w:r w:rsidR="00477C48">
        <w:rPr>
          <w:rFonts w:ascii="Times New Roman" w:eastAsia="AdvTimes" w:hAnsi="Times New Roman" w:cs="Times New Roman"/>
          <w:sz w:val="24"/>
          <w:szCs w:val="24"/>
        </w:rPr>
        <w:t xml:space="preserve">While the second category </w:t>
      </w:r>
      <w:r w:rsidRPr="004B2755">
        <w:rPr>
          <w:rFonts w:ascii="Times New Roman" w:eastAsia="AdvTimes" w:hAnsi="Times New Roman" w:cs="Times New Roman"/>
          <w:sz w:val="24"/>
          <w:szCs w:val="24"/>
        </w:rPr>
        <w:t>involves the direct hydrogenation of CO</w:t>
      </w:r>
      <w:r w:rsidRPr="004B2755">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to methane</w:t>
      </w:r>
      <w:r w:rsidR="00477C48">
        <w:rPr>
          <w:rFonts w:ascii="Times New Roman" w:eastAsia="AdvTimes" w:hAnsi="Times New Roman" w:cs="Times New Roman"/>
          <w:sz w:val="24"/>
          <w:szCs w:val="24"/>
        </w:rPr>
        <w:t>,</w:t>
      </w:r>
      <w:r w:rsidRPr="004B2755">
        <w:rPr>
          <w:rFonts w:ascii="Times New Roman" w:eastAsia="AdvTimes" w:hAnsi="Times New Roman" w:cs="Times New Roman"/>
          <w:sz w:val="24"/>
          <w:szCs w:val="24"/>
        </w:rPr>
        <w:t xml:space="preserve"> without</w:t>
      </w:r>
      <w:r w:rsidR="00E03516" w:rsidRPr="004B2755">
        <w:rPr>
          <w:rFonts w:ascii="Times New Roman" w:eastAsia="AdvTimes" w:hAnsi="Times New Roman" w:cs="Times New Roman"/>
          <w:sz w:val="24"/>
          <w:szCs w:val="24"/>
        </w:rPr>
        <w:t xml:space="preserve"> </w:t>
      </w:r>
      <w:r w:rsidR="00477C48">
        <w:rPr>
          <w:rFonts w:ascii="Times New Roman" w:eastAsia="AdvTimes" w:hAnsi="Times New Roman" w:cs="Times New Roman"/>
          <w:sz w:val="24"/>
          <w:szCs w:val="24"/>
        </w:rPr>
        <w:t xml:space="preserve">the </w:t>
      </w:r>
      <w:r w:rsidRPr="004B2755">
        <w:rPr>
          <w:rFonts w:ascii="Times New Roman" w:eastAsia="AdvTimes" w:hAnsi="Times New Roman" w:cs="Times New Roman"/>
          <w:sz w:val="24"/>
          <w:szCs w:val="24"/>
        </w:rPr>
        <w:t>CO intermediate</w:t>
      </w:r>
      <w:r w:rsidR="004B2755">
        <w:rPr>
          <w:rFonts w:ascii="Times New Roman" w:eastAsia="AdvTimes" w:hAnsi="Times New Roman" w:cs="Times New Roman"/>
          <w:sz w:val="24"/>
          <w:szCs w:val="24"/>
        </w:rPr>
        <w:t xml:space="preserve"> </w:t>
      </w:r>
      <w:r w:rsidR="00477C48">
        <w:rPr>
          <w:rFonts w:ascii="Times New Roman" w:eastAsia="AdvTimes" w:hAnsi="Times New Roman" w:cs="Times New Roman"/>
          <w:sz w:val="24"/>
          <w:szCs w:val="24"/>
        </w:rPr>
        <w:t xml:space="preserve">formation </w:t>
      </w:r>
      <w:r w:rsidR="004B2755">
        <w:rPr>
          <w:rFonts w:ascii="Times New Roman" w:eastAsia="AdvTimes" w:hAnsi="Times New Roman" w:cs="Times New Roman"/>
          <w:sz w:val="24"/>
          <w:szCs w:val="24"/>
        </w:rPr>
        <w:t xml:space="preserve">[66, 67]. </w:t>
      </w:r>
      <w:r w:rsidRPr="004B2755">
        <w:rPr>
          <w:rFonts w:ascii="Times New Roman" w:eastAsia="AdvTimes" w:hAnsi="Times New Roman" w:cs="Times New Roman"/>
          <w:sz w:val="24"/>
          <w:szCs w:val="24"/>
        </w:rPr>
        <w:t xml:space="preserve"> </w:t>
      </w:r>
      <w:r w:rsidR="004B2755">
        <w:rPr>
          <w:rFonts w:ascii="Times New Roman" w:eastAsia="AdvTimes" w:hAnsi="Times New Roman" w:cs="Times New Roman"/>
          <w:sz w:val="24"/>
          <w:szCs w:val="24"/>
        </w:rPr>
        <w:t>It can be noted that</w:t>
      </w:r>
      <w:r w:rsidRPr="004B2755">
        <w:rPr>
          <w:rFonts w:ascii="Times New Roman" w:eastAsia="AdvTimes" w:hAnsi="Times New Roman" w:cs="Times New Roman"/>
          <w:sz w:val="24"/>
          <w:szCs w:val="24"/>
        </w:rPr>
        <w:t xml:space="preserve"> even for CO</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methanation, there is </w:t>
      </w:r>
      <w:r w:rsidR="007B1C3B">
        <w:rPr>
          <w:rFonts w:ascii="Times New Roman" w:eastAsia="AdvTimes" w:hAnsi="Times New Roman" w:cs="Times New Roman"/>
          <w:sz w:val="24"/>
          <w:szCs w:val="24"/>
        </w:rPr>
        <w:t>a lack of</w:t>
      </w:r>
      <w:r w:rsidRPr="004B2755">
        <w:rPr>
          <w:rFonts w:ascii="Times New Roman" w:eastAsia="AdvTimes" w:hAnsi="Times New Roman" w:cs="Times New Roman"/>
          <w:sz w:val="24"/>
          <w:szCs w:val="24"/>
        </w:rPr>
        <w:t xml:space="preserve"> </w:t>
      </w:r>
      <w:r w:rsidR="007B1C3B">
        <w:rPr>
          <w:rFonts w:ascii="Times New Roman" w:eastAsia="AdvTimes" w:hAnsi="Times New Roman" w:cs="Times New Roman"/>
          <w:sz w:val="24"/>
          <w:szCs w:val="24"/>
        </w:rPr>
        <w:t>understanding</w:t>
      </w:r>
      <w:r w:rsidRPr="004B2755">
        <w:rPr>
          <w:rFonts w:ascii="Times New Roman" w:eastAsia="AdvTimes" w:hAnsi="Times New Roman" w:cs="Times New Roman"/>
          <w:sz w:val="24"/>
          <w:szCs w:val="24"/>
        </w:rPr>
        <w:t xml:space="preserve"> on the kinetics and</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mechanism. </w:t>
      </w:r>
      <w:r w:rsidR="00F408EA">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It has been proposed that the rate-determining</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step is either the formation of the CH</w:t>
      </w:r>
      <w:r w:rsidR="00F408EA">
        <w:rPr>
          <w:rFonts w:ascii="Times New Roman" w:eastAsia="AdvTimes" w:hAnsi="Times New Roman" w:cs="Times New Roman"/>
          <w:sz w:val="24"/>
          <w:szCs w:val="24"/>
          <w:vertAlign w:val="subscript"/>
        </w:rPr>
        <w:t>x</w:t>
      </w:r>
      <w:r w:rsidRPr="004B2755">
        <w:rPr>
          <w:rFonts w:ascii="Times New Roman" w:eastAsia="AdvTimes" w:hAnsi="Times New Roman" w:cs="Times New Roman"/>
          <w:sz w:val="24"/>
          <w:szCs w:val="24"/>
        </w:rPr>
        <w:t>O intermediate and its</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hydrogenation or the formation of surface carbon in CO</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dissociation and its interaction with hydrogen</w:t>
      </w:r>
      <w:r w:rsidR="004B2755">
        <w:rPr>
          <w:rFonts w:ascii="Times New Roman" w:eastAsia="AdvTimes" w:hAnsi="Times New Roman" w:cs="Times New Roman"/>
          <w:sz w:val="24"/>
          <w:szCs w:val="24"/>
        </w:rPr>
        <w:t xml:space="preserve"> [65, 68]. </w:t>
      </w:r>
      <w:r w:rsidR="0012628A">
        <w:rPr>
          <w:rFonts w:ascii="Times New Roman" w:eastAsia="AdvTimes" w:hAnsi="Times New Roman" w:cs="Times New Roman"/>
          <w:sz w:val="24"/>
          <w:szCs w:val="24"/>
        </w:rPr>
        <w:t xml:space="preserve"> </w:t>
      </w:r>
      <w:r w:rsidR="00477C48">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Steady-state transient measurements have been employed in</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kinetic investigations on a Ru/TiO</w:t>
      </w:r>
      <w:r w:rsidRPr="004B2755">
        <w:rPr>
          <w:rFonts w:ascii="Times New Roman" w:eastAsia="AdvTimes" w:hAnsi="Times New Roman" w:cs="Times New Roman"/>
          <w:sz w:val="24"/>
          <w:szCs w:val="24"/>
          <w:vertAlign w:val="subscript"/>
        </w:rPr>
        <w:t>2</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catalyst to identify reaction</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intermediates</w:t>
      </w:r>
      <w:r w:rsidR="004B2755">
        <w:rPr>
          <w:rFonts w:ascii="Times New Roman" w:eastAsia="AdvTimes" w:hAnsi="Times New Roman" w:cs="Times New Roman"/>
          <w:sz w:val="24"/>
          <w:szCs w:val="24"/>
        </w:rPr>
        <w:t xml:space="preserve"> [64]. </w:t>
      </w:r>
      <w:r w:rsidR="00083940">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CO is a key intermediate and its hydrogenation</w:t>
      </w:r>
      <w:r w:rsid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leads to the formation of methane. </w:t>
      </w:r>
      <w:r w:rsidR="00083940">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Formates, also as</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intermediates for the formation of CO, are bound more</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strongly on the support in equilibrium with the active formate</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species on the interface between metal and support. A reaction</w:t>
      </w:r>
      <w:r w:rsidR="00E03516" w:rsidRPr="004B2755">
        <w:rPr>
          <w:rFonts w:ascii="Times New Roman" w:eastAsia="AdvTimes" w:hAnsi="Times New Roman" w:cs="Times New Roman"/>
          <w:sz w:val="24"/>
          <w:szCs w:val="24"/>
        </w:rPr>
        <w:t xml:space="preserve"> </w:t>
      </w:r>
      <w:r w:rsidRPr="00477C48">
        <w:rPr>
          <w:rFonts w:ascii="Times New Roman" w:eastAsia="AdvTimes" w:hAnsi="Times New Roman" w:cs="Times New Roman"/>
          <w:sz w:val="24"/>
          <w:szCs w:val="24"/>
        </w:rPr>
        <w:t xml:space="preserve">mechanism (Scheme </w:t>
      </w:r>
      <w:r w:rsidR="004B2755" w:rsidRPr="00477C48">
        <w:rPr>
          <w:rFonts w:ascii="Times New Roman" w:eastAsia="AdvTimes" w:hAnsi="Times New Roman" w:cs="Times New Roman"/>
          <w:sz w:val="24"/>
          <w:szCs w:val="24"/>
        </w:rPr>
        <w:t>5.3</w:t>
      </w:r>
      <w:r w:rsidRPr="00477C48">
        <w:rPr>
          <w:rFonts w:ascii="Times New Roman" w:eastAsia="AdvTimes" w:hAnsi="Times New Roman" w:cs="Times New Roman"/>
          <w:sz w:val="24"/>
          <w:szCs w:val="24"/>
        </w:rPr>
        <w:t>) is proposed including the formation of</w:t>
      </w:r>
      <w:r w:rsidR="004B2755" w:rsidRPr="00477C48">
        <w:rPr>
          <w:rFonts w:ascii="Times New Roman" w:eastAsia="AdvTimes" w:hAnsi="Times New Roman" w:cs="Times New Roman"/>
          <w:sz w:val="24"/>
          <w:szCs w:val="24"/>
        </w:rPr>
        <w:t xml:space="preserve"> </w:t>
      </w:r>
      <w:r w:rsidRPr="00477C48">
        <w:rPr>
          <w:rFonts w:ascii="Times New Roman" w:eastAsia="AdvTimes" w:hAnsi="Times New Roman" w:cs="Times New Roman"/>
          <w:sz w:val="24"/>
          <w:szCs w:val="24"/>
        </w:rPr>
        <w:t>the formate through a carbonate species.</w:t>
      </w:r>
      <w:r w:rsidR="00E03516" w:rsidRPr="00477C48">
        <w:rPr>
          <w:rFonts w:ascii="Times New Roman" w:eastAsia="AdvTimes" w:hAnsi="Times New Roman" w:cs="Times New Roman"/>
          <w:sz w:val="24"/>
          <w:szCs w:val="24"/>
        </w:rPr>
        <w:t xml:space="preserve"> </w:t>
      </w:r>
    </w:p>
    <w:p w:rsidR="0012628A" w:rsidRDefault="0012628A" w:rsidP="0012628A">
      <w:pPr>
        <w:autoSpaceDE w:val="0"/>
        <w:autoSpaceDN w:val="0"/>
        <w:adjustRightInd w:val="0"/>
        <w:spacing w:after="0" w:line="360" w:lineRule="auto"/>
        <w:ind w:firstLine="706"/>
        <w:jc w:val="both"/>
        <w:rPr>
          <w:rFonts w:ascii="Times New Roman" w:eastAsia="AdvTimes" w:hAnsi="Times New Roman" w:cs="Times New Roman"/>
          <w:sz w:val="24"/>
          <w:szCs w:val="24"/>
        </w:rPr>
      </w:pPr>
    </w:p>
    <w:p w:rsidR="0012628A" w:rsidRDefault="0012628A" w:rsidP="0012628A">
      <w:pPr>
        <w:autoSpaceDE w:val="0"/>
        <w:autoSpaceDN w:val="0"/>
        <w:adjustRightInd w:val="0"/>
        <w:spacing w:after="0" w:line="360" w:lineRule="auto"/>
        <w:ind w:firstLine="706"/>
        <w:jc w:val="center"/>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3439767" cy="2659463"/>
            <wp:effectExtent l="19050" t="0" r="8283"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438750" cy="2658677"/>
                    </a:xfrm>
                    <a:prstGeom prst="rect">
                      <a:avLst/>
                    </a:prstGeom>
                    <a:noFill/>
                    <a:ln w="9525">
                      <a:noFill/>
                      <a:miter lim="800000"/>
                      <a:headEnd/>
                      <a:tailEnd/>
                    </a:ln>
                  </pic:spPr>
                </pic:pic>
              </a:graphicData>
            </a:graphic>
          </wp:inline>
        </w:drawing>
      </w:r>
    </w:p>
    <w:p w:rsidR="0012628A" w:rsidRPr="0012628A" w:rsidRDefault="0012628A" w:rsidP="0012628A">
      <w:pPr>
        <w:autoSpaceDE w:val="0"/>
        <w:autoSpaceDN w:val="0"/>
        <w:adjustRightInd w:val="0"/>
        <w:spacing w:after="0" w:line="360" w:lineRule="auto"/>
        <w:ind w:firstLine="706"/>
        <w:jc w:val="both"/>
        <w:rPr>
          <w:rFonts w:ascii="Times New Roman" w:eastAsia="AdvTimes" w:hAnsi="Times New Roman" w:cs="Times New Roman"/>
          <w:sz w:val="24"/>
          <w:szCs w:val="24"/>
        </w:rPr>
      </w:pPr>
    </w:p>
    <w:p w:rsidR="0012628A" w:rsidRPr="0012628A" w:rsidRDefault="0012628A" w:rsidP="0012628A">
      <w:pPr>
        <w:autoSpaceDE w:val="0"/>
        <w:autoSpaceDN w:val="0"/>
        <w:adjustRightInd w:val="0"/>
        <w:spacing w:after="0" w:line="360" w:lineRule="auto"/>
        <w:jc w:val="both"/>
        <w:rPr>
          <w:rFonts w:ascii="Times New Roman" w:eastAsia="AdvTimes" w:hAnsi="Times New Roman" w:cs="Times New Roman"/>
          <w:sz w:val="24"/>
          <w:szCs w:val="24"/>
        </w:rPr>
      </w:pPr>
      <w:r w:rsidRPr="0012628A">
        <w:rPr>
          <w:rFonts w:ascii="Times New Roman" w:eastAsiaTheme="minorHAnsi" w:hAnsi="Times New Roman" w:cs="Times New Roman"/>
          <w:sz w:val="24"/>
          <w:szCs w:val="24"/>
        </w:rPr>
        <w:t xml:space="preserve">Scheme 5.3.  </w:t>
      </w:r>
      <w:r w:rsidRPr="0012628A">
        <w:rPr>
          <w:rFonts w:ascii="Times New Roman" w:eastAsia="AdvTimes" w:hAnsi="Times New Roman" w:cs="Times New Roman"/>
          <w:sz w:val="24"/>
          <w:szCs w:val="24"/>
        </w:rPr>
        <w:t>Proposed reaction mechanism for CO</w:t>
      </w:r>
      <w:r w:rsidRPr="0012628A">
        <w:rPr>
          <w:rFonts w:ascii="Times New Roman" w:eastAsia="AdvTimes" w:hAnsi="Times New Roman" w:cs="Times New Roman"/>
          <w:sz w:val="24"/>
          <w:szCs w:val="24"/>
          <w:vertAlign w:val="subscript"/>
        </w:rPr>
        <w:t>2</w:t>
      </w:r>
      <w:r w:rsidRPr="0012628A">
        <w:rPr>
          <w:rFonts w:ascii="Times New Roman" w:eastAsia="AdvTimes" w:hAnsi="Times New Roman" w:cs="Times New Roman"/>
          <w:sz w:val="24"/>
          <w:szCs w:val="24"/>
        </w:rPr>
        <w:t xml:space="preserve"> methanation </w:t>
      </w:r>
      <w:r w:rsidR="00477C48">
        <w:rPr>
          <w:rFonts w:ascii="Times New Roman" w:eastAsia="AdvTimes" w:hAnsi="Times New Roman" w:cs="Times New Roman"/>
          <w:sz w:val="24"/>
          <w:szCs w:val="24"/>
        </w:rPr>
        <w:t>[</w:t>
      </w:r>
      <w:r w:rsidRPr="0012628A">
        <w:rPr>
          <w:rFonts w:ascii="Times New Roman" w:eastAsia="AdvTimes" w:hAnsi="Times New Roman" w:cs="Times New Roman"/>
          <w:sz w:val="24"/>
          <w:szCs w:val="24"/>
        </w:rPr>
        <w:t>Reproduced with permission from Ref. 64. Copyright 1997 Elsevier</w:t>
      </w:r>
      <w:r w:rsidR="00477C48">
        <w:rPr>
          <w:rFonts w:ascii="Times New Roman" w:eastAsia="AdvTimes" w:hAnsi="Times New Roman" w:cs="Times New Roman"/>
          <w:sz w:val="24"/>
          <w:szCs w:val="24"/>
        </w:rPr>
        <w:t>].</w:t>
      </w:r>
    </w:p>
    <w:p w:rsidR="0012628A" w:rsidRDefault="0012628A" w:rsidP="0012628A">
      <w:pPr>
        <w:autoSpaceDE w:val="0"/>
        <w:autoSpaceDN w:val="0"/>
        <w:adjustRightInd w:val="0"/>
        <w:spacing w:after="0" w:line="360" w:lineRule="auto"/>
        <w:ind w:firstLine="706"/>
        <w:jc w:val="both"/>
        <w:rPr>
          <w:rFonts w:ascii="Times New Roman" w:eastAsia="AdvTimes" w:hAnsi="Times New Roman" w:cs="Times New Roman"/>
          <w:sz w:val="24"/>
          <w:szCs w:val="24"/>
        </w:rPr>
      </w:pPr>
    </w:p>
    <w:p w:rsidR="00AE456D" w:rsidRDefault="00AE456D" w:rsidP="0012628A">
      <w:pPr>
        <w:autoSpaceDE w:val="0"/>
        <w:autoSpaceDN w:val="0"/>
        <w:adjustRightInd w:val="0"/>
        <w:spacing w:after="0" w:line="360" w:lineRule="auto"/>
        <w:jc w:val="both"/>
        <w:rPr>
          <w:rFonts w:ascii="Times New Roman" w:eastAsia="AdvTimes" w:hAnsi="Times New Roman" w:cs="Times New Roman"/>
          <w:sz w:val="24"/>
          <w:szCs w:val="24"/>
        </w:rPr>
      </w:pPr>
      <w:r w:rsidRPr="004B2755">
        <w:rPr>
          <w:rFonts w:ascii="Times New Roman" w:eastAsia="AdvTimes" w:hAnsi="Times New Roman" w:cs="Times New Roman"/>
          <w:sz w:val="24"/>
          <w:szCs w:val="24"/>
        </w:rPr>
        <w:t xml:space="preserve">A surface science approach using model systems </w:t>
      </w:r>
      <w:r w:rsidR="002011D7">
        <w:rPr>
          <w:rFonts w:ascii="Times New Roman" w:eastAsia="AdvTimes" w:hAnsi="Times New Roman" w:cs="Times New Roman"/>
          <w:sz w:val="24"/>
          <w:szCs w:val="24"/>
        </w:rPr>
        <w:t>aids</w:t>
      </w:r>
      <w:r w:rsidRPr="004B2755">
        <w:rPr>
          <w:rFonts w:ascii="Times New Roman" w:eastAsia="AdvTimes" w:hAnsi="Times New Roman" w:cs="Times New Roman"/>
          <w:sz w:val="24"/>
          <w:szCs w:val="24"/>
        </w:rPr>
        <w:t xml:space="preserve"> in understanding mechanistic aspects of reactions.</w:t>
      </w:r>
      <w:r w:rsidR="00E03516" w:rsidRPr="004B2755">
        <w:rPr>
          <w:rFonts w:ascii="Times New Roman" w:eastAsia="AdvTimes" w:hAnsi="Times New Roman" w:cs="Times New Roman"/>
          <w:sz w:val="24"/>
          <w:szCs w:val="24"/>
        </w:rPr>
        <w:t xml:space="preserve"> </w:t>
      </w:r>
      <w:r w:rsidR="00083940">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Ni single crystals have been </w:t>
      </w:r>
      <w:r w:rsidR="002011D7">
        <w:rPr>
          <w:rFonts w:ascii="Times New Roman" w:eastAsia="AdvTimes" w:hAnsi="Times New Roman" w:cs="Times New Roman"/>
          <w:sz w:val="24"/>
          <w:szCs w:val="24"/>
        </w:rPr>
        <w:t>considered</w:t>
      </w:r>
      <w:r w:rsidRPr="004B2755">
        <w:rPr>
          <w:rFonts w:ascii="Times New Roman" w:eastAsia="AdvTimes" w:hAnsi="Times New Roman" w:cs="Times New Roman"/>
          <w:sz w:val="24"/>
          <w:szCs w:val="24"/>
        </w:rPr>
        <w:t xml:space="preserve"> to be </w:t>
      </w:r>
      <w:r w:rsidR="002011D7">
        <w:rPr>
          <w:rFonts w:ascii="Times New Roman" w:eastAsia="AdvTimes" w:hAnsi="Times New Roman" w:cs="Times New Roman"/>
          <w:sz w:val="24"/>
          <w:szCs w:val="24"/>
        </w:rPr>
        <w:t xml:space="preserve">the </w:t>
      </w:r>
      <w:r w:rsidRPr="004B2755">
        <w:rPr>
          <w:rFonts w:ascii="Times New Roman" w:eastAsia="AdvTimes" w:hAnsi="Times New Roman" w:cs="Times New Roman"/>
          <w:sz w:val="24"/>
          <w:szCs w:val="24"/>
        </w:rPr>
        <w:t>reasonable</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models of practical catalysts for methanation</w:t>
      </w:r>
      <w:r w:rsidR="0012628A">
        <w:rPr>
          <w:rFonts w:ascii="Times New Roman" w:eastAsia="AdvTimes" w:hAnsi="Times New Roman" w:cs="Times New Roman"/>
          <w:sz w:val="24"/>
          <w:szCs w:val="24"/>
        </w:rPr>
        <w:t xml:space="preserve"> [69, 70].</w:t>
      </w:r>
      <w:r w:rsidR="00083940">
        <w:rPr>
          <w:rFonts w:ascii="Times New Roman" w:eastAsia="AdvTimes" w:hAnsi="Times New Roman" w:cs="Times New Roman"/>
          <w:sz w:val="24"/>
          <w:szCs w:val="24"/>
        </w:rPr>
        <w:t xml:space="preserve"> </w:t>
      </w:r>
      <w:r w:rsidR="0012628A">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Peebles et al.</w:t>
      </w:r>
      <w:r w:rsidR="006036E5">
        <w:rPr>
          <w:rFonts w:ascii="Times New Roman" w:eastAsia="AdvTimes" w:hAnsi="Times New Roman" w:cs="Times New Roman"/>
          <w:sz w:val="24"/>
          <w:szCs w:val="24"/>
        </w:rPr>
        <w:t>,</w:t>
      </w:r>
      <w:r w:rsidR="00E03516" w:rsidRPr="004B2755">
        <w:rPr>
          <w:rFonts w:ascii="Times New Roman" w:eastAsia="AdvTimes" w:hAnsi="Times New Roman" w:cs="Times New Roman"/>
          <w:sz w:val="24"/>
          <w:szCs w:val="24"/>
        </w:rPr>
        <w:t xml:space="preserve"> </w:t>
      </w:r>
      <w:r w:rsidR="006036E5">
        <w:rPr>
          <w:rFonts w:ascii="Times New Roman" w:eastAsia="AdvTimes" w:hAnsi="Times New Roman" w:cs="Times New Roman"/>
          <w:sz w:val="24"/>
          <w:szCs w:val="24"/>
        </w:rPr>
        <w:t xml:space="preserve">[42] </w:t>
      </w:r>
      <w:r w:rsidRPr="004B2755">
        <w:rPr>
          <w:rFonts w:ascii="Times New Roman" w:eastAsia="AdvTimes" w:hAnsi="Times New Roman" w:cs="Times New Roman"/>
          <w:sz w:val="24"/>
          <w:szCs w:val="24"/>
        </w:rPr>
        <w:t>studied the methanation and dissociation of CO</w:t>
      </w:r>
      <w:r w:rsidRPr="004B2755">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on Ni(100)</w:t>
      </w:r>
      <w:r w:rsidR="008860AE">
        <w:rPr>
          <w:rFonts w:ascii="Times New Roman" w:eastAsia="AdvTimes" w:hAnsi="Times New Roman" w:cs="Times New Roman"/>
          <w:sz w:val="24"/>
          <w:szCs w:val="24"/>
        </w:rPr>
        <w:t xml:space="preserve"> and calculated the a</w:t>
      </w:r>
      <w:r w:rsidRPr="004B2755">
        <w:rPr>
          <w:rFonts w:ascii="Times New Roman" w:eastAsia="AdvTimes" w:hAnsi="Times New Roman" w:cs="Times New Roman"/>
          <w:sz w:val="24"/>
          <w:szCs w:val="24"/>
        </w:rPr>
        <w:t xml:space="preserve">ctivation energies </w:t>
      </w:r>
      <w:r w:rsidR="008860AE">
        <w:rPr>
          <w:rFonts w:ascii="Times New Roman" w:eastAsia="AdvTimes" w:hAnsi="Times New Roman" w:cs="Times New Roman"/>
          <w:sz w:val="24"/>
          <w:szCs w:val="24"/>
        </w:rPr>
        <w:t xml:space="preserve">for </w:t>
      </w:r>
      <w:r w:rsidR="008860AE" w:rsidRPr="004B2755">
        <w:rPr>
          <w:rFonts w:ascii="Times New Roman" w:eastAsia="AdvTimes" w:hAnsi="Times New Roman" w:cs="Times New Roman"/>
          <w:sz w:val="24"/>
          <w:szCs w:val="24"/>
        </w:rPr>
        <w:t xml:space="preserve">the formation of </w:t>
      </w:r>
      <w:r w:rsidR="008860AE" w:rsidRPr="004B2755">
        <w:rPr>
          <w:rFonts w:ascii="Times New Roman" w:eastAsia="AdvTimes" w:hAnsi="Times New Roman" w:cs="Times New Roman"/>
          <w:sz w:val="24"/>
          <w:szCs w:val="24"/>
        </w:rPr>
        <w:lastRenderedPageBreak/>
        <w:t>CH</w:t>
      </w:r>
      <w:r w:rsidR="008860AE" w:rsidRPr="004B2755">
        <w:rPr>
          <w:rFonts w:ascii="Times New Roman" w:eastAsia="AdvTimes" w:hAnsi="Times New Roman" w:cs="Times New Roman"/>
          <w:sz w:val="24"/>
          <w:szCs w:val="24"/>
          <w:vertAlign w:val="subscript"/>
        </w:rPr>
        <w:t>4</w:t>
      </w:r>
      <w:r w:rsidR="008860AE" w:rsidRPr="004B2755">
        <w:rPr>
          <w:rFonts w:ascii="Times New Roman" w:eastAsia="AdvTimes" w:hAnsi="Times New Roman" w:cs="Times New Roman"/>
          <w:sz w:val="24"/>
          <w:szCs w:val="24"/>
        </w:rPr>
        <w:t xml:space="preserve"> and CO</w:t>
      </w:r>
      <w:r w:rsidR="008860AE">
        <w:rPr>
          <w:rFonts w:ascii="Times New Roman" w:eastAsia="AdvTimes" w:hAnsi="Times New Roman" w:cs="Times New Roman"/>
          <w:sz w:val="24"/>
          <w:szCs w:val="24"/>
        </w:rPr>
        <w:t xml:space="preserve"> as </w:t>
      </w:r>
      <w:r w:rsidR="008860AE"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88.7 kJ mol</w:t>
      </w:r>
      <w:r w:rsidR="004B2755" w:rsidRPr="004B2755">
        <w:rPr>
          <w:rFonts w:ascii="Times New Roman" w:eastAsia="AdvTimes" w:hAnsi="Times New Roman" w:cs="Times New Roman"/>
          <w:sz w:val="24"/>
          <w:szCs w:val="24"/>
          <w:vertAlign w:val="superscript"/>
        </w:rPr>
        <w:t>-</w:t>
      </w:r>
      <w:r w:rsidRPr="004B2755">
        <w:rPr>
          <w:rFonts w:ascii="Times New Roman" w:eastAsia="AdvTimes" w:hAnsi="Times New Roman" w:cs="Times New Roman"/>
          <w:sz w:val="24"/>
          <w:szCs w:val="24"/>
          <w:vertAlign w:val="superscript"/>
        </w:rPr>
        <w:t>1</w:t>
      </w:r>
      <w:r w:rsidRPr="004B2755">
        <w:rPr>
          <w:rFonts w:ascii="Times New Roman" w:eastAsia="AdvTimes" w:hAnsi="Times New Roman" w:cs="Times New Roman"/>
          <w:sz w:val="24"/>
          <w:szCs w:val="24"/>
        </w:rPr>
        <w:t xml:space="preserve"> and 72.8</w:t>
      </w:r>
      <w:r w:rsidR="004B2755">
        <w:rPr>
          <w:rFonts w:ascii="Times New Roman" w:eastAsia="AdvTimes" w:hAnsi="Times New Roman" w:cs="Times New Roman"/>
          <w:sz w:val="24"/>
          <w:szCs w:val="24"/>
        </w:rPr>
        <w:t>-</w:t>
      </w:r>
      <w:r w:rsidRPr="004B2755">
        <w:rPr>
          <w:rFonts w:ascii="Times New Roman" w:eastAsia="AdvTimes" w:hAnsi="Times New Roman" w:cs="Times New Roman"/>
          <w:sz w:val="24"/>
          <w:szCs w:val="24"/>
        </w:rPr>
        <w:t>82.4 kJ mol</w:t>
      </w:r>
      <w:r w:rsidR="004B2755" w:rsidRPr="004B2755">
        <w:rPr>
          <w:rFonts w:ascii="Times New Roman" w:eastAsia="AdvTimes" w:hAnsi="Times New Roman" w:cs="Times New Roman"/>
          <w:sz w:val="24"/>
          <w:szCs w:val="24"/>
          <w:vertAlign w:val="superscript"/>
        </w:rPr>
        <w:t>-</w:t>
      </w:r>
      <w:r w:rsidRPr="004B2755">
        <w:rPr>
          <w:rFonts w:ascii="Times New Roman" w:eastAsia="AdvTimes" w:hAnsi="Times New Roman" w:cs="Times New Roman"/>
          <w:sz w:val="24"/>
          <w:szCs w:val="24"/>
          <w:vertAlign w:val="superscript"/>
        </w:rPr>
        <w:t>1</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respectively.</w:t>
      </w:r>
      <w:r w:rsidR="00E03516" w:rsidRPr="004B2755">
        <w:rPr>
          <w:rFonts w:ascii="Times New Roman" w:eastAsia="AdvTimes" w:hAnsi="Times New Roman" w:cs="Times New Roman"/>
          <w:sz w:val="24"/>
          <w:szCs w:val="24"/>
        </w:rPr>
        <w:t xml:space="preserve"> </w:t>
      </w:r>
      <w:r w:rsidR="00083940">
        <w:rPr>
          <w:rFonts w:ascii="Times New Roman" w:eastAsia="AdvTimes" w:hAnsi="Times New Roman" w:cs="Times New Roman"/>
          <w:sz w:val="24"/>
          <w:szCs w:val="24"/>
        </w:rPr>
        <w:t xml:space="preserve"> </w:t>
      </w:r>
      <w:r w:rsidR="006036E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The activation energy and reaction rate for CO</w:t>
      </w:r>
      <w:r w:rsidRPr="0012628A">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methanation</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are very close to values for CH</w:t>
      </w:r>
      <w:r w:rsidRPr="004B2755">
        <w:rPr>
          <w:rFonts w:ascii="Times New Roman" w:eastAsia="AdvTimes" w:hAnsi="Times New Roman" w:cs="Times New Roman"/>
          <w:sz w:val="24"/>
          <w:szCs w:val="24"/>
          <w:vertAlign w:val="subscript"/>
        </w:rPr>
        <w:t>4</w:t>
      </w:r>
      <w:r w:rsidRPr="004B2755">
        <w:rPr>
          <w:rFonts w:ascii="Times New Roman" w:eastAsia="AdvTimes" w:hAnsi="Times New Roman" w:cs="Times New Roman"/>
          <w:sz w:val="24"/>
          <w:szCs w:val="24"/>
        </w:rPr>
        <w:t xml:space="preserve"> formation from CO under</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identical reaction conditions. </w:t>
      </w:r>
      <w:r w:rsidR="00083940">
        <w:rPr>
          <w:rFonts w:ascii="Times New Roman" w:eastAsia="AdvTimes" w:hAnsi="Times New Roman" w:cs="Times New Roman"/>
          <w:sz w:val="24"/>
          <w:szCs w:val="24"/>
        </w:rPr>
        <w:t xml:space="preserve"> </w:t>
      </w:r>
      <w:r w:rsidR="006036E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The results support a mechanism</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that CO</w:t>
      </w:r>
      <w:r w:rsidRPr="004B2755">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is converted to CO and subsequently to carbon</w:t>
      </w:r>
      <w:r w:rsid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before hydrogenation. </w:t>
      </w:r>
      <w:r w:rsidR="008860AE">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Using the ASED-MD (atom superposition</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 xml:space="preserve">and electron delocalization-molecular orbital) theory, Choe et al. </w:t>
      </w:r>
      <w:r w:rsidR="0012628A">
        <w:rPr>
          <w:rFonts w:ascii="Times New Roman" w:eastAsia="AdvTimes" w:hAnsi="Times New Roman" w:cs="Times New Roman"/>
          <w:sz w:val="24"/>
          <w:szCs w:val="24"/>
        </w:rPr>
        <w:t xml:space="preserve">[71] </w:t>
      </w:r>
      <w:r w:rsidRPr="004B2755">
        <w:rPr>
          <w:rFonts w:ascii="Times New Roman" w:eastAsia="AdvTimes" w:hAnsi="Times New Roman" w:cs="Times New Roman"/>
          <w:sz w:val="24"/>
          <w:szCs w:val="24"/>
        </w:rPr>
        <w:t>investigated the CO</w:t>
      </w:r>
      <w:r w:rsidRPr="004B2755">
        <w:rPr>
          <w:rFonts w:ascii="Times New Roman" w:eastAsia="AdvTimes" w:hAnsi="Times New Roman" w:cs="Times New Roman"/>
          <w:sz w:val="24"/>
          <w:szCs w:val="24"/>
          <w:vertAlign w:val="subscript"/>
        </w:rPr>
        <w:t>2</w:t>
      </w:r>
      <w:r w:rsidRPr="004B2755">
        <w:rPr>
          <w:rFonts w:ascii="Times New Roman" w:eastAsia="AdvTimes" w:hAnsi="Times New Roman" w:cs="Times New Roman"/>
          <w:sz w:val="24"/>
          <w:szCs w:val="24"/>
        </w:rPr>
        <w:t xml:space="preserve"> methanation on a Ni(111)</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surface in a detailed manner.</w:t>
      </w:r>
      <w:r w:rsidR="0012628A">
        <w:rPr>
          <w:rFonts w:ascii="Times New Roman" w:eastAsia="AdvTimes" w:hAnsi="Times New Roman" w:cs="Times New Roman"/>
          <w:sz w:val="24"/>
          <w:szCs w:val="24"/>
        </w:rPr>
        <w:t xml:space="preserve"> </w:t>
      </w:r>
      <w:r w:rsidR="006036E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The elementary reaction steps</w:t>
      </w:r>
      <w:r w:rsidR="00E03516" w:rsidRPr="004B2755">
        <w:rPr>
          <w:rFonts w:ascii="Times New Roman" w:eastAsia="AdvTimes" w:hAnsi="Times New Roman" w:cs="Times New Roman"/>
          <w:sz w:val="24"/>
          <w:szCs w:val="24"/>
        </w:rPr>
        <w:t xml:space="preserve"> </w:t>
      </w:r>
      <w:r w:rsidRPr="004B2755">
        <w:rPr>
          <w:rFonts w:ascii="Times New Roman" w:eastAsia="AdvTimes" w:hAnsi="Times New Roman" w:cs="Times New Roman"/>
          <w:sz w:val="24"/>
          <w:szCs w:val="24"/>
        </w:rPr>
        <w:t>are listed below.</w:t>
      </w:r>
    </w:p>
    <w:p w:rsidR="00AA4C7E" w:rsidRDefault="00AA4C7E" w:rsidP="00157342">
      <w:pPr>
        <w:autoSpaceDE w:val="0"/>
        <w:autoSpaceDN w:val="0"/>
        <w:adjustRightInd w:val="0"/>
        <w:spacing w:after="0" w:line="480" w:lineRule="auto"/>
        <w:jc w:val="both"/>
        <w:rPr>
          <w:rFonts w:ascii="Times New Roman" w:eastAsia="AdvTimes" w:hAnsi="Times New Roman" w:cs="Times New Roman"/>
          <w:sz w:val="24"/>
          <w:szCs w:val="24"/>
        </w:rPr>
      </w:pPr>
    </w:p>
    <w:p w:rsidR="00AA4C7E" w:rsidRDefault="00AA4C7E" w:rsidP="00157342">
      <w:pPr>
        <w:autoSpaceDE w:val="0"/>
        <w:autoSpaceDN w:val="0"/>
        <w:adjustRightInd w:val="0"/>
        <w:spacing w:after="0" w:line="480" w:lineRule="auto"/>
        <w:jc w:val="center"/>
        <w:rPr>
          <w:rFonts w:ascii="Times New Roman" w:eastAsia="AdvTimes" w:hAnsi="Times New Roman" w:cs="Times New Roman"/>
          <w:sz w:val="24"/>
          <w:szCs w:val="24"/>
        </w:rPr>
      </w:pPr>
      <w:r>
        <w:rPr>
          <w:rFonts w:ascii="Times New Roman" w:eastAsia="AdvTimes" w:hAnsi="Times New Roman" w:cs="Times New Roman"/>
          <w:sz w:val="24"/>
          <w:szCs w:val="24"/>
        </w:rPr>
        <w:t>CO</w:t>
      </w:r>
      <w:r w:rsidRPr="00AA4C7E">
        <w:rPr>
          <w:rFonts w:ascii="Times New Roman" w:eastAsia="AdvTimes" w:hAnsi="Times New Roman" w:cs="Times New Roman"/>
          <w:sz w:val="24"/>
          <w:szCs w:val="24"/>
          <w:vertAlign w:val="subscript"/>
        </w:rPr>
        <w:t>2ads</w:t>
      </w:r>
      <w:r>
        <w:rPr>
          <w:rFonts w:ascii="Times New Roman" w:eastAsia="AdvTimes" w:hAnsi="Times New Roman" w:cs="Times New Roman"/>
          <w:sz w:val="24"/>
          <w:szCs w:val="24"/>
        </w:rPr>
        <w:t xml:space="preserve">   →   CO</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vertAlign w:val="subscript"/>
        </w:rPr>
        <w:t xml:space="preserve">  </w:t>
      </w:r>
      <w:r>
        <w:rPr>
          <w:rFonts w:ascii="Times New Roman" w:eastAsia="AdvTimes" w:hAnsi="Times New Roman" w:cs="Times New Roman"/>
          <w:sz w:val="24"/>
          <w:szCs w:val="24"/>
        </w:rPr>
        <w:t>+  O</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vertAlign w:val="subscript"/>
        </w:rPr>
        <w:t xml:space="preserve">                                          </w:t>
      </w:r>
      <w:r>
        <w:rPr>
          <w:rFonts w:ascii="Times New Roman" w:eastAsia="AdvTimes" w:hAnsi="Times New Roman" w:cs="Times New Roman"/>
          <w:sz w:val="24"/>
          <w:szCs w:val="24"/>
        </w:rPr>
        <w:t>(Eq. 5.5)</w:t>
      </w:r>
    </w:p>
    <w:p w:rsidR="00AA4C7E" w:rsidRPr="00AA4C7E" w:rsidRDefault="00083940" w:rsidP="00157342">
      <w:pPr>
        <w:autoSpaceDE w:val="0"/>
        <w:autoSpaceDN w:val="0"/>
        <w:adjustRightInd w:val="0"/>
        <w:spacing w:after="0" w:line="480" w:lineRule="auto"/>
        <w:jc w:val="center"/>
        <w:rPr>
          <w:rFonts w:ascii="Times New Roman" w:eastAsia="AdvTimes" w:hAnsi="Times New Roman" w:cs="Times New Roman"/>
          <w:sz w:val="24"/>
          <w:szCs w:val="24"/>
        </w:rPr>
      </w:pPr>
      <w:r>
        <w:rPr>
          <w:rFonts w:ascii="Times New Roman" w:eastAsia="AdvTimes" w:hAnsi="Times New Roman" w:cs="Times New Roman"/>
          <w:sz w:val="24"/>
          <w:szCs w:val="24"/>
        </w:rPr>
        <w:t xml:space="preserve"> </w:t>
      </w:r>
      <w:r w:rsidR="00AA4C7E">
        <w:rPr>
          <w:rFonts w:ascii="Times New Roman" w:eastAsia="AdvTimes" w:hAnsi="Times New Roman" w:cs="Times New Roman"/>
          <w:sz w:val="24"/>
          <w:szCs w:val="24"/>
        </w:rPr>
        <w:t>CO</w:t>
      </w:r>
      <w:r w:rsidR="00AA4C7E" w:rsidRPr="00AA4C7E">
        <w:rPr>
          <w:rFonts w:ascii="Times New Roman" w:eastAsia="AdvTimes" w:hAnsi="Times New Roman" w:cs="Times New Roman"/>
          <w:sz w:val="24"/>
          <w:szCs w:val="24"/>
          <w:vertAlign w:val="subscript"/>
        </w:rPr>
        <w:t>ads</w:t>
      </w:r>
      <w:r w:rsidR="00AA4C7E">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00AA4C7E">
        <w:rPr>
          <w:rFonts w:ascii="Times New Roman" w:eastAsia="AdvTimes" w:hAnsi="Times New Roman" w:cs="Times New Roman"/>
          <w:sz w:val="24"/>
          <w:szCs w:val="24"/>
        </w:rPr>
        <w:t>→   C</w:t>
      </w:r>
      <w:r w:rsidR="00AA4C7E" w:rsidRPr="00AA4C7E">
        <w:rPr>
          <w:rFonts w:ascii="Times New Roman" w:eastAsia="AdvTimes" w:hAnsi="Times New Roman" w:cs="Times New Roman"/>
          <w:sz w:val="24"/>
          <w:szCs w:val="24"/>
          <w:vertAlign w:val="subscript"/>
        </w:rPr>
        <w:t>ads</w:t>
      </w:r>
      <w:r w:rsidR="00AA4C7E">
        <w:rPr>
          <w:rFonts w:ascii="Times New Roman" w:eastAsia="AdvTimes" w:hAnsi="Times New Roman" w:cs="Times New Roman"/>
          <w:sz w:val="24"/>
          <w:szCs w:val="24"/>
          <w:vertAlign w:val="subscript"/>
        </w:rPr>
        <w:t xml:space="preserve">  </w:t>
      </w:r>
      <w:r w:rsidR="00AA4C7E">
        <w:rPr>
          <w:rFonts w:ascii="Times New Roman" w:eastAsia="AdvTimes" w:hAnsi="Times New Roman" w:cs="Times New Roman"/>
          <w:sz w:val="24"/>
          <w:szCs w:val="24"/>
        </w:rPr>
        <w:t>+  O</w:t>
      </w:r>
      <w:r w:rsidR="00AA4C7E" w:rsidRPr="00AA4C7E">
        <w:rPr>
          <w:rFonts w:ascii="Times New Roman" w:eastAsia="AdvTimes" w:hAnsi="Times New Roman" w:cs="Times New Roman"/>
          <w:sz w:val="24"/>
          <w:szCs w:val="24"/>
          <w:vertAlign w:val="subscript"/>
        </w:rPr>
        <w:t>ads</w:t>
      </w:r>
      <w:r w:rsidR="00AA4C7E">
        <w:rPr>
          <w:rFonts w:ascii="Times New Roman" w:eastAsia="AdvTimes" w:hAnsi="Times New Roman" w:cs="Times New Roman"/>
          <w:sz w:val="24"/>
          <w:szCs w:val="24"/>
          <w:vertAlign w:val="subscript"/>
        </w:rPr>
        <w:t xml:space="preserve">                                              </w:t>
      </w:r>
      <w:r w:rsidR="00AA4C7E">
        <w:rPr>
          <w:rFonts w:ascii="Times New Roman" w:eastAsia="AdvTimes" w:hAnsi="Times New Roman" w:cs="Times New Roman"/>
          <w:sz w:val="24"/>
          <w:szCs w:val="24"/>
        </w:rPr>
        <w:t>(Eq. 5.6)</w:t>
      </w:r>
    </w:p>
    <w:p w:rsidR="00AA4C7E" w:rsidRPr="00AA4C7E" w:rsidRDefault="00AA4C7E" w:rsidP="00157342">
      <w:pPr>
        <w:autoSpaceDE w:val="0"/>
        <w:autoSpaceDN w:val="0"/>
        <w:adjustRightInd w:val="0"/>
        <w:spacing w:after="0" w:line="480" w:lineRule="auto"/>
        <w:jc w:val="center"/>
        <w:rPr>
          <w:rFonts w:ascii="Times New Roman" w:eastAsia="AdvTimes" w:hAnsi="Times New Roman" w:cs="Times New Roman"/>
          <w:sz w:val="24"/>
          <w:szCs w:val="24"/>
        </w:rPr>
      </w:pPr>
      <w:r>
        <w:rPr>
          <w:rFonts w:ascii="Times New Roman" w:eastAsia="AdvTimes" w:hAnsi="Times New Roman" w:cs="Times New Roman"/>
          <w:sz w:val="24"/>
          <w:szCs w:val="24"/>
        </w:rPr>
        <w:t>2CO</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rPr>
        <w:t xml:space="preserve">   →   C</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vertAlign w:val="subscript"/>
        </w:rPr>
        <w:t xml:space="preserve">  </w:t>
      </w:r>
      <w:r>
        <w:rPr>
          <w:rFonts w:ascii="Times New Roman" w:eastAsia="AdvTimes" w:hAnsi="Times New Roman" w:cs="Times New Roman"/>
          <w:sz w:val="24"/>
          <w:szCs w:val="24"/>
        </w:rPr>
        <w:t>+  CO</w:t>
      </w:r>
      <w:r>
        <w:rPr>
          <w:rFonts w:ascii="Times New Roman" w:eastAsia="AdvTimes" w:hAnsi="Times New Roman" w:cs="Times New Roman"/>
          <w:sz w:val="24"/>
          <w:szCs w:val="24"/>
          <w:vertAlign w:val="subscript"/>
        </w:rPr>
        <w:t xml:space="preserve">2gas                                         </w:t>
      </w:r>
      <w:r>
        <w:rPr>
          <w:rFonts w:ascii="Times New Roman" w:eastAsia="AdvTimes" w:hAnsi="Times New Roman" w:cs="Times New Roman"/>
          <w:sz w:val="24"/>
          <w:szCs w:val="24"/>
        </w:rPr>
        <w:t>(Eq. 5.7)</w:t>
      </w:r>
    </w:p>
    <w:p w:rsidR="00AA4C7E" w:rsidRDefault="00AA4C7E" w:rsidP="00157342">
      <w:pPr>
        <w:autoSpaceDE w:val="0"/>
        <w:autoSpaceDN w:val="0"/>
        <w:adjustRightInd w:val="0"/>
        <w:spacing w:after="0" w:line="480" w:lineRule="auto"/>
        <w:jc w:val="center"/>
        <w:rPr>
          <w:rFonts w:ascii="Times New Roman" w:eastAsia="AdvTimes" w:hAnsi="Times New Roman" w:cs="Times New Roman"/>
          <w:sz w:val="24"/>
          <w:szCs w:val="24"/>
        </w:rPr>
      </w:pPr>
      <w:r>
        <w:rPr>
          <w:rFonts w:ascii="Times New Roman" w:eastAsia="AdvTimes" w:hAnsi="Times New Roman" w:cs="Times New Roman"/>
          <w:sz w:val="24"/>
          <w:szCs w:val="24"/>
        </w:rPr>
        <w:t>C</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rPr>
        <w:t xml:space="preserve">   +   H</w:t>
      </w:r>
      <w:r>
        <w:rPr>
          <w:rFonts w:ascii="Times New Roman" w:eastAsia="AdvTimes" w:hAnsi="Times New Roman" w:cs="Times New Roman"/>
          <w:sz w:val="24"/>
          <w:szCs w:val="24"/>
          <w:vertAlign w:val="subscript"/>
        </w:rPr>
        <w:t>ads</w:t>
      </w:r>
      <w:r w:rsidR="00083940">
        <w:rPr>
          <w:rFonts w:ascii="Times New Roman" w:eastAsia="AdvTimes" w:hAnsi="Times New Roman" w:cs="Times New Roman"/>
          <w:sz w:val="24"/>
          <w:szCs w:val="24"/>
          <w:vertAlign w:val="subscript"/>
        </w:rPr>
        <w:t xml:space="preserve">  </w:t>
      </w:r>
      <w:r>
        <w:rPr>
          <w:rFonts w:ascii="Times New Roman" w:eastAsia="AdvTimes" w:hAnsi="Times New Roman" w:cs="Times New Roman"/>
          <w:sz w:val="24"/>
          <w:szCs w:val="24"/>
        </w:rPr>
        <w:t>→   CH</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vertAlign w:val="subscript"/>
        </w:rPr>
        <w:t xml:space="preserve">                                                 </w:t>
      </w:r>
      <w:r>
        <w:rPr>
          <w:rFonts w:ascii="Times New Roman" w:eastAsia="AdvTimes" w:hAnsi="Times New Roman" w:cs="Times New Roman"/>
          <w:sz w:val="24"/>
          <w:szCs w:val="24"/>
        </w:rPr>
        <w:t>(Eq. 5.8)</w:t>
      </w:r>
    </w:p>
    <w:p w:rsidR="00AA4C7E" w:rsidRDefault="00AA4C7E" w:rsidP="00157342">
      <w:pPr>
        <w:autoSpaceDE w:val="0"/>
        <w:autoSpaceDN w:val="0"/>
        <w:adjustRightInd w:val="0"/>
        <w:spacing w:after="0" w:line="480" w:lineRule="auto"/>
        <w:jc w:val="center"/>
        <w:rPr>
          <w:rFonts w:ascii="Times New Roman" w:eastAsia="AdvTimes" w:hAnsi="Times New Roman" w:cs="Times New Roman"/>
          <w:sz w:val="24"/>
          <w:szCs w:val="24"/>
        </w:rPr>
      </w:pPr>
      <w:r>
        <w:rPr>
          <w:rFonts w:ascii="Times New Roman" w:eastAsia="AdvTimes" w:hAnsi="Times New Roman" w:cs="Times New Roman"/>
          <w:sz w:val="24"/>
          <w:szCs w:val="24"/>
        </w:rPr>
        <w:t>CH</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rPr>
        <w:t xml:space="preserve">  +  H</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rPr>
        <w:t xml:space="preserve"> →  CH</w:t>
      </w:r>
      <w:r>
        <w:rPr>
          <w:rFonts w:ascii="Times New Roman" w:eastAsia="AdvTimes" w:hAnsi="Times New Roman" w:cs="Times New Roman"/>
          <w:sz w:val="24"/>
          <w:szCs w:val="24"/>
          <w:vertAlign w:val="subscript"/>
        </w:rPr>
        <w:t>2</w:t>
      </w:r>
      <w:r w:rsidRPr="00AA4C7E">
        <w:rPr>
          <w:rFonts w:ascii="Times New Roman" w:eastAsia="AdvTimes" w:hAnsi="Times New Roman" w:cs="Times New Roman"/>
          <w:sz w:val="24"/>
          <w:szCs w:val="24"/>
          <w:vertAlign w:val="subscript"/>
        </w:rPr>
        <w:t>ads</w:t>
      </w:r>
      <w:r>
        <w:rPr>
          <w:rFonts w:ascii="Times New Roman" w:eastAsia="AdvTimes" w:hAnsi="Times New Roman" w:cs="Times New Roman"/>
          <w:sz w:val="24"/>
          <w:szCs w:val="24"/>
          <w:vertAlign w:val="subscript"/>
        </w:rPr>
        <w:t xml:space="preserve">  </w:t>
      </w:r>
      <w:r w:rsidR="00157342">
        <w:rPr>
          <w:rFonts w:ascii="Times New Roman" w:eastAsia="AdvTimes" w:hAnsi="Times New Roman" w:cs="Times New Roman"/>
          <w:sz w:val="24"/>
          <w:szCs w:val="24"/>
          <w:vertAlign w:val="subscript"/>
        </w:rPr>
        <w:t xml:space="preserve">                                           </w:t>
      </w:r>
      <w:r>
        <w:rPr>
          <w:rFonts w:ascii="Times New Roman" w:eastAsia="AdvTimes" w:hAnsi="Times New Roman" w:cs="Times New Roman"/>
          <w:sz w:val="24"/>
          <w:szCs w:val="24"/>
        </w:rPr>
        <w:t>(Eq. 5.</w:t>
      </w:r>
      <w:r w:rsidR="00157342">
        <w:rPr>
          <w:rFonts w:ascii="Times New Roman" w:eastAsia="AdvTimes" w:hAnsi="Times New Roman" w:cs="Times New Roman"/>
          <w:sz w:val="24"/>
          <w:szCs w:val="24"/>
        </w:rPr>
        <w:t>9</w:t>
      </w:r>
      <w:r>
        <w:rPr>
          <w:rFonts w:ascii="Times New Roman" w:eastAsia="AdvTimes" w:hAnsi="Times New Roman" w:cs="Times New Roman"/>
          <w:sz w:val="24"/>
          <w:szCs w:val="24"/>
        </w:rPr>
        <w:t>)</w:t>
      </w:r>
    </w:p>
    <w:p w:rsidR="00157342" w:rsidRPr="00AA4C7E" w:rsidRDefault="006036E5" w:rsidP="00157342">
      <w:pPr>
        <w:autoSpaceDE w:val="0"/>
        <w:autoSpaceDN w:val="0"/>
        <w:adjustRightInd w:val="0"/>
        <w:spacing w:after="0" w:line="480" w:lineRule="auto"/>
        <w:jc w:val="center"/>
        <w:rPr>
          <w:rFonts w:ascii="Times New Roman" w:eastAsia="AdvTimes" w:hAnsi="Times New Roman" w:cs="Times New Roman"/>
          <w:sz w:val="24"/>
          <w:szCs w:val="24"/>
        </w:rPr>
      </w:pPr>
      <w:r>
        <w:rPr>
          <w:rFonts w:ascii="Times New Roman" w:eastAsia="AdvTimes" w:hAnsi="Times New Roman" w:cs="Times New Roman"/>
          <w:sz w:val="24"/>
          <w:szCs w:val="24"/>
        </w:rPr>
        <w:t xml:space="preserve"> </w:t>
      </w:r>
      <w:r w:rsidR="00157342">
        <w:rPr>
          <w:rFonts w:ascii="Times New Roman" w:eastAsia="AdvTimes" w:hAnsi="Times New Roman" w:cs="Times New Roman"/>
          <w:sz w:val="24"/>
          <w:szCs w:val="24"/>
        </w:rPr>
        <w:t>CH</w:t>
      </w:r>
      <w:r w:rsidR="00157342" w:rsidRPr="00AA4C7E">
        <w:rPr>
          <w:rFonts w:ascii="Times New Roman" w:eastAsia="AdvTimes" w:hAnsi="Times New Roman" w:cs="Times New Roman"/>
          <w:sz w:val="24"/>
          <w:szCs w:val="24"/>
          <w:vertAlign w:val="subscript"/>
        </w:rPr>
        <w:t>2ads</w:t>
      </w:r>
      <w:r w:rsidR="00157342">
        <w:rPr>
          <w:rFonts w:ascii="Times New Roman" w:eastAsia="AdvTimes" w:hAnsi="Times New Roman" w:cs="Times New Roman"/>
          <w:sz w:val="24"/>
          <w:szCs w:val="24"/>
        </w:rPr>
        <w:t xml:space="preserve">  +  2H</w:t>
      </w:r>
      <w:r w:rsidR="00157342" w:rsidRPr="00AA4C7E">
        <w:rPr>
          <w:rFonts w:ascii="Times New Roman" w:eastAsia="AdvTimes" w:hAnsi="Times New Roman" w:cs="Times New Roman"/>
          <w:sz w:val="24"/>
          <w:szCs w:val="24"/>
          <w:vertAlign w:val="subscript"/>
        </w:rPr>
        <w:t>ads</w:t>
      </w:r>
      <w:r w:rsidR="00157342">
        <w:rPr>
          <w:rFonts w:ascii="Times New Roman" w:eastAsia="AdvTimes" w:hAnsi="Times New Roman" w:cs="Times New Roman"/>
          <w:sz w:val="24"/>
          <w:szCs w:val="24"/>
        </w:rPr>
        <w:t xml:space="preserve"> →   CH</w:t>
      </w:r>
      <w:r w:rsidR="00157342">
        <w:rPr>
          <w:rFonts w:ascii="Times New Roman" w:eastAsia="AdvTimes" w:hAnsi="Times New Roman" w:cs="Times New Roman"/>
          <w:sz w:val="24"/>
          <w:szCs w:val="24"/>
          <w:vertAlign w:val="subscript"/>
        </w:rPr>
        <w:t xml:space="preserve">2gas                                        </w:t>
      </w:r>
      <w:r w:rsidR="00157342">
        <w:rPr>
          <w:rFonts w:ascii="Times New Roman" w:eastAsia="AdvTimes" w:hAnsi="Times New Roman" w:cs="Times New Roman"/>
          <w:sz w:val="24"/>
          <w:szCs w:val="24"/>
        </w:rPr>
        <w:t>(Eq. 5.10)</w:t>
      </w:r>
    </w:p>
    <w:p w:rsidR="00157342" w:rsidRPr="00AA4C7E" w:rsidRDefault="00157342" w:rsidP="00AA4C7E">
      <w:pPr>
        <w:autoSpaceDE w:val="0"/>
        <w:autoSpaceDN w:val="0"/>
        <w:adjustRightInd w:val="0"/>
        <w:spacing w:after="0" w:line="360" w:lineRule="auto"/>
        <w:jc w:val="center"/>
        <w:rPr>
          <w:rFonts w:ascii="Times New Roman" w:eastAsia="AdvTimes" w:hAnsi="Times New Roman" w:cs="Times New Roman"/>
          <w:sz w:val="24"/>
          <w:szCs w:val="24"/>
        </w:rPr>
      </w:pPr>
    </w:p>
    <w:p w:rsidR="002B304F" w:rsidRDefault="00AE456D" w:rsidP="003E6647">
      <w:pPr>
        <w:autoSpaceDE w:val="0"/>
        <w:autoSpaceDN w:val="0"/>
        <w:adjustRightInd w:val="0"/>
        <w:spacing w:after="0" w:line="360" w:lineRule="auto"/>
        <w:ind w:firstLine="708"/>
        <w:jc w:val="both"/>
        <w:rPr>
          <w:rFonts w:ascii="Times New Roman" w:eastAsia="AdvTimes" w:hAnsi="Times New Roman" w:cs="Times New Roman"/>
          <w:sz w:val="24"/>
          <w:szCs w:val="24"/>
        </w:rPr>
      </w:pPr>
      <w:r w:rsidRPr="005516B1">
        <w:rPr>
          <w:rFonts w:ascii="Times New Roman" w:eastAsia="AdvTimes" w:hAnsi="Times New Roman" w:cs="Times New Roman"/>
          <w:sz w:val="24"/>
          <w:szCs w:val="24"/>
        </w:rPr>
        <w:t>These elementary steps consist of two mechanisms</w:t>
      </w:r>
      <w:r w:rsidR="005516B1">
        <w:rPr>
          <w:rFonts w:ascii="Times New Roman" w:eastAsia="AdvTimes" w:hAnsi="Times New Roman" w:cs="Times New Roman"/>
          <w:sz w:val="24"/>
          <w:szCs w:val="24"/>
        </w:rPr>
        <w:t xml:space="preserve"> - </w:t>
      </w:r>
      <w:r w:rsidRPr="005516B1">
        <w:rPr>
          <w:rFonts w:ascii="Times New Roman" w:eastAsia="AdvTimes" w:hAnsi="Times New Roman" w:cs="Times New Roman"/>
          <w:sz w:val="24"/>
          <w:szCs w:val="24"/>
        </w:rPr>
        <w:t>carbon</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 xml:space="preserve">formation and carbon </w:t>
      </w:r>
      <w:r w:rsidR="005516B1">
        <w:rPr>
          <w:rFonts w:ascii="Times New Roman" w:eastAsia="AdvTimes" w:hAnsi="Times New Roman" w:cs="Times New Roman"/>
          <w:sz w:val="24"/>
          <w:szCs w:val="24"/>
        </w:rPr>
        <w:t>m</w:t>
      </w:r>
      <w:r w:rsidRPr="005516B1">
        <w:rPr>
          <w:rFonts w:ascii="Times New Roman" w:eastAsia="AdvTimes" w:hAnsi="Times New Roman" w:cs="Times New Roman"/>
          <w:sz w:val="24"/>
          <w:szCs w:val="24"/>
        </w:rPr>
        <w:t xml:space="preserve">ethanation. </w:t>
      </w:r>
      <w:r w:rsid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For the first mechanism,</w:t>
      </w:r>
      <w:r w:rsidR="003E6647">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the activation energies were calculated to be 1.27 eV for CO</w:t>
      </w:r>
      <w:r w:rsidRPr="00083940">
        <w:rPr>
          <w:rFonts w:ascii="Times New Roman" w:eastAsia="AdvTimes" w:hAnsi="Times New Roman" w:cs="Times New Roman"/>
          <w:sz w:val="24"/>
          <w:szCs w:val="24"/>
          <w:vertAlign w:val="subscript"/>
        </w:rPr>
        <w:t>2</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dissociation, 2.97 eV for the CO dissociation, and 1.93 eV for</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the 2CO dissociation. For the carbon methanation mechanism,</w:t>
      </w:r>
      <w:r w:rsid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following activation energies were reported: 0.72 eV for methylidyne,</w:t>
      </w:r>
      <w:r w:rsidR="003E6647">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0.52 eV for methylene, and 0.50 eV for methane</w:t>
      </w:r>
      <w:r w:rsidR="005516B1">
        <w:rPr>
          <w:rFonts w:ascii="Times New Roman" w:eastAsia="AdvTimes" w:hAnsi="Times New Roman" w:cs="Times New Roman"/>
          <w:sz w:val="24"/>
          <w:szCs w:val="24"/>
        </w:rPr>
        <w:t xml:space="preserve"> [70].</w:t>
      </w:r>
      <w:r w:rsidR="00083940">
        <w:rPr>
          <w:rFonts w:ascii="Times New Roman" w:eastAsia="AdvTimes" w:hAnsi="Times New Roman" w:cs="Times New Roman"/>
          <w:sz w:val="24"/>
          <w:szCs w:val="24"/>
        </w:rPr>
        <w:t xml:space="preserve"> </w:t>
      </w:r>
      <w:r w:rsidR="006036E5">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Thus,</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CO dissociation is the rate-determining step.</w:t>
      </w:r>
      <w:r w:rsidR="00083940">
        <w:rPr>
          <w:rFonts w:ascii="Times New Roman" w:eastAsia="AdvTimes" w:hAnsi="Times New Roman" w:cs="Times New Roman"/>
          <w:sz w:val="24"/>
          <w:szCs w:val="24"/>
        </w:rPr>
        <w:t xml:space="preserve"> </w:t>
      </w:r>
      <w:r w:rsidR="006036E5">
        <w:rPr>
          <w:rFonts w:ascii="Times New Roman" w:eastAsia="AdvTimes" w:hAnsi="Times New Roman" w:cs="Times New Roman"/>
          <w:sz w:val="24"/>
          <w:szCs w:val="24"/>
        </w:rPr>
        <w:t xml:space="preserve"> </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In aiming to provide clear insights into the role of Pd</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 xml:space="preserve">and MgO, Kim et al. </w:t>
      </w:r>
      <w:r w:rsidR="00896306">
        <w:rPr>
          <w:rFonts w:ascii="Times New Roman" w:eastAsia="AdvTimes" w:hAnsi="Times New Roman" w:cs="Times New Roman"/>
          <w:sz w:val="24"/>
          <w:szCs w:val="24"/>
        </w:rPr>
        <w:t xml:space="preserve">[72] </w:t>
      </w:r>
      <w:r w:rsidRPr="005516B1">
        <w:rPr>
          <w:rFonts w:ascii="Times New Roman" w:eastAsia="AdvTimes" w:hAnsi="Times New Roman" w:cs="Times New Roman"/>
          <w:sz w:val="24"/>
          <w:szCs w:val="24"/>
        </w:rPr>
        <w:t>used computational and experimental</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methods investigating the reaction mechanism of CO</w:t>
      </w:r>
      <w:r w:rsidRPr="005516B1">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 xml:space="preserve"> methanation</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on Pd</w:t>
      </w:r>
      <w:r w:rsidR="005516B1">
        <w:rPr>
          <w:rFonts w:ascii="Times New Roman" w:eastAsia="AdvTimes" w:hAnsi="Times New Roman" w:cs="Times New Roman"/>
          <w:sz w:val="24"/>
          <w:szCs w:val="24"/>
        </w:rPr>
        <w:t>-</w:t>
      </w:r>
      <w:r w:rsidRPr="005516B1">
        <w:rPr>
          <w:rFonts w:ascii="Times New Roman" w:eastAsia="AdvTimes" w:hAnsi="Times New Roman" w:cs="Times New Roman"/>
          <w:sz w:val="24"/>
          <w:szCs w:val="24"/>
        </w:rPr>
        <w:t>MgO/SiO</w:t>
      </w:r>
      <w:r w:rsidRPr="005516B1">
        <w:rPr>
          <w:rFonts w:ascii="Times New Roman" w:eastAsia="AdvTimes" w:hAnsi="Times New Roman" w:cs="Times New Roman"/>
          <w:sz w:val="24"/>
          <w:szCs w:val="24"/>
          <w:vertAlign w:val="subscript"/>
        </w:rPr>
        <w:t>2</w:t>
      </w:r>
      <w:r w:rsidR="005516B1">
        <w:rPr>
          <w:rFonts w:ascii="Times New Roman" w:eastAsia="AdvTimes" w:hAnsi="Times New Roman" w:cs="Times New Roman"/>
          <w:sz w:val="24"/>
          <w:szCs w:val="24"/>
        </w:rPr>
        <w:t>.</w:t>
      </w:r>
      <w:r w:rsidR="006036E5">
        <w:rPr>
          <w:rFonts w:ascii="Times New Roman" w:eastAsia="AdvTimes" w:hAnsi="Times New Roman" w:cs="Times New Roman"/>
          <w:sz w:val="24"/>
          <w:szCs w:val="24"/>
        </w:rPr>
        <w:t xml:space="preserve"> </w:t>
      </w:r>
      <w:r w:rsid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CO</w:t>
      </w:r>
      <w:r w:rsidRPr="005516B1">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-TPD results agree with DFT</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calculations that MgO initiates the reaction by binding CO</w:t>
      </w:r>
      <w:r w:rsidRPr="00884A67">
        <w:rPr>
          <w:rFonts w:ascii="Times New Roman" w:eastAsia="AdvTimes" w:hAnsi="Times New Roman" w:cs="Times New Roman"/>
          <w:sz w:val="24"/>
          <w:szCs w:val="24"/>
          <w:vertAlign w:val="subscript"/>
        </w:rPr>
        <w:t>2</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molecules, forming an activated</w:t>
      </w:r>
      <w:r w:rsidR="00717E24">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surface magnesium carbonate</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species.</w:t>
      </w:r>
      <w:r w:rsidR="00083940">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 xml:space="preserve"> Pd species dissociates molecular hydrogen, essential</w:t>
      </w:r>
      <w:r w:rsidR="003E6647">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for further hydrogenation of the carbonates and residual</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carbon atoms. The bifunctional reaction mechanism is consistent</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 xml:space="preserve">with the previously proposed reaction </w:t>
      </w:r>
      <w:r w:rsidRPr="00FD1B97">
        <w:rPr>
          <w:rFonts w:ascii="Times New Roman" w:eastAsia="AdvTimes" w:hAnsi="Times New Roman" w:cs="Times New Roman"/>
          <w:sz w:val="24"/>
          <w:szCs w:val="24"/>
        </w:rPr>
        <w:t xml:space="preserve">scheme (Scheme </w:t>
      </w:r>
      <w:r w:rsidR="00884A67" w:rsidRPr="00FD1B97">
        <w:rPr>
          <w:rFonts w:ascii="Times New Roman" w:eastAsia="AdvTimes" w:hAnsi="Times New Roman" w:cs="Times New Roman"/>
          <w:sz w:val="24"/>
          <w:szCs w:val="24"/>
        </w:rPr>
        <w:t>5.2</w:t>
      </w:r>
      <w:r w:rsidRPr="00FD1B97">
        <w:rPr>
          <w:rFonts w:ascii="Times New Roman" w:eastAsia="AdvTimes" w:hAnsi="Times New Roman" w:cs="Times New Roman"/>
          <w:sz w:val="24"/>
          <w:szCs w:val="24"/>
        </w:rPr>
        <w:t>)</w:t>
      </w:r>
      <w:r w:rsidR="00884A67" w:rsidRPr="00FD1B97">
        <w:rPr>
          <w:rFonts w:ascii="Times New Roman" w:eastAsia="AdvTimes" w:hAnsi="Times New Roman" w:cs="Times New Roman"/>
          <w:sz w:val="24"/>
          <w:szCs w:val="24"/>
        </w:rPr>
        <w:t>.</w:t>
      </w:r>
      <w:r w:rsidR="00884A67">
        <w:rPr>
          <w:rFonts w:ascii="Times New Roman" w:eastAsia="AdvTimes" w:hAnsi="Times New Roman" w:cs="Times New Roman"/>
          <w:sz w:val="24"/>
          <w:szCs w:val="24"/>
        </w:rPr>
        <w:t xml:space="preserve"> </w:t>
      </w:r>
      <w:r w:rsidR="00E03516" w:rsidRPr="005516B1">
        <w:rPr>
          <w:rFonts w:ascii="Times New Roman" w:eastAsia="AdvTimes" w:hAnsi="Times New Roman" w:cs="Times New Roman"/>
          <w:sz w:val="24"/>
          <w:szCs w:val="24"/>
        </w:rPr>
        <w:t xml:space="preserve"> </w:t>
      </w:r>
      <w:r w:rsidR="00083940">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Interestingly, it has been demonstrated that CO</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 xml:space="preserve"> can react</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with H</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 xml:space="preserve"> over Rh/</w:t>
      </w:r>
      <w:r w:rsidR="00083940">
        <w:rPr>
          <w:rFonts w:ascii="Times New Roman" w:eastAsia="AdvTimes" w:hAnsi="Times New Roman" w:cs="Times New Roman"/>
          <w:sz w:val="24"/>
          <w:szCs w:val="24"/>
        </w:rPr>
        <w:t>γ</w:t>
      </w:r>
      <w:r w:rsidRPr="005516B1">
        <w:rPr>
          <w:rFonts w:ascii="Times New Roman" w:eastAsia="AdvTimes" w:hAnsi="Times New Roman" w:cs="Times New Roman"/>
          <w:sz w:val="24"/>
          <w:szCs w:val="24"/>
        </w:rPr>
        <w:t>-Al</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O</w:t>
      </w:r>
      <w:r w:rsidRPr="00884A67">
        <w:rPr>
          <w:rFonts w:ascii="Times New Roman" w:eastAsia="AdvTimes" w:hAnsi="Times New Roman" w:cs="Times New Roman"/>
          <w:sz w:val="24"/>
          <w:szCs w:val="24"/>
          <w:vertAlign w:val="subscript"/>
        </w:rPr>
        <w:t>3</w:t>
      </w:r>
      <w:r w:rsidRPr="005516B1">
        <w:rPr>
          <w:rFonts w:ascii="Times New Roman" w:eastAsia="AdvTimes" w:hAnsi="Times New Roman" w:cs="Times New Roman"/>
          <w:sz w:val="24"/>
          <w:szCs w:val="24"/>
        </w:rPr>
        <w:t xml:space="preserve"> catalyst to produce methane at room</w:t>
      </w:r>
      <w:r w:rsidR="00884A67">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temperature and atmospheric pressure with a high selectivity</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(99.9</w:t>
      </w:r>
      <w:r w:rsidR="00083940">
        <w:rPr>
          <w:rFonts w:ascii="Times New Roman" w:eastAsia="AdvTimes" w:hAnsi="Times New Roman" w:cs="Times New Roman"/>
          <w:sz w:val="24"/>
          <w:szCs w:val="24"/>
        </w:rPr>
        <w:t>-</w:t>
      </w:r>
      <w:r w:rsidRPr="005516B1">
        <w:rPr>
          <w:rFonts w:ascii="Times New Roman" w:eastAsia="AdvTimes" w:hAnsi="Times New Roman" w:cs="Times New Roman"/>
          <w:sz w:val="24"/>
          <w:szCs w:val="24"/>
        </w:rPr>
        <w:t xml:space="preserve">100%), even </w:t>
      </w:r>
      <w:r w:rsidR="00FD1B97">
        <w:rPr>
          <w:rFonts w:ascii="Times New Roman" w:eastAsia="AdvTimes" w:hAnsi="Times New Roman" w:cs="Times New Roman"/>
          <w:sz w:val="24"/>
          <w:szCs w:val="24"/>
        </w:rPr>
        <w:t>in the absence of</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photo</w:t>
      </w:r>
      <w:r w:rsidR="00717E24">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excitation</w:t>
      </w:r>
      <w:r w:rsidR="00884A67">
        <w:rPr>
          <w:rFonts w:ascii="Times New Roman" w:eastAsia="AdvTimes" w:hAnsi="Times New Roman" w:cs="Times New Roman"/>
          <w:sz w:val="24"/>
          <w:szCs w:val="24"/>
        </w:rPr>
        <w:t xml:space="preserve"> [73]. </w:t>
      </w:r>
      <w:r w:rsidRPr="005516B1">
        <w:rPr>
          <w:rFonts w:ascii="Times New Roman" w:eastAsia="AdvTimes" w:hAnsi="Times New Roman" w:cs="Times New Roman"/>
          <w:sz w:val="24"/>
          <w:szCs w:val="24"/>
        </w:rPr>
        <w:t xml:space="preserve"> </w:t>
      </w:r>
      <w:r w:rsidR="00083940">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Jacquemin</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et al</w:t>
      </w:r>
      <w:r w:rsidR="00884A67">
        <w:rPr>
          <w:rFonts w:ascii="Times New Roman" w:eastAsia="AdvTimes" w:hAnsi="Times New Roman" w:cs="Times New Roman"/>
          <w:sz w:val="24"/>
          <w:szCs w:val="24"/>
        </w:rPr>
        <w:t>. [74]</w:t>
      </w:r>
      <w:r w:rsidRPr="005516B1">
        <w:rPr>
          <w:rFonts w:ascii="Times New Roman" w:eastAsia="AdvTimes" w:hAnsi="Times New Roman" w:cs="Times New Roman"/>
          <w:sz w:val="24"/>
          <w:szCs w:val="24"/>
        </w:rPr>
        <w:t xml:space="preserve"> looked into the reaction mechanism of CO</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 xml:space="preserve"> methanation</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on the Rh/</w:t>
      </w:r>
      <w:r w:rsidR="00083940">
        <w:rPr>
          <w:rFonts w:ascii="Times New Roman" w:eastAsia="AdvTimes" w:hAnsi="Times New Roman" w:cs="Times New Roman"/>
          <w:sz w:val="24"/>
          <w:szCs w:val="24"/>
        </w:rPr>
        <w:t>γ</w:t>
      </w:r>
      <w:r w:rsidRPr="005516B1">
        <w:rPr>
          <w:rFonts w:ascii="Times New Roman" w:eastAsia="AdvTimes" w:hAnsi="Times New Roman" w:cs="Times New Roman"/>
          <w:sz w:val="24"/>
          <w:szCs w:val="24"/>
        </w:rPr>
        <w:t>-Al</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O</w:t>
      </w:r>
      <w:r w:rsidRPr="00884A67">
        <w:rPr>
          <w:rFonts w:ascii="Times New Roman" w:eastAsia="AdvTimes" w:hAnsi="Times New Roman" w:cs="Times New Roman"/>
          <w:sz w:val="24"/>
          <w:szCs w:val="24"/>
          <w:vertAlign w:val="subscript"/>
        </w:rPr>
        <w:t>3</w:t>
      </w:r>
      <w:r w:rsidRPr="005516B1">
        <w:rPr>
          <w:rFonts w:ascii="Times New Roman" w:eastAsia="AdvTimes" w:hAnsi="Times New Roman" w:cs="Times New Roman"/>
          <w:sz w:val="24"/>
          <w:szCs w:val="24"/>
        </w:rPr>
        <w:t xml:space="preserve"> catalyst to better understand this</w:t>
      </w:r>
      <w:r w:rsidR="00884A67">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lastRenderedPageBreak/>
        <w:t>process</w:t>
      </w:r>
      <w:r w:rsidR="00884A67">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The dissociation of CO</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 xml:space="preserve"> into CO and oxygen on</w:t>
      </w:r>
      <w:r w:rsidR="00884A67">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 xml:space="preserve">the surface of the catalyst has been evidenced via in situ DRIFT </w:t>
      </w:r>
      <w:r w:rsidRPr="00FD1B97">
        <w:rPr>
          <w:rFonts w:ascii="Times New Roman" w:eastAsia="AdvTimes" w:hAnsi="Times New Roman" w:cs="Times New Roman"/>
          <w:sz w:val="24"/>
          <w:szCs w:val="24"/>
        </w:rPr>
        <w:t xml:space="preserve">experiments (Fig. </w:t>
      </w:r>
      <w:r w:rsidR="00884A67" w:rsidRPr="00FD1B97">
        <w:rPr>
          <w:rFonts w:ascii="Times New Roman" w:eastAsia="AdvTimes" w:hAnsi="Times New Roman" w:cs="Times New Roman"/>
          <w:sz w:val="24"/>
          <w:szCs w:val="24"/>
        </w:rPr>
        <w:t>5.</w:t>
      </w:r>
      <w:r w:rsidR="00C359A4" w:rsidRPr="00FD1B97">
        <w:rPr>
          <w:rFonts w:ascii="Times New Roman" w:eastAsia="AdvTimes" w:hAnsi="Times New Roman" w:cs="Times New Roman"/>
          <w:sz w:val="24"/>
          <w:szCs w:val="24"/>
        </w:rPr>
        <w:t>3</w:t>
      </w:r>
      <w:r w:rsidRPr="00FD1B97">
        <w:rPr>
          <w:rFonts w:ascii="Times New Roman" w:eastAsia="AdvTimes" w:hAnsi="Times New Roman" w:cs="Times New Roman"/>
          <w:sz w:val="24"/>
          <w:szCs w:val="24"/>
        </w:rPr>
        <w:t>).</w:t>
      </w:r>
      <w:r w:rsidRPr="005516B1">
        <w:rPr>
          <w:rFonts w:ascii="Times New Roman" w:eastAsia="AdvTimes" w:hAnsi="Times New Roman" w:cs="Times New Roman"/>
          <w:sz w:val="24"/>
          <w:szCs w:val="24"/>
        </w:rPr>
        <w:t xml:space="preserve"> </w:t>
      </w:r>
    </w:p>
    <w:p w:rsidR="00FD1B97" w:rsidRDefault="00FD1B97" w:rsidP="003E6647">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2B304F" w:rsidRDefault="002B304F" w:rsidP="00884A67">
      <w:pPr>
        <w:autoSpaceDE w:val="0"/>
        <w:autoSpaceDN w:val="0"/>
        <w:adjustRightInd w:val="0"/>
        <w:spacing w:after="0" w:line="360" w:lineRule="auto"/>
        <w:jc w:val="both"/>
        <w:rPr>
          <w:rFonts w:ascii="Times New Roman" w:eastAsia="AdvTimes" w:hAnsi="Times New Roman" w:cs="Times New Roman"/>
          <w:sz w:val="24"/>
          <w:szCs w:val="24"/>
        </w:rPr>
      </w:pPr>
    </w:p>
    <w:p w:rsidR="002B304F" w:rsidRDefault="002B304F" w:rsidP="00884A67">
      <w:pPr>
        <w:autoSpaceDE w:val="0"/>
        <w:autoSpaceDN w:val="0"/>
        <w:adjustRightInd w:val="0"/>
        <w:spacing w:after="0" w:line="360" w:lineRule="auto"/>
        <w:jc w:val="both"/>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5443496" cy="4167797"/>
            <wp:effectExtent l="19050" t="0" r="4804"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50566" cy="4173210"/>
                    </a:xfrm>
                    <a:prstGeom prst="rect">
                      <a:avLst/>
                    </a:prstGeom>
                    <a:noFill/>
                    <a:ln w="9525">
                      <a:noFill/>
                      <a:miter lim="800000"/>
                      <a:headEnd/>
                      <a:tailEnd/>
                    </a:ln>
                  </pic:spPr>
                </pic:pic>
              </a:graphicData>
            </a:graphic>
          </wp:inline>
        </w:drawing>
      </w:r>
    </w:p>
    <w:p w:rsidR="002B304F" w:rsidRPr="002B304F" w:rsidRDefault="002B304F" w:rsidP="002B304F">
      <w:pPr>
        <w:autoSpaceDE w:val="0"/>
        <w:autoSpaceDN w:val="0"/>
        <w:adjustRightInd w:val="0"/>
        <w:spacing w:after="0" w:line="360" w:lineRule="auto"/>
        <w:rPr>
          <w:rFonts w:ascii="Times New Roman" w:eastAsia="AdvTimes" w:hAnsi="Times New Roman" w:cs="Times New Roman"/>
          <w:sz w:val="24"/>
          <w:szCs w:val="24"/>
        </w:rPr>
      </w:pPr>
      <w:r w:rsidRPr="002B304F">
        <w:rPr>
          <w:rFonts w:ascii="Times New Roman" w:eastAsiaTheme="minorHAnsi" w:hAnsi="Times New Roman" w:cs="Times New Roman"/>
          <w:sz w:val="24"/>
          <w:szCs w:val="24"/>
        </w:rPr>
        <w:t>Fig. 5.</w:t>
      </w:r>
      <w:r w:rsidR="00C359A4">
        <w:rPr>
          <w:rFonts w:ascii="Times New Roman" w:eastAsiaTheme="minorHAnsi" w:hAnsi="Times New Roman" w:cs="Times New Roman"/>
          <w:sz w:val="24"/>
          <w:szCs w:val="24"/>
        </w:rPr>
        <w:t>3</w:t>
      </w:r>
      <w:r w:rsidRPr="002B304F">
        <w:rPr>
          <w:rFonts w:ascii="Times New Roman" w:eastAsiaTheme="minorHAnsi" w:hAnsi="Times New Roman" w:cs="Times New Roman"/>
          <w:sz w:val="24"/>
          <w:szCs w:val="24"/>
        </w:rPr>
        <w:t xml:space="preserve">.  </w:t>
      </w:r>
      <w:r w:rsidRPr="002B304F">
        <w:rPr>
          <w:rFonts w:ascii="Times New Roman" w:eastAsia="AdvTimes" w:hAnsi="Times New Roman" w:cs="Times New Roman"/>
          <w:sz w:val="24"/>
          <w:szCs w:val="24"/>
        </w:rPr>
        <w:t>DRIFT results after adsorption of CO</w:t>
      </w:r>
      <w:r w:rsidRPr="00896306">
        <w:rPr>
          <w:rFonts w:ascii="Times New Roman" w:eastAsia="AdvTimes" w:hAnsi="Times New Roman" w:cs="Times New Roman"/>
          <w:sz w:val="24"/>
          <w:szCs w:val="24"/>
          <w:vertAlign w:val="subscript"/>
        </w:rPr>
        <w:t>2</w:t>
      </w:r>
      <w:r w:rsidRPr="002B304F">
        <w:rPr>
          <w:rFonts w:ascii="Times New Roman" w:eastAsia="AdvTimes" w:hAnsi="Times New Roman" w:cs="Times New Roman"/>
          <w:sz w:val="24"/>
          <w:szCs w:val="24"/>
        </w:rPr>
        <w:t xml:space="preserve"> and CO and after adsorption of CO</w:t>
      </w:r>
      <w:r w:rsidRPr="002B304F">
        <w:rPr>
          <w:rFonts w:ascii="Times New Roman" w:eastAsia="AdvTimes" w:hAnsi="Times New Roman" w:cs="Times New Roman"/>
          <w:sz w:val="24"/>
          <w:szCs w:val="24"/>
          <w:vertAlign w:val="subscript"/>
        </w:rPr>
        <w:t>2</w:t>
      </w:r>
      <w:r w:rsidRPr="002B304F">
        <w:rPr>
          <w:rFonts w:ascii="Times New Roman" w:eastAsia="AdvTimes" w:hAnsi="Times New Roman" w:cs="Times New Roman"/>
          <w:sz w:val="24"/>
          <w:szCs w:val="24"/>
        </w:rPr>
        <w:t xml:space="preserve"> and reaction with hydrogen. </w:t>
      </w:r>
      <w:r>
        <w:rPr>
          <w:rFonts w:ascii="Times New Roman" w:eastAsia="AdvTimes" w:hAnsi="Times New Roman" w:cs="Times New Roman"/>
          <w:sz w:val="24"/>
          <w:szCs w:val="24"/>
        </w:rPr>
        <w:t>[</w:t>
      </w:r>
      <w:r w:rsidRPr="002B304F">
        <w:rPr>
          <w:rFonts w:ascii="Times New Roman" w:eastAsia="AdvTimes" w:hAnsi="Times New Roman" w:cs="Times New Roman"/>
          <w:sz w:val="24"/>
          <w:szCs w:val="24"/>
        </w:rPr>
        <w:t>Reproduced with permission from Ref. 74</w:t>
      </w:r>
      <w:r>
        <w:rPr>
          <w:rFonts w:ascii="Times New Roman" w:eastAsia="AdvTimes" w:hAnsi="Times New Roman" w:cs="Times New Roman"/>
          <w:sz w:val="24"/>
          <w:szCs w:val="24"/>
        </w:rPr>
        <w:t>. Copyright 2010 Elsevier]</w:t>
      </w:r>
    </w:p>
    <w:p w:rsidR="002B304F" w:rsidRDefault="002B304F" w:rsidP="00884A67">
      <w:pPr>
        <w:autoSpaceDE w:val="0"/>
        <w:autoSpaceDN w:val="0"/>
        <w:adjustRightInd w:val="0"/>
        <w:spacing w:after="0" w:line="360" w:lineRule="auto"/>
        <w:jc w:val="both"/>
        <w:rPr>
          <w:rFonts w:ascii="Times New Roman" w:eastAsia="AdvTimes" w:hAnsi="Times New Roman" w:cs="Times New Roman"/>
          <w:sz w:val="24"/>
          <w:szCs w:val="24"/>
        </w:rPr>
      </w:pPr>
    </w:p>
    <w:p w:rsidR="00AE456D" w:rsidRDefault="00AE456D" w:rsidP="00884A67">
      <w:pPr>
        <w:autoSpaceDE w:val="0"/>
        <w:autoSpaceDN w:val="0"/>
        <w:adjustRightInd w:val="0"/>
        <w:spacing w:after="0" w:line="360" w:lineRule="auto"/>
        <w:jc w:val="both"/>
        <w:rPr>
          <w:rFonts w:ascii="Times New Roman" w:eastAsia="AdvTimes" w:hAnsi="Times New Roman" w:cs="Times New Roman"/>
          <w:sz w:val="24"/>
          <w:szCs w:val="24"/>
        </w:rPr>
      </w:pPr>
      <w:r w:rsidRPr="005516B1">
        <w:rPr>
          <w:rFonts w:ascii="Times New Roman" w:eastAsia="AdvTimes" w:hAnsi="Times New Roman" w:cs="Times New Roman"/>
          <w:sz w:val="24"/>
          <w:szCs w:val="24"/>
        </w:rPr>
        <w:t>The formation of CO</w:t>
      </w:r>
      <w:r w:rsidRPr="00884A67">
        <w:rPr>
          <w:rFonts w:ascii="Times New Roman" w:eastAsia="AdvTimes" w:hAnsi="Times New Roman" w:cs="Times New Roman"/>
          <w:sz w:val="24"/>
          <w:szCs w:val="24"/>
          <w:vertAlign w:val="subscript"/>
        </w:rPr>
        <w:t>ads</w:t>
      </w:r>
      <w:r w:rsidRPr="005516B1">
        <w:rPr>
          <w:rFonts w:ascii="Times New Roman" w:eastAsia="AdvTimes" w:hAnsi="Times New Roman" w:cs="Times New Roman"/>
          <w:sz w:val="24"/>
          <w:szCs w:val="24"/>
        </w:rPr>
        <w:t xml:space="preserve"> was</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confirmed by the presence of the bands corresponding to linear</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Rh</w:t>
      </w:r>
      <w:r w:rsidR="00884A67">
        <w:rPr>
          <w:rFonts w:ascii="Times New Roman" w:eastAsia="AdvTimes" w:hAnsi="Times New Roman" w:cs="Times New Roman"/>
          <w:sz w:val="24"/>
          <w:szCs w:val="24"/>
        </w:rPr>
        <w:t>-</w:t>
      </w:r>
      <w:r w:rsidRPr="005516B1">
        <w:rPr>
          <w:rFonts w:ascii="Times New Roman" w:eastAsia="AdvTimes" w:hAnsi="Times New Roman" w:cs="Times New Roman"/>
          <w:sz w:val="24"/>
          <w:szCs w:val="24"/>
        </w:rPr>
        <w:t>CO (2048 cm</w:t>
      </w:r>
      <w:r w:rsidR="00884A67" w:rsidRPr="00884A67">
        <w:rPr>
          <w:rFonts w:ascii="Times New Roman" w:eastAsia="AdvTimes" w:hAnsi="Times New Roman" w:cs="Times New Roman"/>
          <w:sz w:val="24"/>
          <w:szCs w:val="24"/>
          <w:vertAlign w:val="superscript"/>
        </w:rPr>
        <w:t>-</w:t>
      </w:r>
      <w:r w:rsidRPr="00884A67">
        <w:rPr>
          <w:rFonts w:ascii="Times New Roman" w:eastAsia="AdvTimes" w:hAnsi="Times New Roman" w:cs="Times New Roman"/>
          <w:sz w:val="24"/>
          <w:szCs w:val="24"/>
          <w:vertAlign w:val="superscript"/>
        </w:rPr>
        <w:t>1</w:t>
      </w:r>
      <w:r w:rsidRPr="005516B1">
        <w:rPr>
          <w:rFonts w:ascii="Times New Roman" w:eastAsia="AdvTimes" w:hAnsi="Times New Roman" w:cs="Times New Roman"/>
          <w:sz w:val="24"/>
          <w:szCs w:val="24"/>
        </w:rPr>
        <w:t>), Rh</w:t>
      </w:r>
      <w:r w:rsidRPr="00884A67">
        <w:rPr>
          <w:rFonts w:ascii="Times New Roman" w:eastAsia="AdvTimes" w:hAnsi="Times New Roman" w:cs="Times New Roman"/>
          <w:sz w:val="24"/>
          <w:szCs w:val="24"/>
          <w:vertAlign w:val="superscript"/>
        </w:rPr>
        <w:t>3+</w:t>
      </w:r>
      <w:r w:rsidR="00884A67">
        <w:rPr>
          <w:rFonts w:ascii="Times New Roman" w:eastAsia="AdvTimes" w:hAnsi="Times New Roman" w:cs="Times New Roman"/>
          <w:sz w:val="24"/>
          <w:szCs w:val="24"/>
        </w:rPr>
        <w:t>-</w:t>
      </w:r>
      <w:r w:rsidRPr="005516B1">
        <w:rPr>
          <w:rFonts w:ascii="Times New Roman" w:eastAsia="AdvTimes" w:hAnsi="Times New Roman" w:cs="Times New Roman"/>
          <w:sz w:val="24"/>
          <w:szCs w:val="24"/>
        </w:rPr>
        <w:t>CO (2123 cm</w:t>
      </w:r>
      <w:r w:rsidR="00884A67" w:rsidRPr="00884A67">
        <w:rPr>
          <w:rFonts w:ascii="Times New Roman" w:eastAsia="AdvTimes" w:hAnsi="Times New Roman" w:cs="Times New Roman"/>
          <w:sz w:val="24"/>
          <w:szCs w:val="24"/>
          <w:vertAlign w:val="superscript"/>
        </w:rPr>
        <w:t>-</w:t>
      </w:r>
      <w:r w:rsidRPr="00884A67">
        <w:rPr>
          <w:rFonts w:ascii="Times New Roman" w:eastAsia="AdvTimes" w:hAnsi="Times New Roman" w:cs="Times New Roman"/>
          <w:sz w:val="24"/>
          <w:szCs w:val="24"/>
          <w:vertAlign w:val="superscript"/>
        </w:rPr>
        <w:t>1</w:t>
      </w:r>
      <w:r w:rsidRPr="005516B1">
        <w:rPr>
          <w:rFonts w:ascii="Times New Roman" w:eastAsia="AdvTimes" w:hAnsi="Times New Roman" w:cs="Times New Roman"/>
          <w:sz w:val="24"/>
          <w:szCs w:val="24"/>
        </w:rPr>
        <w:t>), and Rh</w:t>
      </w:r>
      <w:r w:rsidR="00884A67">
        <w:rPr>
          <w:rFonts w:ascii="Times New Roman" w:eastAsia="AdvTimes" w:hAnsi="Times New Roman" w:cs="Times New Roman"/>
          <w:sz w:val="24"/>
          <w:szCs w:val="24"/>
        </w:rPr>
        <w:t>-</w:t>
      </w:r>
      <w:r w:rsidRPr="005516B1">
        <w:rPr>
          <w:rFonts w:ascii="Times New Roman" w:eastAsia="AdvTimes" w:hAnsi="Times New Roman" w:cs="Times New Roman"/>
          <w:sz w:val="24"/>
          <w:szCs w:val="24"/>
        </w:rPr>
        <w:t>(CO)</w:t>
      </w:r>
      <w:r w:rsidRPr="00884A67">
        <w:rPr>
          <w:rFonts w:ascii="Times New Roman" w:eastAsia="AdvTimes" w:hAnsi="Times New Roman" w:cs="Times New Roman"/>
          <w:sz w:val="24"/>
          <w:szCs w:val="24"/>
          <w:vertAlign w:val="subscript"/>
        </w:rPr>
        <w:t>2</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(2024 and 2092 cm</w:t>
      </w:r>
      <w:r w:rsidR="00884A67" w:rsidRPr="00884A67">
        <w:rPr>
          <w:rFonts w:ascii="Times New Roman" w:eastAsia="AdvTimes" w:hAnsi="Times New Roman" w:cs="Times New Roman"/>
          <w:sz w:val="24"/>
          <w:szCs w:val="24"/>
          <w:vertAlign w:val="superscript"/>
        </w:rPr>
        <w:t>-</w:t>
      </w:r>
      <w:r w:rsidRPr="00884A67">
        <w:rPr>
          <w:rFonts w:ascii="Times New Roman" w:eastAsia="AdvTimes" w:hAnsi="Times New Roman" w:cs="Times New Roman"/>
          <w:sz w:val="24"/>
          <w:szCs w:val="24"/>
          <w:vertAlign w:val="superscript"/>
        </w:rPr>
        <w:t>1</w:t>
      </w:r>
      <w:r w:rsidRPr="005516B1">
        <w:rPr>
          <w:rFonts w:ascii="Times New Roman" w:eastAsia="AdvTimes" w:hAnsi="Times New Roman" w:cs="Times New Roman"/>
          <w:sz w:val="24"/>
          <w:szCs w:val="24"/>
        </w:rPr>
        <w:t>). CO</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 xml:space="preserve"> adsorbed as Rh</w:t>
      </w:r>
      <w:r w:rsidR="00884A67">
        <w:rPr>
          <w:rFonts w:ascii="Times New Roman" w:eastAsia="AdvTimes" w:hAnsi="Times New Roman" w:cs="Times New Roman"/>
          <w:sz w:val="24"/>
          <w:szCs w:val="24"/>
        </w:rPr>
        <w:t>-</w:t>
      </w:r>
      <w:r w:rsidRPr="005516B1">
        <w:rPr>
          <w:rFonts w:ascii="Times New Roman" w:eastAsia="AdvTimes" w:hAnsi="Times New Roman" w:cs="Times New Roman"/>
          <w:sz w:val="24"/>
          <w:szCs w:val="24"/>
        </w:rPr>
        <w:t>(CO)</w:t>
      </w:r>
      <w:r w:rsidRPr="00884A67">
        <w:rPr>
          <w:rFonts w:ascii="Times New Roman" w:eastAsia="AdvTimes" w:hAnsi="Times New Roman" w:cs="Times New Roman"/>
          <w:sz w:val="24"/>
          <w:szCs w:val="24"/>
          <w:vertAlign w:val="subscript"/>
        </w:rPr>
        <w:t>2</w:t>
      </w:r>
      <w:r w:rsidRPr="005516B1">
        <w:rPr>
          <w:rFonts w:ascii="Times New Roman" w:eastAsia="AdvTimes" w:hAnsi="Times New Roman" w:cs="Times New Roman"/>
          <w:sz w:val="24"/>
          <w:szCs w:val="24"/>
        </w:rPr>
        <w:t xml:space="preserve"> and CO</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associated with oxidized Rh are the most reactive species with</w:t>
      </w:r>
      <w:r w:rsidR="00E03516" w:rsidRPr="005516B1">
        <w:rPr>
          <w:rFonts w:ascii="Times New Roman" w:eastAsia="AdvTimes" w:hAnsi="Times New Roman" w:cs="Times New Roman"/>
          <w:sz w:val="24"/>
          <w:szCs w:val="24"/>
        </w:rPr>
        <w:t xml:space="preserve"> </w:t>
      </w:r>
      <w:r w:rsidRPr="005516B1">
        <w:rPr>
          <w:rFonts w:ascii="Times New Roman" w:eastAsia="AdvTimes" w:hAnsi="Times New Roman" w:cs="Times New Roman"/>
          <w:sz w:val="24"/>
          <w:szCs w:val="24"/>
        </w:rPr>
        <w:t>hydrogen.</w:t>
      </w:r>
    </w:p>
    <w:p w:rsidR="002B304F" w:rsidRPr="009D7A75" w:rsidRDefault="002B304F" w:rsidP="00884A67">
      <w:pPr>
        <w:autoSpaceDE w:val="0"/>
        <w:autoSpaceDN w:val="0"/>
        <w:adjustRightInd w:val="0"/>
        <w:spacing w:after="0" w:line="360" w:lineRule="auto"/>
        <w:jc w:val="both"/>
        <w:rPr>
          <w:rFonts w:ascii="Times New Roman" w:eastAsia="AdvTimes" w:hAnsi="Times New Roman" w:cs="Times New Roman"/>
          <w:sz w:val="24"/>
          <w:szCs w:val="24"/>
        </w:rPr>
      </w:pPr>
    </w:p>
    <w:p w:rsidR="00BA54AD" w:rsidRPr="009D7A75" w:rsidRDefault="00BA54AD" w:rsidP="00BA54AD">
      <w:pPr>
        <w:pStyle w:val="ListParagraph"/>
        <w:numPr>
          <w:ilvl w:val="2"/>
          <w:numId w:val="4"/>
        </w:numPr>
        <w:autoSpaceDE w:val="0"/>
        <w:autoSpaceDN w:val="0"/>
        <w:adjustRightInd w:val="0"/>
        <w:spacing w:after="0" w:line="360" w:lineRule="auto"/>
        <w:jc w:val="both"/>
        <w:rPr>
          <w:rFonts w:ascii="Times New Roman" w:hAnsi="Times New Roman" w:cs="Times New Roman"/>
          <w:b/>
          <w:sz w:val="24"/>
          <w:szCs w:val="24"/>
        </w:rPr>
      </w:pPr>
      <w:r w:rsidRPr="009D7A75">
        <w:rPr>
          <w:rFonts w:ascii="Times New Roman" w:hAnsi="Times New Roman" w:cs="Times New Roman"/>
          <w:b/>
          <w:sz w:val="24"/>
          <w:szCs w:val="24"/>
        </w:rPr>
        <w:t>Synthesis of Hydrocarbons</w:t>
      </w:r>
    </w:p>
    <w:p w:rsidR="00BA54AD" w:rsidRDefault="00BA54AD" w:rsidP="00BA54AD">
      <w:pPr>
        <w:autoSpaceDE w:val="0"/>
        <w:autoSpaceDN w:val="0"/>
        <w:adjustRightInd w:val="0"/>
        <w:spacing w:after="0" w:line="360" w:lineRule="auto"/>
        <w:jc w:val="both"/>
        <w:rPr>
          <w:rFonts w:ascii="Times New Roman" w:hAnsi="Times New Roman" w:cs="Times New Roman"/>
          <w:b/>
          <w:color w:val="0000CC"/>
          <w:sz w:val="24"/>
          <w:szCs w:val="24"/>
        </w:rPr>
      </w:pPr>
    </w:p>
    <w:p w:rsidR="003A6EBA" w:rsidRDefault="009C07FD" w:rsidP="000F31DF">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f</w:t>
      </w:r>
      <w:r w:rsidR="000F31DF" w:rsidRPr="000F31DF">
        <w:rPr>
          <w:rFonts w:ascii="Times New Roman" w:hAnsi="Times New Roman" w:cs="Times New Roman"/>
          <w:sz w:val="24"/>
          <w:szCs w:val="24"/>
        </w:rPr>
        <w:t>ossil fuel depletion, global warming, climate change, and hikes in the price of fuels are driving scientists to investigate on commercial and environmentally friendly fuels</w:t>
      </w:r>
      <w:r>
        <w:rPr>
          <w:rFonts w:ascii="Times New Roman" w:hAnsi="Times New Roman" w:cs="Times New Roman"/>
          <w:sz w:val="24"/>
          <w:szCs w:val="24"/>
        </w:rPr>
        <w:t xml:space="preserve">, the </w:t>
      </w:r>
      <w:r w:rsidR="000F31DF" w:rsidRPr="000F31DF">
        <w:rPr>
          <w:rFonts w:ascii="Times New Roman" w:hAnsi="Times New Roman" w:cs="Times New Roman"/>
          <w:sz w:val="24"/>
          <w:szCs w:val="24"/>
        </w:rPr>
        <w:t>process of CO</w:t>
      </w:r>
      <w:r w:rsidR="000F31DF" w:rsidRPr="0090742B">
        <w:rPr>
          <w:rFonts w:ascii="Times New Roman" w:hAnsi="Times New Roman" w:cs="Times New Roman"/>
          <w:sz w:val="24"/>
          <w:szCs w:val="24"/>
          <w:vertAlign w:val="subscript"/>
        </w:rPr>
        <w:t>2</w:t>
      </w:r>
      <w:r w:rsidR="000F31DF" w:rsidRPr="000F31DF">
        <w:rPr>
          <w:rFonts w:ascii="Times New Roman" w:hAnsi="Times New Roman" w:cs="Times New Roman"/>
          <w:sz w:val="24"/>
          <w:szCs w:val="24"/>
        </w:rPr>
        <w:t xml:space="preserve"> conversion to value-added products </w:t>
      </w:r>
      <w:r>
        <w:rPr>
          <w:rFonts w:ascii="Times New Roman" w:hAnsi="Times New Roman" w:cs="Times New Roman"/>
          <w:sz w:val="24"/>
          <w:szCs w:val="24"/>
        </w:rPr>
        <w:t>is</w:t>
      </w:r>
      <w:r w:rsidR="000F31DF" w:rsidRPr="000F31DF">
        <w:rPr>
          <w:rFonts w:ascii="Times New Roman" w:hAnsi="Times New Roman" w:cs="Times New Roman"/>
          <w:sz w:val="24"/>
          <w:szCs w:val="24"/>
        </w:rPr>
        <w:t xml:space="preserve"> considered as a possible remedy to </w:t>
      </w:r>
      <w:r>
        <w:rPr>
          <w:rFonts w:ascii="Times New Roman" w:hAnsi="Times New Roman" w:cs="Times New Roman"/>
          <w:sz w:val="24"/>
          <w:szCs w:val="24"/>
        </w:rPr>
        <w:t>meet</w:t>
      </w:r>
      <w:r w:rsidR="000F31DF" w:rsidRPr="000F31DF">
        <w:rPr>
          <w:rFonts w:ascii="Times New Roman" w:hAnsi="Times New Roman" w:cs="Times New Roman"/>
          <w:sz w:val="24"/>
          <w:szCs w:val="24"/>
        </w:rPr>
        <w:t xml:space="preserve"> the requirements.</w:t>
      </w:r>
      <w:r w:rsidR="0090742B">
        <w:rPr>
          <w:rFonts w:ascii="Times New Roman" w:hAnsi="Times New Roman" w:cs="Times New Roman"/>
          <w:sz w:val="24"/>
          <w:szCs w:val="24"/>
        </w:rPr>
        <w:t xml:space="preserve"> </w:t>
      </w:r>
      <w:r>
        <w:rPr>
          <w:rFonts w:ascii="Times New Roman" w:hAnsi="Times New Roman" w:cs="Times New Roman"/>
          <w:sz w:val="24"/>
          <w:szCs w:val="24"/>
        </w:rPr>
        <w:t xml:space="preserve">  </w:t>
      </w:r>
      <w:r w:rsidR="009D7A75">
        <w:rPr>
          <w:rFonts w:ascii="Times New Roman" w:hAnsi="Times New Roman" w:cs="Times New Roman"/>
          <w:sz w:val="24"/>
          <w:szCs w:val="24"/>
        </w:rPr>
        <w:t>In this context</w:t>
      </w:r>
      <w:r w:rsidR="003A6EBA" w:rsidRPr="003A6EBA">
        <w:rPr>
          <w:rFonts w:ascii="Times New Roman" w:hAnsi="Times New Roman" w:cs="Times New Roman"/>
          <w:sz w:val="24"/>
          <w:szCs w:val="24"/>
        </w:rPr>
        <w:t xml:space="preserve">, it </w:t>
      </w:r>
      <w:r>
        <w:rPr>
          <w:rFonts w:ascii="Times New Roman" w:hAnsi="Times New Roman" w:cs="Times New Roman"/>
          <w:sz w:val="24"/>
          <w:szCs w:val="24"/>
        </w:rPr>
        <w:t>is</w:t>
      </w:r>
      <w:r w:rsidR="003A6EBA" w:rsidRPr="003A6EBA">
        <w:rPr>
          <w:rFonts w:ascii="Times New Roman" w:hAnsi="Times New Roman" w:cs="Times New Roman"/>
          <w:sz w:val="24"/>
          <w:szCs w:val="24"/>
        </w:rPr>
        <w:t xml:space="preserve"> highly desirable to develop alternative fuels from </w:t>
      </w:r>
      <w:r w:rsidR="003A6EBA" w:rsidRPr="003A6EBA">
        <w:rPr>
          <w:rFonts w:ascii="Times New Roman" w:hAnsi="Times New Roman" w:cs="Times New Roman"/>
          <w:sz w:val="24"/>
          <w:szCs w:val="24"/>
        </w:rPr>
        <w:lastRenderedPageBreak/>
        <w:t xml:space="preserve">non-fossil fuel sources and processes. </w:t>
      </w:r>
      <w:r>
        <w:rPr>
          <w:rFonts w:ascii="Times New Roman" w:hAnsi="Times New Roman" w:cs="Times New Roman"/>
          <w:sz w:val="24"/>
          <w:szCs w:val="24"/>
        </w:rPr>
        <w:t xml:space="preserve">  </w:t>
      </w:r>
      <w:r w:rsidR="003A6EBA" w:rsidRPr="003A6EBA">
        <w:rPr>
          <w:rFonts w:ascii="Times New Roman" w:hAnsi="Times New Roman" w:cs="Times New Roman"/>
          <w:sz w:val="24"/>
          <w:szCs w:val="24"/>
        </w:rPr>
        <w:t>The products of CO</w:t>
      </w:r>
      <w:r w:rsidR="003A6EBA" w:rsidRPr="003A6EBA">
        <w:rPr>
          <w:rFonts w:ascii="Times New Roman" w:hAnsi="Times New Roman" w:cs="Times New Roman"/>
          <w:sz w:val="24"/>
          <w:szCs w:val="24"/>
          <w:vertAlign w:val="subscript"/>
        </w:rPr>
        <w:t>2</w:t>
      </w:r>
      <w:r w:rsidR="003A6EBA" w:rsidRPr="003A6EBA">
        <w:rPr>
          <w:rFonts w:ascii="Times New Roman" w:hAnsi="Times New Roman" w:cs="Times New Roman"/>
          <w:sz w:val="24"/>
          <w:szCs w:val="24"/>
        </w:rPr>
        <w:t xml:space="preserve"> hydrogenation such as methanol and hydrocarbons are excellent fuels </w:t>
      </w:r>
      <w:r>
        <w:rPr>
          <w:rFonts w:ascii="Times New Roman" w:hAnsi="Times New Roman" w:cs="Times New Roman"/>
          <w:sz w:val="24"/>
          <w:szCs w:val="24"/>
        </w:rPr>
        <w:t xml:space="preserve">for use in </w:t>
      </w:r>
      <w:r w:rsidR="003A6EBA" w:rsidRPr="003A6EBA">
        <w:rPr>
          <w:rFonts w:ascii="Times New Roman" w:hAnsi="Times New Roman" w:cs="Times New Roman"/>
          <w:sz w:val="24"/>
          <w:szCs w:val="24"/>
        </w:rPr>
        <w:t xml:space="preserve">internal combustion engines, </w:t>
      </w:r>
      <w:r>
        <w:rPr>
          <w:rFonts w:ascii="Times New Roman" w:hAnsi="Times New Roman" w:cs="Times New Roman"/>
          <w:sz w:val="24"/>
          <w:szCs w:val="24"/>
        </w:rPr>
        <w:t>as they can be</w:t>
      </w:r>
      <w:r w:rsidR="003A6EBA" w:rsidRPr="003A6EBA">
        <w:rPr>
          <w:rFonts w:ascii="Times New Roman" w:hAnsi="Times New Roman" w:cs="Times New Roman"/>
          <w:sz w:val="24"/>
          <w:szCs w:val="24"/>
        </w:rPr>
        <w:t xml:space="preserve"> easily stored and transported.</w:t>
      </w:r>
      <w:r w:rsidR="004B292B">
        <w:rPr>
          <w:rFonts w:ascii="Times New Roman" w:hAnsi="Times New Roman" w:cs="Times New Roman"/>
          <w:sz w:val="24"/>
          <w:szCs w:val="24"/>
        </w:rPr>
        <w:t xml:space="preserve">  </w:t>
      </w:r>
      <w:r w:rsidR="003A6EBA">
        <w:rPr>
          <w:rFonts w:ascii="Times New Roman" w:hAnsi="Times New Roman" w:cs="Times New Roman"/>
          <w:sz w:val="24"/>
          <w:szCs w:val="24"/>
        </w:rPr>
        <w:t xml:space="preserve"> </w:t>
      </w:r>
      <w:r w:rsidR="003A6EBA" w:rsidRPr="003A6EBA">
        <w:rPr>
          <w:rFonts w:ascii="Times New Roman" w:hAnsi="Times New Roman" w:cs="Times New Roman"/>
          <w:sz w:val="24"/>
          <w:szCs w:val="24"/>
        </w:rPr>
        <w:t>Further</w:t>
      </w:r>
      <w:r w:rsidR="009D7A75">
        <w:rPr>
          <w:rFonts w:ascii="Times New Roman" w:hAnsi="Times New Roman" w:cs="Times New Roman"/>
          <w:sz w:val="24"/>
          <w:szCs w:val="24"/>
        </w:rPr>
        <w:t>,</w:t>
      </w:r>
      <w:r w:rsidR="003A6EBA" w:rsidRPr="003A6EBA">
        <w:rPr>
          <w:rFonts w:ascii="Times New Roman" w:hAnsi="Times New Roman" w:cs="Times New Roman"/>
          <w:sz w:val="24"/>
          <w:szCs w:val="24"/>
        </w:rPr>
        <w:t xml:space="preserve"> methanol is a raw material in chemical industries. </w:t>
      </w:r>
      <w:r w:rsidR="006B02DD">
        <w:rPr>
          <w:rFonts w:ascii="Times New Roman" w:hAnsi="Times New Roman" w:cs="Times New Roman"/>
          <w:sz w:val="24"/>
          <w:szCs w:val="24"/>
        </w:rPr>
        <w:t xml:space="preserve"> </w:t>
      </w:r>
      <w:r w:rsidR="003A6EBA">
        <w:rPr>
          <w:rFonts w:ascii="Times New Roman" w:hAnsi="Times New Roman" w:cs="Times New Roman"/>
          <w:sz w:val="24"/>
          <w:szCs w:val="24"/>
        </w:rPr>
        <w:t xml:space="preserve">In the following sections, </w:t>
      </w:r>
      <w:r w:rsidR="003A6EBA" w:rsidRPr="003A6EBA">
        <w:rPr>
          <w:rFonts w:ascii="Times New Roman" w:hAnsi="Times New Roman" w:cs="Times New Roman"/>
          <w:sz w:val="24"/>
          <w:szCs w:val="24"/>
        </w:rPr>
        <w:t xml:space="preserve">two different processes, namely </w:t>
      </w:r>
      <w:r w:rsidR="003A6EBA">
        <w:rPr>
          <w:rFonts w:ascii="Times New Roman" w:hAnsi="Times New Roman" w:cs="Times New Roman"/>
          <w:sz w:val="24"/>
          <w:szCs w:val="24"/>
        </w:rPr>
        <w:t>h</w:t>
      </w:r>
      <w:r w:rsidR="003A6EBA" w:rsidRPr="003A6EBA">
        <w:rPr>
          <w:rFonts w:ascii="Times New Roman" w:hAnsi="Times New Roman" w:cs="Times New Roman"/>
          <w:sz w:val="24"/>
          <w:szCs w:val="24"/>
        </w:rPr>
        <w:t>ydrocarbon and methanol synthesis through CO</w:t>
      </w:r>
      <w:r w:rsidR="003A6EBA" w:rsidRPr="003A6EBA">
        <w:rPr>
          <w:rFonts w:ascii="Times New Roman" w:hAnsi="Times New Roman" w:cs="Times New Roman"/>
          <w:sz w:val="24"/>
          <w:szCs w:val="24"/>
          <w:vertAlign w:val="subscript"/>
        </w:rPr>
        <w:t>2</w:t>
      </w:r>
      <w:r w:rsidR="003A6EBA" w:rsidRPr="003A6EBA">
        <w:rPr>
          <w:rFonts w:ascii="Times New Roman" w:hAnsi="Times New Roman" w:cs="Times New Roman"/>
          <w:sz w:val="24"/>
          <w:szCs w:val="24"/>
        </w:rPr>
        <w:t xml:space="preserve"> hydrogenation</w:t>
      </w:r>
      <w:r w:rsidR="003A6EBA">
        <w:rPr>
          <w:rFonts w:ascii="Times New Roman" w:hAnsi="Times New Roman" w:cs="Times New Roman"/>
          <w:sz w:val="24"/>
          <w:szCs w:val="24"/>
        </w:rPr>
        <w:t xml:space="preserve"> are presented in detail - starting </w:t>
      </w:r>
      <w:r w:rsidR="003A6EBA" w:rsidRPr="003A6EBA">
        <w:rPr>
          <w:rFonts w:ascii="Times New Roman" w:hAnsi="Times New Roman" w:cs="Times New Roman"/>
          <w:sz w:val="24"/>
          <w:szCs w:val="24"/>
        </w:rPr>
        <w:t>with hydrocarbon synthesis, reaction mechanism, and continues with the effect of catalyst and reactor on enhancement of product efficiency by hydrogenation of CO</w:t>
      </w:r>
      <w:r w:rsidR="003A6EBA" w:rsidRPr="003A6EBA">
        <w:rPr>
          <w:rFonts w:ascii="Times New Roman" w:hAnsi="Times New Roman" w:cs="Times New Roman"/>
          <w:sz w:val="24"/>
          <w:szCs w:val="24"/>
          <w:vertAlign w:val="subscript"/>
        </w:rPr>
        <w:t>2</w:t>
      </w:r>
      <w:r w:rsidR="003A6EBA" w:rsidRPr="003A6EBA">
        <w:rPr>
          <w:rFonts w:ascii="Times New Roman" w:hAnsi="Times New Roman" w:cs="Times New Roman"/>
          <w:sz w:val="24"/>
          <w:szCs w:val="24"/>
        </w:rPr>
        <w:t xml:space="preserve">. </w:t>
      </w:r>
      <w:r w:rsidR="009D7A75">
        <w:rPr>
          <w:rFonts w:ascii="Times New Roman" w:hAnsi="Times New Roman" w:cs="Times New Roman"/>
          <w:sz w:val="24"/>
          <w:szCs w:val="24"/>
        </w:rPr>
        <w:t xml:space="preserve"> </w:t>
      </w:r>
      <w:r w:rsidR="003A6EBA" w:rsidRPr="003A6EBA">
        <w:rPr>
          <w:rFonts w:ascii="Times New Roman" w:hAnsi="Times New Roman" w:cs="Times New Roman"/>
          <w:sz w:val="24"/>
          <w:szCs w:val="24"/>
        </w:rPr>
        <w:t xml:space="preserve">It proceeds to the second process covering reaction mechanism as well as effect of catalyst type, operating conditions and reactor type on the process improvement. </w:t>
      </w:r>
      <w:r w:rsidR="003E078F">
        <w:rPr>
          <w:rFonts w:ascii="Times New Roman" w:hAnsi="Times New Roman" w:cs="Times New Roman"/>
          <w:sz w:val="24"/>
          <w:szCs w:val="24"/>
        </w:rPr>
        <w:t xml:space="preserve"> </w:t>
      </w:r>
      <w:r w:rsidR="009D7A75">
        <w:rPr>
          <w:rFonts w:ascii="Times New Roman" w:hAnsi="Times New Roman" w:cs="Times New Roman"/>
          <w:sz w:val="24"/>
          <w:szCs w:val="24"/>
        </w:rPr>
        <w:t>A</w:t>
      </w:r>
      <w:r w:rsidR="003A6EBA" w:rsidRPr="003A6EBA">
        <w:rPr>
          <w:rFonts w:ascii="Times New Roman" w:hAnsi="Times New Roman" w:cs="Times New Roman"/>
          <w:sz w:val="24"/>
          <w:szCs w:val="24"/>
        </w:rPr>
        <w:t xml:space="preserve"> brief overview on the reactor types as the most effective component of the theoretical and experimental reported results on the process improvement is given</w:t>
      </w:r>
      <w:r w:rsidR="003E078F">
        <w:rPr>
          <w:rFonts w:ascii="Times New Roman" w:hAnsi="Times New Roman" w:cs="Times New Roman"/>
          <w:sz w:val="24"/>
          <w:szCs w:val="24"/>
        </w:rPr>
        <w:t xml:space="preserve"> and a</w:t>
      </w:r>
      <w:r w:rsidR="003A6EBA" w:rsidRPr="003A6EBA">
        <w:rPr>
          <w:rFonts w:ascii="Times New Roman" w:hAnsi="Times New Roman" w:cs="Times New Roman"/>
          <w:sz w:val="24"/>
          <w:szCs w:val="24"/>
        </w:rPr>
        <w:t xml:space="preserve">ll the information is tabulated to provide </w:t>
      </w:r>
      <w:r w:rsidR="009D7A75">
        <w:rPr>
          <w:rFonts w:ascii="Times New Roman" w:hAnsi="Times New Roman" w:cs="Times New Roman"/>
          <w:sz w:val="24"/>
          <w:szCs w:val="24"/>
        </w:rPr>
        <w:t>clear understanding</w:t>
      </w:r>
      <w:r w:rsidR="003A6EBA" w:rsidRPr="003A6EBA">
        <w:rPr>
          <w:rFonts w:ascii="Times New Roman" w:hAnsi="Times New Roman" w:cs="Times New Roman"/>
          <w:sz w:val="24"/>
          <w:szCs w:val="24"/>
        </w:rPr>
        <w:t xml:space="preserve">. </w:t>
      </w:r>
    </w:p>
    <w:p w:rsidR="00E310D9" w:rsidRPr="00E310D9" w:rsidRDefault="00E310D9" w:rsidP="00E310D9">
      <w:pPr>
        <w:autoSpaceDE w:val="0"/>
        <w:autoSpaceDN w:val="0"/>
        <w:adjustRightInd w:val="0"/>
        <w:spacing w:after="0" w:line="360" w:lineRule="auto"/>
        <w:ind w:firstLine="708"/>
        <w:jc w:val="both"/>
        <w:rPr>
          <w:rFonts w:ascii="Times New Roman" w:hAnsi="Times New Roman" w:cs="Times New Roman"/>
          <w:sz w:val="24"/>
          <w:szCs w:val="24"/>
        </w:rPr>
      </w:pPr>
    </w:p>
    <w:p w:rsidR="00AF2AD7" w:rsidRDefault="000447C1" w:rsidP="002165FE">
      <w:pPr>
        <w:autoSpaceDE w:val="0"/>
        <w:autoSpaceDN w:val="0"/>
        <w:adjustRightInd w:val="0"/>
        <w:spacing w:after="0" w:line="360" w:lineRule="auto"/>
        <w:ind w:firstLine="708"/>
        <w:jc w:val="both"/>
        <w:rPr>
          <w:rFonts w:ascii="Times New Roman" w:hAnsi="Times New Roman" w:cs="Times New Roman"/>
          <w:sz w:val="24"/>
          <w:szCs w:val="24"/>
        </w:rPr>
      </w:pPr>
      <w:r w:rsidRPr="00E310D9">
        <w:rPr>
          <w:rFonts w:ascii="Times New Roman" w:eastAsia="AdvTimes" w:hAnsi="Times New Roman" w:cs="Times New Roman"/>
          <w:sz w:val="24"/>
          <w:szCs w:val="24"/>
        </w:rPr>
        <w:t>CO</w:t>
      </w:r>
      <w:r w:rsidRPr="00E310D9">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vertAlign w:val="subscript"/>
        </w:rPr>
        <w:t xml:space="preserve"> </w:t>
      </w:r>
      <w:r w:rsidR="00AF2AD7" w:rsidRPr="00AF2AD7">
        <w:rPr>
          <w:rFonts w:ascii="Times New Roman" w:hAnsi="Times New Roman" w:cs="Times New Roman"/>
          <w:sz w:val="24"/>
          <w:szCs w:val="24"/>
        </w:rPr>
        <w:t>can be hydrogenated to hydrocarbons either by direct or indirect routes, e.g. via synthesis gas and/or methanol intermediate formation</w:t>
      </w:r>
      <w:r w:rsidR="00AF2AD7">
        <w:rPr>
          <w:rFonts w:ascii="Times New Roman" w:hAnsi="Times New Roman" w:cs="Times New Roman"/>
          <w:sz w:val="24"/>
          <w:szCs w:val="24"/>
        </w:rPr>
        <w:t xml:space="preserve"> [75-77]</w:t>
      </w:r>
      <w:r w:rsidR="00AF2AD7" w:rsidRPr="00AF2AD7">
        <w:rPr>
          <w:rFonts w:ascii="Times New Roman" w:hAnsi="Times New Roman" w:cs="Times New Roman"/>
          <w:sz w:val="24"/>
          <w:szCs w:val="24"/>
        </w:rPr>
        <w:t xml:space="preserve">. </w:t>
      </w:r>
      <w:r w:rsidR="00AF2AD7">
        <w:rPr>
          <w:rFonts w:ascii="Times New Roman" w:hAnsi="Times New Roman" w:cs="Times New Roman"/>
          <w:sz w:val="24"/>
          <w:szCs w:val="24"/>
        </w:rPr>
        <w:t xml:space="preserve"> </w:t>
      </w:r>
      <w:r w:rsidR="00AF2AD7" w:rsidRPr="00AF2AD7">
        <w:rPr>
          <w:rFonts w:ascii="Times New Roman" w:hAnsi="Times New Roman" w:cs="Times New Roman"/>
          <w:sz w:val="24"/>
          <w:szCs w:val="24"/>
        </w:rPr>
        <w:t>The indirect route can be either a multi-stage approach, e.g. with different reactors, or a single-stage approach, using hybrid catalysts to simultaneously perform the multi-step transformation as shown in Eqs</w:t>
      </w:r>
      <w:r w:rsidR="00915564">
        <w:rPr>
          <w:rFonts w:ascii="Times New Roman" w:hAnsi="Times New Roman" w:cs="Times New Roman"/>
          <w:sz w:val="24"/>
          <w:szCs w:val="24"/>
        </w:rPr>
        <w:t>. 5.11-</w:t>
      </w:r>
      <w:r w:rsidR="0014215C">
        <w:rPr>
          <w:rFonts w:ascii="Times New Roman" w:hAnsi="Times New Roman" w:cs="Times New Roman"/>
          <w:sz w:val="24"/>
          <w:szCs w:val="24"/>
        </w:rPr>
        <w:t xml:space="preserve"> </w:t>
      </w:r>
      <w:r w:rsidR="00915564">
        <w:rPr>
          <w:rFonts w:ascii="Times New Roman" w:hAnsi="Times New Roman" w:cs="Times New Roman"/>
          <w:sz w:val="24"/>
          <w:szCs w:val="24"/>
        </w:rPr>
        <w:t xml:space="preserve">5.13. </w:t>
      </w:r>
    </w:p>
    <w:p w:rsidR="00960B23" w:rsidRDefault="00960B23" w:rsidP="003B09EF">
      <w:pPr>
        <w:autoSpaceDE w:val="0"/>
        <w:autoSpaceDN w:val="0"/>
        <w:adjustRightInd w:val="0"/>
        <w:spacing w:after="0" w:line="360" w:lineRule="auto"/>
        <w:jc w:val="both"/>
        <w:rPr>
          <w:rFonts w:ascii="Times New Roman" w:hAnsi="Times New Roman" w:cs="Times New Roman"/>
          <w:sz w:val="24"/>
          <w:szCs w:val="24"/>
        </w:rPr>
      </w:pPr>
    </w:p>
    <w:p w:rsidR="00960B23" w:rsidRDefault="003E078F" w:rsidP="003E078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CO</w:t>
      </w:r>
      <w:r w:rsidR="00FD5A3E" w:rsidRPr="00FD5A3E">
        <w:rPr>
          <w:rFonts w:ascii="Times New Roman" w:hAnsi="Times New Roman" w:cs="Times New Roman"/>
          <w:sz w:val="24"/>
          <w:szCs w:val="24"/>
          <w:vertAlign w:val="subscript"/>
        </w:rPr>
        <w:t>2</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 H</w:t>
      </w:r>
      <w:r w:rsidR="00FD5A3E" w:rsidRPr="00FD5A3E">
        <w:rPr>
          <w:rFonts w:ascii="Times New Roman" w:hAnsi="Times New Roman" w:cs="Times New Roman"/>
          <w:sz w:val="24"/>
          <w:szCs w:val="24"/>
          <w:vertAlign w:val="subscript"/>
        </w:rPr>
        <w:t>2</w:t>
      </w:r>
      <w:r w:rsidR="00FD5A3E">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   CO  +  H</w:t>
      </w:r>
      <w:r w:rsidR="00FD5A3E" w:rsidRPr="00FD5A3E">
        <w:rPr>
          <w:rFonts w:ascii="Times New Roman" w:hAnsi="Times New Roman" w:cs="Times New Roman"/>
          <w:sz w:val="24"/>
          <w:szCs w:val="24"/>
          <w:vertAlign w:val="subscript"/>
        </w:rPr>
        <w:t>2</w:t>
      </w:r>
      <w:r w:rsidR="00FD5A3E">
        <w:rPr>
          <w:rFonts w:ascii="Times New Roman" w:hAnsi="Times New Roman" w:cs="Times New Roman"/>
          <w:sz w:val="24"/>
          <w:szCs w:val="24"/>
        </w:rPr>
        <w:t xml:space="preserve">O       </w:t>
      </w:r>
      <w:r>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ΔH</w:t>
      </w:r>
      <w:r w:rsidR="00FD5A3E">
        <w:rPr>
          <w:rFonts w:ascii="Times New Roman" w:hAnsi="Times New Roman" w:cs="Times New Roman"/>
          <w:sz w:val="24"/>
          <w:szCs w:val="24"/>
          <w:vertAlign w:val="subscript"/>
        </w:rPr>
        <w:t>573K</w:t>
      </w:r>
      <w:r w:rsidR="00FD5A3E">
        <w:rPr>
          <w:rFonts w:ascii="Times New Roman" w:hAnsi="Times New Roman" w:cs="Times New Roman"/>
          <w:sz w:val="24"/>
          <w:szCs w:val="24"/>
        </w:rPr>
        <w:t xml:space="preserve"> = 38kJ mol </w:t>
      </w:r>
      <w:r w:rsidR="00FD5A3E">
        <w:rPr>
          <w:rFonts w:ascii="Times New Roman" w:hAnsi="Times New Roman" w:cs="Times New Roman"/>
          <w:sz w:val="24"/>
          <w:szCs w:val="24"/>
          <w:vertAlign w:val="superscript"/>
        </w:rPr>
        <w:t xml:space="preserve">-1 </w:t>
      </w:r>
      <w:r w:rsidR="00FD5A3E">
        <w:rPr>
          <w:rFonts w:ascii="Times New Roman" w:hAnsi="Times New Roman" w:cs="Times New Roman"/>
          <w:sz w:val="24"/>
          <w:szCs w:val="24"/>
        </w:rPr>
        <w:t xml:space="preserve">       </w:t>
      </w:r>
      <w:r>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9D7A75">
        <w:rPr>
          <w:rFonts w:ascii="Times New Roman" w:hAnsi="Times New Roman" w:cs="Times New Roman"/>
          <w:sz w:val="24"/>
          <w:szCs w:val="24"/>
        </w:rPr>
        <w:t xml:space="preserve"> </w:t>
      </w:r>
      <w:r>
        <w:rPr>
          <w:rFonts w:ascii="Times New Roman" w:hAnsi="Times New Roman" w:cs="Times New Roman"/>
          <w:sz w:val="24"/>
          <w:szCs w:val="24"/>
        </w:rPr>
        <w:t xml:space="preserve"> </w:t>
      </w:r>
      <w:r w:rsidR="00FD5A3E">
        <w:rPr>
          <w:rFonts w:ascii="Times New Roman" w:hAnsi="Times New Roman" w:cs="Times New Roman"/>
          <w:sz w:val="24"/>
          <w:szCs w:val="24"/>
        </w:rPr>
        <w:t>(Eq. 5. 11)</w:t>
      </w:r>
    </w:p>
    <w:p w:rsidR="00FD5A3E" w:rsidRDefault="00FD5A3E" w:rsidP="00FD5A3E">
      <w:pPr>
        <w:autoSpaceDE w:val="0"/>
        <w:autoSpaceDN w:val="0"/>
        <w:adjustRightInd w:val="0"/>
        <w:spacing w:after="0" w:line="360" w:lineRule="auto"/>
        <w:jc w:val="both"/>
        <w:rPr>
          <w:rFonts w:ascii="Times New Roman" w:hAnsi="Times New Roman" w:cs="Times New Roman"/>
          <w:sz w:val="24"/>
          <w:szCs w:val="24"/>
        </w:rPr>
      </w:pPr>
    </w:p>
    <w:p w:rsidR="00FD5A3E" w:rsidRDefault="003E078F" w:rsidP="003E078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CO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2H</w:t>
      </w:r>
      <w:r w:rsidR="00FD5A3E" w:rsidRPr="00FD5A3E">
        <w:rPr>
          <w:rFonts w:ascii="Times New Roman" w:hAnsi="Times New Roman" w:cs="Times New Roman"/>
          <w:sz w:val="24"/>
          <w:szCs w:val="24"/>
          <w:vertAlign w:val="subscript"/>
        </w:rPr>
        <w:t>2</w:t>
      </w:r>
      <w:r w:rsidR="00FD5A3E">
        <w:rPr>
          <w:rFonts w:ascii="Times New Roman" w:hAnsi="Times New Roman" w:cs="Times New Roman"/>
          <w:sz w:val="24"/>
          <w:szCs w:val="24"/>
        </w:rPr>
        <w:t xml:space="preserve">   →  (CH</w:t>
      </w:r>
      <w:r w:rsidR="00FD5A3E" w:rsidRPr="00FD5A3E">
        <w:rPr>
          <w:rFonts w:ascii="Times New Roman" w:hAnsi="Times New Roman" w:cs="Times New Roman"/>
          <w:sz w:val="24"/>
          <w:szCs w:val="24"/>
          <w:vertAlign w:val="subscript"/>
        </w:rPr>
        <w:t>2</w:t>
      </w:r>
      <w:r w:rsidR="00FD5A3E">
        <w:rPr>
          <w:rFonts w:ascii="Times New Roman" w:hAnsi="Times New Roman" w:cs="Times New Roman"/>
          <w:sz w:val="24"/>
          <w:szCs w:val="24"/>
        </w:rPr>
        <w:t>)   +   H</w:t>
      </w:r>
      <w:r w:rsidR="00FD5A3E" w:rsidRPr="00FD5A3E">
        <w:rPr>
          <w:rFonts w:ascii="Times New Roman" w:hAnsi="Times New Roman" w:cs="Times New Roman"/>
          <w:sz w:val="24"/>
          <w:szCs w:val="24"/>
          <w:vertAlign w:val="subscript"/>
        </w:rPr>
        <w:t>2</w:t>
      </w:r>
      <w:r w:rsidR="00E25FE1">
        <w:rPr>
          <w:rFonts w:ascii="Times New Roman" w:hAnsi="Times New Roman" w:cs="Times New Roman"/>
          <w:sz w:val="24"/>
          <w:szCs w:val="24"/>
        </w:rPr>
        <w:t xml:space="preserve">O      </w:t>
      </w:r>
      <w:r w:rsidR="00FD5A3E">
        <w:rPr>
          <w:rFonts w:ascii="Times New Roman" w:hAnsi="Times New Roman" w:cs="Times New Roman"/>
          <w:sz w:val="24"/>
          <w:szCs w:val="24"/>
        </w:rPr>
        <w:t>ΔH</w:t>
      </w:r>
      <w:r w:rsidR="00FD5A3E">
        <w:rPr>
          <w:rFonts w:ascii="Times New Roman" w:hAnsi="Times New Roman" w:cs="Times New Roman"/>
          <w:sz w:val="24"/>
          <w:szCs w:val="24"/>
          <w:vertAlign w:val="subscript"/>
        </w:rPr>
        <w:t>573K</w:t>
      </w:r>
      <w:r w:rsidR="00FD5A3E">
        <w:rPr>
          <w:rFonts w:ascii="Times New Roman" w:hAnsi="Times New Roman" w:cs="Times New Roman"/>
          <w:sz w:val="24"/>
          <w:szCs w:val="24"/>
        </w:rPr>
        <w:t xml:space="preserve"> = - 166kJ mol </w:t>
      </w:r>
      <w:r w:rsidR="00FD5A3E">
        <w:rPr>
          <w:rFonts w:ascii="Times New Roman" w:hAnsi="Times New Roman" w:cs="Times New Roman"/>
          <w:sz w:val="24"/>
          <w:szCs w:val="24"/>
          <w:vertAlign w:val="superscript"/>
        </w:rPr>
        <w:t xml:space="preserve">-1 </w:t>
      </w:r>
      <w:r w:rsidR="00FD5A3E">
        <w:rPr>
          <w:rFonts w:ascii="Times New Roman" w:hAnsi="Times New Roman" w:cs="Times New Roman"/>
          <w:sz w:val="24"/>
          <w:szCs w:val="24"/>
        </w:rPr>
        <w:t xml:space="preserve">   </w:t>
      </w:r>
      <w:r>
        <w:rPr>
          <w:rFonts w:ascii="Times New Roman" w:hAnsi="Times New Roman" w:cs="Times New Roman"/>
          <w:sz w:val="24"/>
          <w:szCs w:val="24"/>
        </w:rPr>
        <w:t xml:space="preserve">   </w:t>
      </w:r>
      <w:r w:rsidR="00FD5A3E">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9D7A75">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(Eq. 5. 12)</w:t>
      </w:r>
    </w:p>
    <w:p w:rsidR="00FD5A3E" w:rsidRDefault="00FD5A3E" w:rsidP="00FD5A3E">
      <w:pPr>
        <w:autoSpaceDE w:val="0"/>
        <w:autoSpaceDN w:val="0"/>
        <w:adjustRightInd w:val="0"/>
        <w:spacing w:after="0" w:line="360" w:lineRule="auto"/>
        <w:jc w:val="both"/>
        <w:rPr>
          <w:rFonts w:ascii="Times New Roman" w:hAnsi="Times New Roman" w:cs="Times New Roman"/>
          <w:sz w:val="24"/>
          <w:szCs w:val="24"/>
        </w:rPr>
      </w:pPr>
    </w:p>
    <w:p w:rsidR="00FD5A3E" w:rsidRPr="00FD5A3E" w:rsidRDefault="003E078F" w:rsidP="003E078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9D7A75">
        <w:rPr>
          <w:rFonts w:ascii="Times New Roman" w:hAnsi="Times New Roman" w:cs="Times New Roman"/>
          <w:sz w:val="24"/>
          <w:szCs w:val="24"/>
        </w:rPr>
        <w:t xml:space="preserve"> </w:t>
      </w:r>
      <w:r w:rsidR="00FD5A3E">
        <w:rPr>
          <w:rFonts w:ascii="Times New Roman" w:hAnsi="Times New Roman" w:cs="Times New Roman"/>
          <w:sz w:val="24"/>
          <w:szCs w:val="24"/>
        </w:rPr>
        <w:t>CO</w:t>
      </w:r>
      <w:r w:rsidR="00FD5A3E">
        <w:rPr>
          <w:rFonts w:ascii="Times New Roman" w:hAnsi="Times New Roman" w:cs="Times New Roman"/>
          <w:sz w:val="24"/>
          <w:szCs w:val="24"/>
          <w:vertAlign w:val="subscript"/>
        </w:rPr>
        <w:t>2</w:t>
      </w:r>
      <w:r w:rsidR="00FD5A3E">
        <w:rPr>
          <w:rFonts w:ascii="Times New Roman" w:hAnsi="Times New Roman" w:cs="Times New Roman"/>
          <w:sz w:val="24"/>
          <w:szCs w:val="24"/>
        </w:rPr>
        <w:t xml:space="preserve"> + </w:t>
      </w:r>
      <w:r w:rsidR="00E25FE1">
        <w:rPr>
          <w:rFonts w:ascii="Times New Roman" w:hAnsi="Times New Roman" w:cs="Times New Roman"/>
          <w:sz w:val="24"/>
          <w:szCs w:val="24"/>
        </w:rPr>
        <w:t>3H</w:t>
      </w:r>
      <w:r w:rsidR="00E25FE1" w:rsidRPr="00FD5A3E">
        <w:rPr>
          <w:rFonts w:ascii="Times New Roman" w:hAnsi="Times New Roman" w:cs="Times New Roman"/>
          <w:sz w:val="24"/>
          <w:szCs w:val="24"/>
          <w:vertAlign w:val="subscript"/>
        </w:rPr>
        <w:t>2</w:t>
      </w:r>
      <w:r w:rsidR="00E25FE1">
        <w:rPr>
          <w:rFonts w:ascii="Times New Roman" w:hAnsi="Times New Roman" w:cs="Times New Roman"/>
          <w:sz w:val="24"/>
          <w:szCs w:val="24"/>
        </w:rPr>
        <w:t xml:space="preserve"> →  </w:t>
      </w:r>
      <w:r w:rsidR="00FD5A3E">
        <w:rPr>
          <w:rFonts w:ascii="Times New Roman" w:hAnsi="Times New Roman" w:cs="Times New Roman"/>
          <w:sz w:val="24"/>
          <w:szCs w:val="24"/>
        </w:rPr>
        <w:t>(CH</w:t>
      </w:r>
      <w:r w:rsidR="00FD5A3E" w:rsidRPr="00FD5A3E">
        <w:rPr>
          <w:rFonts w:ascii="Times New Roman" w:hAnsi="Times New Roman" w:cs="Times New Roman"/>
          <w:sz w:val="24"/>
          <w:szCs w:val="24"/>
          <w:vertAlign w:val="subscript"/>
        </w:rPr>
        <w:t>2</w:t>
      </w:r>
      <w:r w:rsidR="00FD5A3E">
        <w:rPr>
          <w:rFonts w:ascii="Times New Roman" w:hAnsi="Times New Roman" w:cs="Times New Roman"/>
          <w:sz w:val="24"/>
          <w:szCs w:val="24"/>
        </w:rPr>
        <w:t>) + 2H</w:t>
      </w:r>
      <w:r w:rsidR="00FD5A3E" w:rsidRPr="00FD5A3E">
        <w:rPr>
          <w:rFonts w:ascii="Times New Roman" w:hAnsi="Times New Roman" w:cs="Times New Roman"/>
          <w:sz w:val="24"/>
          <w:szCs w:val="24"/>
          <w:vertAlign w:val="subscript"/>
        </w:rPr>
        <w:t>2</w:t>
      </w:r>
      <w:r>
        <w:rPr>
          <w:rFonts w:ascii="Times New Roman" w:hAnsi="Times New Roman" w:cs="Times New Roman"/>
          <w:sz w:val="24"/>
          <w:szCs w:val="24"/>
        </w:rPr>
        <w:t xml:space="preserve">O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ΔH</w:t>
      </w:r>
      <w:r w:rsidR="00FD5A3E">
        <w:rPr>
          <w:rFonts w:ascii="Times New Roman" w:hAnsi="Times New Roman" w:cs="Times New Roman"/>
          <w:sz w:val="24"/>
          <w:szCs w:val="24"/>
          <w:vertAlign w:val="subscript"/>
        </w:rPr>
        <w:t>573K</w:t>
      </w:r>
      <w:r w:rsidR="00E25FE1">
        <w:rPr>
          <w:rFonts w:ascii="Times New Roman" w:hAnsi="Times New Roman" w:cs="Times New Roman"/>
          <w:sz w:val="24"/>
          <w:szCs w:val="24"/>
          <w:vertAlign w:val="subscript"/>
        </w:rPr>
        <w:t xml:space="preserve"> </w:t>
      </w:r>
      <w:r w:rsidR="00FD5A3E">
        <w:rPr>
          <w:rFonts w:ascii="Times New Roman" w:hAnsi="Times New Roman" w:cs="Times New Roman"/>
          <w:sz w:val="24"/>
          <w:szCs w:val="24"/>
        </w:rPr>
        <w:t xml:space="preserve">= - 128kJ mol </w:t>
      </w:r>
      <w:r w:rsidR="00FD5A3E">
        <w:rPr>
          <w:rFonts w:ascii="Times New Roman" w:hAnsi="Times New Roman" w:cs="Times New Roman"/>
          <w:sz w:val="24"/>
          <w:szCs w:val="24"/>
          <w:vertAlign w:val="superscript"/>
        </w:rPr>
        <w:t>-1</w:t>
      </w:r>
      <w:r w:rsidR="00E25FE1">
        <w:rPr>
          <w:rFonts w:ascii="Times New Roman" w:hAnsi="Times New Roman" w:cs="Times New Roman"/>
          <w:sz w:val="24"/>
          <w:szCs w:val="24"/>
          <w:vertAlign w:val="superscript"/>
        </w:rPr>
        <w:t xml:space="preserve"> </w:t>
      </w:r>
      <w:r w:rsidR="00FD5A3E">
        <w:rPr>
          <w:rFonts w:ascii="Times New Roman" w:hAnsi="Times New Roman" w:cs="Times New Roman"/>
          <w:sz w:val="24"/>
          <w:szCs w:val="24"/>
        </w:rPr>
        <w:t>(negligible)</w:t>
      </w:r>
      <w:r w:rsidR="00E25FE1">
        <w:rPr>
          <w:rFonts w:ascii="Times New Roman" w:hAnsi="Times New Roman" w:cs="Times New Roman"/>
          <w:sz w:val="24"/>
          <w:szCs w:val="24"/>
        </w:rPr>
        <w:t xml:space="preserve">  </w:t>
      </w:r>
      <w:r w:rsidR="009D7A75">
        <w:rPr>
          <w:rFonts w:ascii="Times New Roman" w:hAnsi="Times New Roman" w:cs="Times New Roman"/>
          <w:sz w:val="24"/>
          <w:szCs w:val="24"/>
        </w:rPr>
        <w:t xml:space="preserve"> </w:t>
      </w:r>
      <w:r w:rsidR="00E25FE1">
        <w:rPr>
          <w:rFonts w:ascii="Times New Roman" w:hAnsi="Times New Roman" w:cs="Times New Roman"/>
          <w:sz w:val="24"/>
          <w:szCs w:val="24"/>
        </w:rPr>
        <w:t xml:space="preserve">  </w:t>
      </w:r>
      <w:r w:rsidR="00FD5A3E">
        <w:rPr>
          <w:rFonts w:ascii="Times New Roman" w:hAnsi="Times New Roman" w:cs="Times New Roman"/>
          <w:sz w:val="24"/>
          <w:szCs w:val="24"/>
        </w:rPr>
        <w:t>(Eq. 5. 13)</w:t>
      </w:r>
    </w:p>
    <w:p w:rsidR="00717E24" w:rsidRDefault="00717E24" w:rsidP="0014215C">
      <w:pPr>
        <w:autoSpaceDE w:val="0"/>
        <w:autoSpaceDN w:val="0"/>
        <w:adjustRightInd w:val="0"/>
        <w:spacing w:after="0" w:line="360" w:lineRule="auto"/>
        <w:ind w:firstLine="706"/>
        <w:jc w:val="both"/>
        <w:rPr>
          <w:rFonts w:ascii="Times New Roman" w:eastAsia="AdvTimes" w:hAnsi="Times New Roman" w:cs="Times New Roman"/>
          <w:sz w:val="24"/>
          <w:szCs w:val="24"/>
        </w:rPr>
      </w:pPr>
    </w:p>
    <w:p w:rsidR="009F40FF" w:rsidRDefault="0014215C" w:rsidP="0014215C">
      <w:pPr>
        <w:autoSpaceDE w:val="0"/>
        <w:autoSpaceDN w:val="0"/>
        <w:adjustRightInd w:val="0"/>
        <w:spacing w:after="0" w:line="360" w:lineRule="auto"/>
        <w:ind w:firstLine="706"/>
        <w:jc w:val="both"/>
        <w:rPr>
          <w:rFonts w:ascii="Times New Roman" w:hAnsi="Times New Roman" w:cs="Times New Roman"/>
          <w:sz w:val="24"/>
          <w:szCs w:val="24"/>
        </w:rPr>
      </w:pPr>
      <w:r w:rsidRPr="0014215C">
        <w:rPr>
          <w:rFonts w:ascii="Times New Roman" w:eastAsia="AdvTimes" w:hAnsi="Times New Roman" w:cs="Times New Roman"/>
          <w:sz w:val="24"/>
          <w:szCs w:val="24"/>
        </w:rPr>
        <w:t>Production of hydrocarbons from CO</w:t>
      </w:r>
      <w:r w:rsidRPr="0014215C">
        <w:rPr>
          <w:rFonts w:ascii="Times New Roman" w:eastAsia="AdvTimes" w:hAnsi="Times New Roman" w:cs="Times New Roman"/>
          <w:sz w:val="24"/>
          <w:szCs w:val="24"/>
          <w:vertAlign w:val="subscript"/>
        </w:rPr>
        <w:t>2</w:t>
      </w:r>
      <w:r w:rsidRPr="0014215C">
        <w:rPr>
          <w:rFonts w:ascii="Times New Roman" w:eastAsia="AdvTimes" w:hAnsi="Times New Roman" w:cs="Times New Roman"/>
          <w:sz w:val="24"/>
          <w:szCs w:val="24"/>
        </w:rPr>
        <w:t xml:space="preserve"> hydrogenation is</w:t>
      </w:r>
      <w:r>
        <w:rPr>
          <w:rFonts w:ascii="Times New Roman" w:eastAsia="AdvTimes" w:hAnsi="Times New Roman" w:cs="Times New Roman"/>
          <w:sz w:val="24"/>
          <w:szCs w:val="24"/>
        </w:rPr>
        <w:t xml:space="preserve"> </w:t>
      </w:r>
      <w:r w:rsidRPr="0014215C">
        <w:rPr>
          <w:rFonts w:ascii="Times New Roman" w:eastAsia="AdvTimes" w:hAnsi="Times New Roman" w:cs="Times New Roman"/>
          <w:sz w:val="24"/>
          <w:szCs w:val="24"/>
        </w:rPr>
        <w:t>essentially a modification of the</w:t>
      </w:r>
      <w:r>
        <w:rPr>
          <w:rFonts w:ascii="Times New Roman" w:eastAsia="AdvTimes" w:hAnsi="Times New Roman" w:cs="Times New Roman"/>
          <w:sz w:val="24"/>
          <w:szCs w:val="24"/>
        </w:rPr>
        <w:t xml:space="preserve"> </w:t>
      </w:r>
      <w:r w:rsidRPr="0014215C">
        <w:rPr>
          <w:rFonts w:ascii="Times New Roman" w:eastAsia="AdvTimes" w:hAnsi="Times New Roman" w:cs="Times New Roman"/>
          <w:sz w:val="24"/>
          <w:szCs w:val="24"/>
        </w:rPr>
        <w:t>Fischer</w:t>
      </w:r>
      <w:r>
        <w:rPr>
          <w:rFonts w:ascii="Times New Roman" w:eastAsia="AdvTimes" w:hAnsi="Times New Roman" w:cs="Times New Roman"/>
          <w:sz w:val="24"/>
          <w:szCs w:val="24"/>
        </w:rPr>
        <w:t>-</w:t>
      </w:r>
      <w:r w:rsidRPr="0014215C">
        <w:rPr>
          <w:rFonts w:ascii="Times New Roman" w:eastAsia="AdvTimes" w:hAnsi="Times New Roman" w:cs="Times New Roman"/>
          <w:sz w:val="24"/>
          <w:szCs w:val="24"/>
        </w:rPr>
        <w:t>Tropsch (FT)</w:t>
      </w:r>
      <w:r>
        <w:rPr>
          <w:rFonts w:ascii="Times New Roman" w:eastAsia="AdvTimes" w:hAnsi="Times New Roman" w:cs="Times New Roman"/>
          <w:sz w:val="24"/>
          <w:szCs w:val="24"/>
        </w:rPr>
        <w:t xml:space="preserve"> </w:t>
      </w:r>
      <w:r w:rsidRPr="0014215C">
        <w:rPr>
          <w:rFonts w:ascii="Times New Roman" w:eastAsia="AdvTimes" w:hAnsi="Times New Roman" w:cs="Times New Roman"/>
          <w:sz w:val="24"/>
          <w:szCs w:val="24"/>
        </w:rPr>
        <w:t>synthesis, where CO</w:t>
      </w:r>
      <w:r w:rsidRPr="0014215C">
        <w:rPr>
          <w:rFonts w:ascii="Times New Roman" w:eastAsia="AdvTimes" w:hAnsi="Times New Roman" w:cs="Times New Roman"/>
          <w:sz w:val="24"/>
          <w:szCs w:val="24"/>
          <w:vertAlign w:val="subscript"/>
        </w:rPr>
        <w:t>2</w:t>
      </w:r>
      <w:r w:rsidRPr="0014215C">
        <w:rPr>
          <w:rFonts w:ascii="Times New Roman" w:eastAsia="AdvTimes" w:hAnsi="Times New Roman" w:cs="Times New Roman"/>
          <w:sz w:val="24"/>
          <w:szCs w:val="24"/>
        </w:rPr>
        <w:t xml:space="preserve"> is used instead of CO.</w:t>
      </w:r>
      <w:r>
        <w:rPr>
          <w:rFonts w:ascii="Times New Roman" w:eastAsia="AdvTimes" w:hAnsi="Times New Roman" w:cs="Times New Roman"/>
          <w:sz w:val="24"/>
          <w:szCs w:val="24"/>
        </w:rPr>
        <w:t xml:space="preserve">  </w:t>
      </w:r>
      <w:r w:rsidR="00825635" w:rsidRPr="00825635">
        <w:rPr>
          <w:rFonts w:ascii="Times New Roman" w:hAnsi="Times New Roman" w:cs="Times New Roman"/>
          <w:sz w:val="24"/>
          <w:szCs w:val="24"/>
        </w:rPr>
        <w:t>CO</w:t>
      </w:r>
      <w:r w:rsidR="00825635" w:rsidRPr="0014215C">
        <w:rPr>
          <w:rFonts w:ascii="Times New Roman" w:hAnsi="Times New Roman" w:cs="Times New Roman"/>
          <w:sz w:val="24"/>
          <w:szCs w:val="24"/>
          <w:vertAlign w:val="subscript"/>
        </w:rPr>
        <w:t>2</w:t>
      </w:r>
      <w:r w:rsidR="00825635" w:rsidRPr="00825635">
        <w:rPr>
          <w:rFonts w:ascii="Times New Roman" w:hAnsi="Times New Roman" w:cs="Times New Roman"/>
          <w:sz w:val="24"/>
          <w:szCs w:val="24"/>
        </w:rPr>
        <w:t xml:space="preserve"> hydrogenation to methane </w:t>
      </w:r>
      <w:r w:rsidR="009D7A75">
        <w:rPr>
          <w:rFonts w:ascii="Times New Roman" w:hAnsi="Times New Roman" w:cs="Times New Roman"/>
          <w:sz w:val="24"/>
          <w:szCs w:val="24"/>
        </w:rPr>
        <w:t>(</w:t>
      </w:r>
      <w:r w:rsidR="00825635" w:rsidRPr="00825635">
        <w:rPr>
          <w:rFonts w:ascii="Times New Roman" w:hAnsi="Times New Roman" w:cs="Times New Roman"/>
          <w:sz w:val="24"/>
          <w:szCs w:val="24"/>
        </w:rPr>
        <w:t>Sabatier reaction</w:t>
      </w:r>
      <w:r w:rsidR="009D7A75">
        <w:rPr>
          <w:rFonts w:ascii="Times New Roman" w:hAnsi="Times New Roman" w:cs="Times New Roman"/>
          <w:sz w:val="24"/>
          <w:szCs w:val="24"/>
        </w:rPr>
        <w:t>)</w:t>
      </w:r>
      <w:r w:rsidR="00825635" w:rsidRPr="00825635">
        <w:rPr>
          <w:rFonts w:ascii="Times New Roman" w:hAnsi="Times New Roman" w:cs="Times New Roman"/>
          <w:sz w:val="24"/>
          <w:szCs w:val="24"/>
        </w:rPr>
        <w:t xml:space="preserve"> is also well known, but the larger consumption of H</w:t>
      </w:r>
      <w:r w:rsidR="00825635" w:rsidRPr="0014215C">
        <w:rPr>
          <w:rFonts w:ascii="Times New Roman" w:hAnsi="Times New Roman" w:cs="Times New Roman"/>
          <w:sz w:val="24"/>
          <w:szCs w:val="24"/>
          <w:vertAlign w:val="subscript"/>
        </w:rPr>
        <w:t>2</w:t>
      </w:r>
      <w:r w:rsidR="00825635" w:rsidRPr="00825635">
        <w:rPr>
          <w:rFonts w:ascii="Times New Roman" w:hAnsi="Times New Roman" w:cs="Times New Roman"/>
          <w:sz w:val="24"/>
          <w:szCs w:val="24"/>
        </w:rPr>
        <w:t xml:space="preserve">, lower energy per volume and more difficult </w:t>
      </w:r>
      <w:r w:rsidR="0082739B">
        <w:rPr>
          <w:rFonts w:ascii="Times New Roman" w:hAnsi="Times New Roman" w:cs="Times New Roman"/>
          <w:sz w:val="24"/>
          <w:szCs w:val="24"/>
        </w:rPr>
        <w:t xml:space="preserve">to store compared to </w:t>
      </w:r>
      <w:r w:rsidR="00825635" w:rsidRPr="00825635">
        <w:rPr>
          <w:rFonts w:ascii="Times New Roman" w:hAnsi="Times New Roman" w:cs="Times New Roman"/>
          <w:sz w:val="24"/>
          <w:szCs w:val="24"/>
        </w:rPr>
        <w:t xml:space="preserve">oxygenated </w:t>
      </w:r>
      <w:r w:rsidR="0082739B">
        <w:rPr>
          <w:rFonts w:ascii="Times New Roman" w:hAnsi="Times New Roman" w:cs="Times New Roman"/>
          <w:sz w:val="24"/>
          <w:szCs w:val="24"/>
        </w:rPr>
        <w:t xml:space="preserve">species like </w:t>
      </w:r>
      <w:r w:rsidR="00825635" w:rsidRPr="00825635">
        <w:rPr>
          <w:rFonts w:ascii="Times New Roman" w:hAnsi="Times New Roman" w:cs="Times New Roman"/>
          <w:sz w:val="24"/>
          <w:szCs w:val="24"/>
        </w:rPr>
        <w:t>methanol</w:t>
      </w:r>
      <w:r w:rsidR="0082739B">
        <w:rPr>
          <w:rFonts w:ascii="Times New Roman" w:hAnsi="Times New Roman" w:cs="Times New Roman"/>
          <w:sz w:val="24"/>
          <w:szCs w:val="24"/>
        </w:rPr>
        <w:t xml:space="preserve"> or</w:t>
      </w:r>
      <w:r w:rsidR="00825635" w:rsidRPr="00825635">
        <w:rPr>
          <w:rFonts w:ascii="Times New Roman" w:hAnsi="Times New Roman" w:cs="Times New Roman"/>
          <w:sz w:val="24"/>
          <w:szCs w:val="24"/>
        </w:rPr>
        <w:t xml:space="preserve"> DME, </w:t>
      </w:r>
      <w:r w:rsidR="0082739B">
        <w:rPr>
          <w:rFonts w:ascii="Times New Roman" w:hAnsi="Times New Roman" w:cs="Times New Roman"/>
          <w:sz w:val="24"/>
          <w:szCs w:val="24"/>
        </w:rPr>
        <w:t xml:space="preserve">and therefore, </w:t>
      </w:r>
      <w:r w:rsidR="00825635" w:rsidRPr="00825635">
        <w:rPr>
          <w:rFonts w:ascii="Times New Roman" w:hAnsi="Times New Roman" w:cs="Times New Roman"/>
          <w:sz w:val="24"/>
          <w:szCs w:val="24"/>
        </w:rPr>
        <w:t xml:space="preserve">this route </w:t>
      </w:r>
      <w:r w:rsidR="0082739B">
        <w:rPr>
          <w:rFonts w:ascii="Times New Roman" w:hAnsi="Times New Roman" w:cs="Times New Roman"/>
          <w:sz w:val="24"/>
          <w:szCs w:val="24"/>
        </w:rPr>
        <w:t xml:space="preserve">is not favorable </w:t>
      </w:r>
      <w:r w:rsidR="00825635" w:rsidRPr="00825635">
        <w:rPr>
          <w:rFonts w:ascii="Times New Roman" w:hAnsi="Times New Roman" w:cs="Times New Roman"/>
          <w:sz w:val="24"/>
          <w:szCs w:val="24"/>
        </w:rPr>
        <w:t xml:space="preserve">for the conversion of </w:t>
      </w:r>
      <w:r w:rsidRPr="0014215C">
        <w:rPr>
          <w:rFonts w:ascii="Times New Roman" w:hAnsi="Times New Roman" w:cs="Times New Roman"/>
          <w:sz w:val="24"/>
          <w:szCs w:val="24"/>
        </w:rPr>
        <w:t>carbon dioxide to fuels using H</w:t>
      </w:r>
      <w:r w:rsidRPr="0082739B">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w:t>
      </w:r>
      <w:r w:rsidR="0082739B">
        <w:rPr>
          <w:rFonts w:ascii="Times New Roman" w:hAnsi="Times New Roman" w:cs="Times New Roman"/>
          <w:sz w:val="24"/>
          <w:szCs w:val="24"/>
        </w:rPr>
        <w:t xml:space="preserve"> </w:t>
      </w:r>
      <w:r w:rsidRPr="0014215C">
        <w:rPr>
          <w:rFonts w:ascii="Times New Roman" w:hAnsi="Times New Roman" w:cs="Times New Roman"/>
          <w:sz w:val="24"/>
          <w:szCs w:val="24"/>
        </w:rPr>
        <w:t xml:space="preserve">In general, the production of hydrocarbons </w:t>
      </w:r>
      <w:r w:rsidR="00717E24">
        <w:rPr>
          <w:rFonts w:ascii="Times New Roman" w:hAnsi="Times New Roman" w:cs="Times New Roman"/>
          <w:sz w:val="24"/>
          <w:szCs w:val="24"/>
        </w:rPr>
        <w:t>compared</w:t>
      </w:r>
      <w:r w:rsidRPr="0014215C">
        <w:rPr>
          <w:rFonts w:ascii="Times New Roman" w:hAnsi="Times New Roman" w:cs="Times New Roman"/>
          <w:sz w:val="24"/>
          <w:szCs w:val="24"/>
        </w:rPr>
        <w:t xml:space="preserve"> to oxygenated </w:t>
      </w:r>
      <w:r w:rsidR="00717E24">
        <w:rPr>
          <w:rFonts w:ascii="Times New Roman" w:hAnsi="Times New Roman" w:cs="Times New Roman"/>
          <w:sz w:val="24"/>
          <w:szCs w:val="24"/>
        </w:rPr>
        <w:t xml:space="preserve">forms </w:t>
      </w:r>
      <w:r w:rsidRPr="0014215C">
        <w:rPr>
          <w:rFonts w:ascii="Times New Roman" w:hAnsi="Times New Roman" w:cs="Times New Roman"/>
          <w:sz w:val="24"/>
          <w:szCs w:val="24"/>
        </w:rPr>
        <w:t>from CO</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requires a more intensive use of resources </w:t>
      </w:r>
      <w:r w:rsidR="00717E24">
        <w:rPr>
          <w:rFonts w:ascii="Times New Roman" w:hAnsi="Times New Roman" w:cs="Times New Roman"/>
          <w:sz w:val="24"/>
          <w:szCs w:val="24"/>
        </w:rPr>
        <w:t xml:space="preserve">- </w:t>
      </w:r>
      <w:r w:rsidRPr="0014215C">
        <w:rPr>
          <w:rFonts w:ascii="Times New Roman" w:hAnsi="Times New Roman" w:cs="Times New Roman"/>
          <w:sz w:val="24"/>
          <w:szCs w:val="24"/>
        </w:rPr>
        <w:t>energy, H</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 more reaction steps, etc.</w:t>
      </w:r>
      <w:r w:rsidR="00717E24">
        <w:rPr>
          <w:rFonts w:ascii="Times New Roman" w:hAnsi="Times New Roman" w:cs="Times New Roman"/>
          <w:sz w:val="24"/>
          <w:szCs w:val="24"/>
        </w:rPr>
        <w:t>,</w:t>
      </w:r>
      <w:r w:rsidRPr="0014215C">
        <w:rPr>
          <w:rFonts w:ascii="Times New Roman" w:hAnsi="Times New Roman" w:cs="Times New Roman"/>
          <w:sz w:val="24"/>
          <w:szCs w:val="24"/>
        </w:rPr>
        <w:t xml:space="preserve"> and thus in principle is a less favorable route for the production of fuels</w:t>
      </w:r>
      <w:r w:rsidR="00105FF1">
        <w:rPr>
          <w:rFonts w:ascii="Times New Roman" w:hAnsi="Times New Roman" w:cs="Times New Roman"/>
          <w:sz w:val="24"/>
          <w:szCs w:val="24"/>
        </w:rPr>
        <w:t xml:space="preserve">, though </w:t>
      </w:r>
      <w:r w:rsidRPr="0014215C">
        <w:rPr>
          <w:rFonts w:ascii="Times New Roman" w:hAnsi="Times New Roman" w:cs="Times New Roman"/>
          <w:sz w:val="24"/>
          <w:szCs w:val="24"/>
        </w:rPr>
        <w:t>other motivations</w:t>
      </w:r>
      <w:r w:rsidR="00717E24">
        <w:rPr>
          <w:rFonts w:ascii="Times New Roman" w:hAnsi="Times New Roman" w:cs="Times New Roman"/>
          <w:sz w:val="24"/>
          <w:szCs w:val="24"/>
        </w:rPr>
        <w:t xml:space="preserve"> and </w:t>
      </w:r>
      <w:r w:rsidRPr="0014215C">
        <w:rPr>
          <w:rFonts w:ascii="Times New Roman" w:hAnsi="Times New Roman" w:cs="Times New Roman"/>
          <w:sz w:val="24"/>
          <w:szCs w:val="24"/>
        </w:rPr>
        <w:t xml:space="preserve">incentives </w:t>
      </w:r>
      <w:r w:rsidR="00717E24">
        <w:rPr>
          <w:rFonts w:ascii="Times New Roman" w:hAnsi="Times New Roman" w:cs="Times New Roman"/>
          <w:sz w:val="24"/>
          <w:szCs w:val="24"/>
        </w:rPr>
        <w:t xml:space="preserve">such as </w:t>
      </w:r>
      <w:r w:rsidRPr="0014215C">
        <w:rPr>
          <w:rFonts w:ascii="Times New Roman" w:hAnsi="Times New Roman" w:cs="Times New Roman"/>
          <w:sz w:val="24"/>
          <w:szCs w:val="24"/>
        </w:rPr>
        <w:t>market needs, better infrastructure integration, etc.</w:t>
      </w:r>
      <w:r w:rsidR="00717E24">
        <w:rPr>
          <w:rFonts w:ascii="Times New Roman" w:hAnsi="Times New Roman" w:cs="Times New Roman"/>
          <w:sz w:val="24"/>
          <w:szCs w:val="24"/>
        </w:rPr>
        <w:t xml:space="preserve"> </w:t>
      </w:r>
      <w:r w:rsidR="00717E24" w:rsidRPr="0014215C">
        <w:rPr>
          <w:rFonts w:ascii="Times New Roman" w:hAnsi="Times New Roman" w:cs="Times New Roman"/>
          <w:sz w:val="24"/>
          <w:szCs w:val="24"/>
        </w:rPr>
        <w:t>may justify this route</w:t>
      </w:r>
      <w:r w:rsidR="00717E24">
        <w:rPr>
          <w:rFonts w:ascii="Times New Roman" w:hAnsi="Times New Roman" w:cs="Times New Roman"/>
          <w:sz w:val="24"/>
          <w:szCs w:val="24"/>
        </w:rPr>
        <w:t>.</w:t>
      </w:r>
      <w:r w:rsidR="009D7A75">
        <w:rPr>
          <w:rFonts w:ascii="Times New Roman" w:hAnsi="Times New Roman" w:cs="Times New Roman"/>
          <w:sz w:val="24"/>
          <w:szCs w:val="24"/>
        </w:rPr>
        <w:t xml:space="preserve"> </w:t>
      </w:r>
      <w:r w:rsidRPr="0014215C">
        <w:rPr>
          <w:rFonts w:ascii="Times New Roman" w:hAnsi="Times New Roman" w:cs="Times New Roman"/>
          <w:sz w:val="24"/>
          <w:szCs w:val="24"/>
        </w:rPr>
        <w:t xml:space="preserve"> Therefore, an integrated techno-economic and life-cycle assessment is </w:t>
      </w:r>
      <w:r w:rsidRPr="0014215C">
        <w:rPr>
          <w:rFonts w:ascii="Times New Roman" w:hAnsi="Times New Roman" w:cs="Times New Roman"/>
          <w:sz w:val="24"/>
          <w:szCs w:val="24"/>
        </w:rPr>
        <w:lastRenderedPageBreak/>
        <w:t>necessary to evaluate the different options, but limited data on these aspects are available in the literature. The production of light alkanes from carbon dioxide is fundamentally a modification of the Fischer</w:t>
      </w:r>
      <w:r w:rsidR="00717E24">
        <w:rPr>
          <w:rFonts w:ascii="Times New Roman" w:hAnsi="Times New Roman" w:cs="Times New Roman"/>
          <w:sz w:val="24"/>
          <w:szCs w:val="24"/>
        </w:rPr>
        <w:t>-</w:t>
      </w:r>
      <w:r w:rsidRPr="0014215C">
        <w:rPr>
          <w:rFonts w:ascii="Times New Roman" w:hAnsi="Times New Roman" w:cs="Times New Roman"/>
          <w:sz w:val="24"/>
          <w:szCs w:val="24"/>
        </w:rPr>
        <w:t>Tropsch synthesis, where CO</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is used instead of CO, and in which the catalyst composition is tailored to maximize the production of light alkanes. These products would be utilized as </w:t>
      </w:r>
      <w:r w:rsidR="00717E24">
        <w:rPr>
          <w:rFonts w:ascii="Times New Roman" w:hAnsi="Times New Roman" w:cs="Times New Roman"/>
          <w:sz w:val="24"/>
          <w:szCs w:val="24"/>
        </w:rPr>
        <w:t>liquefied petroleum gas (</w:t>
      </w:r>
      <w:r w:rsidRPr="0014215C">
        <w:rPr>
          <w:rFonts w:ascii="Times New Roman" w:hAnsi="Times New Roman" w:cs="Times New Roman"/>
          <w:sz w:val="24"/>
          <w:szCs w:val="24"/>
        </w:rPr>
        <w:t>LPG</w:t>
      </w:r>
      <w:r w:rsidR="00717E24">
        <w:rPr>
          <w:rFonts w:ascii="Times New Roman" w:hAnsi="Times New Roman" w:cs="Times New Roman"/>
          <w:sz w:val="24"/>
          <w:szCs w:val="24"/>
        </w:rPr>
        <w:t>)</w:t>
      </w:r>
      <w:r w:rsidRPr="0014215C">
        <w:rPr>
          <w:rFonts w:ascii="Times New Roman" w:hAnsi="Times New Roman" w:cs="Times New Roman"/>
          <w:sz w:val="24"/>
          <w:szCs w:val="24"/>
        </w:rPr>
        <w:t xml:space="preserve"> or petrochemical feed stocks. </w:t>
      </w:r>
      <w:r w:rsidR="009D7A75">
        <w:rPr>
          <w:rFonts w:ascii="Times New Roman" w:hAnsi="Times New Roman" w:cs="Times New Roman"/>
          <w:sz w:val="24"/>
          <w:szCs w:val="24"/>
        </w:rPr>
        <w:t xml:space="preserve"> </w:t>
      </w:r>
      <w:r w:rsidRPr="0014215C">
        <w:rPr>
          <w:rFonts w:ascii="Times New Roman" w:hAnsi="Times New Roman" w:cs="Times New Roman"/>
          <w:sz w:val="24"/>
          <w:szCs w:val="24"/>
        </w:rPr>
        <w:t>In FT route, the relative competition between CO and CO</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is an important aspect to consider. The conversion of CO/H</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 CO</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/H</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and (CO + CO</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)/H</w:t>
      </w:r>
      <w:r w:rsidRPr="00717E2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mixture using cobalt catalysts under typical FT conditions has been investigated by Zhang et al.</w:t>
      </w:r>
      <w:r w:rsidR="00C359A4">
        <w:rPr>
          <w:rFonts w:ascii="Times New Roman" w:hAnsi="Times New Roman" w:cs="Times New Roman"/>
          <w:sz w:val="24"/>
          <w:szCs w:val="24"/>
        </w:rPr>
        <w:t xml:space="preserve"> [78, 79]. </w:t>
      </w:r>
      <w:r w:rsidR="009D7A75">
        <w:rPr>
          <w:rFonts w:ascii="Times New Roman" w:hAnsi="Times New Roman" w:cs="Times New Roman"/>
          <w:sz w:val="24"/>
          <w:szCs w:val="24"/>
        </w:rPr>
        <w:t xml:space="preserve"> </w:t>
      </w:r>
      <w:r w:rsidRPr="0014215C">
        <w:rPr>
          <w:rFonts w:ascii="Times New Roman" w:hAnsi="Times New Roman" w:cs="Times New Roman"/>
          <w:sz w:val="24"/>
          <w:szCs w:val="24"/>
        </w:rPr>
        <w:t xml:space="preserve">Similar catalytic activities, but different </w:t>
      </w:r>
      <w:r w:rsidR="00105FF1" w:rsidRPr="0014215C">
        <w:rPr>
          <w:rFonts w:ascii="Times New Roman" w:hAnsi="Times New Roman" w:cs="Times New Roman"/>
          <w:sz w:val="24"/>
          <w:szCs w:val="24"/>
        </w:rPr>
        <w:t>selectivit</w:t>
      </w:r>
      <w:r w:rsidR="00105FF1">
        <w:rPr>
          <w:rFonts w:ascii="Times New Roman" w:hAnsi="Times New Roman" w:cs="Times New Roman"/>
          <w:sz w:val="24"/>
          <w:szCs w:val="24"/>
        </w:rPr>
        <w:t>y</w:t>
      </w:r>
      <w:r w:rsidRPr="0014215C">
        <w:rPr>
          <w:rFonts w:ascii="Times New Roman" w:hAnsi="Times New Roman" w:cs="Times New Roman"/>
          <w:sz w:val="24"/>
          <w:szCs w:val="24"/>
        </w:rPr>
        <w:t xml:space="preserve"> </w:t>
      </w:r>
      <w:r w:rsidR="00105FF1" w:rsidRPr="0014215C">
        <w:rPr>
          <w:rFonts w:ascii="Times New Roman" w:hAnsi="Times New Roman" w:cs="Times New Roman"/>
          <w:sz w:val="24"/>
          <w:szCs w:val="24"/>
        </w:rPr>
        <w:t>was</w:t>
      </w:r>
      <w:r w:rsidRPr="0014215C">
        <w:rPr>
          <w:rFonts w:ascii="Times New Roman" w:hAnsi="Times New Roman" w:cs="Times New Roman"/>
          <w:sz w:val="24"/>
          <w:szCs w:val="24"/>
        </w:rPr>
        <w:t xml:space="preserve"> </w:t>
      </w:r>
      <w:r w:rsidR="00105FF1">
        <w:rPr>
          <w:rFonts w:ascii="Times New Roman" w:hAnsi="Times New Roman" w:cs="Times New Roman"/>
          <w:sz w:val="24"/>
          <w:szCs w:val="24"/>
        </w:rPr>
        <w:t xml:space="preserve">achieved </w:t>
      </w:r>
      <w:r w:rsidRPr="0014215C">
        <w:rPr>
          <w:rFonts w:ascii="Times New Roman" w:hAnsi="Times New Roman" w:cs="Times New Roman"/>
          <w:sz w:val="24"/>
          <w:szCs w:val="24"/>
        </w:rPr>
        <w:t>by feeding only CO or CO</w:t>
      </w:r>
      <w:r w:rsidRPr="00C359A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In CO hydrogenation, normal FT synthesis product distributions were observed with a factor about 0.80. </w:t>
      </w:r>
      <w:r w:rsidR="00C359A4">
        <w:rPr>
          <w:rFonts w:ascii="Times New Roman" w:hAnsi="Times New Roman" w:cs="Times New Roman"/>
          <w:sz w:val="24"/>
          <w:szCs w:val="24"/>
        </w:rPr>
        <w:t xml:space="preserve"> </w:t>
      </w:r>
      <w:r w:rsidRPr="0014215C">
        <w:rPr>
          <w:rFonts w:ascii="Times New Roman" w:hAnsi="Times New Roman" w:cs="Times New Roman"/>
          <w:sz w:val="24"/>
          <w:szCs w:val="24"/>
        </w:rPr>
        <w:t>In contrast, the CO</w:t>
      </w:r>
      <w:r w:rsidRPr="00C359A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hydrogenation products contained about 70% or more of methane as </w:t>
      </w:r>
      <w:r w:rsidRPr="009D7A75">
        <w:rPr>
          <w:rFonts w:ascii="Times New Roman" w:hAnsi="Times New Roman" w:cs="Times New Roman"/>
          <w:sz w:val="24"/>
          <w:szCs w:val="24"/>
        </w:rPr>
        <w:t>shown in</w:t>
      </w:r>
      <w:r w:rsidR="00C359A4" w:rsidRPr="009D7A75">
        <w:rPr>
          <w:rFonts w:ascii="Times New Roman" w:hAnsi="Times New Roman" w:cs="Times New Roman"/>
          <w:sz w:val="24"/>
          <w:szCs w:val="24"/>
        </w:rPr>
        <w:t xml:space="preserve"> Fig. 5.4.</w:t>
      </w:r>
      <w:r w:rsidR="00C359A4">
        <w:rPr>
          <w:rFonts w:ascii="Times New Roman" w:hAnsi="Times New Roman" w:cs="Times New Roman"/>
          <w:color w:val="FF0000"/>
          <w:sz w:val="24"/>
          <w:szCs w:val="24"/>
        </w:rPr>
        <w:t xml:space="preserve"> </w:t>
      </w:r>
      <w:r w:rsidRPr="0014215C">
        <w:rPr>
          <w:rFonts w:ascii="Times New Roman" w:hAnsi="Times New Roman" w:cs="Times New Roman"/>
          <w:sz w:val="24"/>
          <w:szCs w:val="24"/>
        </w:rPr>
        <w:t>Therefore, CO</w:t>
      </w:r>
      <w:r w:rsidRPr="00C359A4">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and CO hydrogenation follows different reaction pathways. There are also differences in terms of catalyst stability. The catalyst deactivates faster </w:t>
      </w:r>
      <w:r w:rsidR="00105FF1">
        <w:rPr>
          <w:rFonts w:ascii="Times New Roman" w:hAnsi="Times New Roman" w:cs="Times New Roman"/>
          <w:sz w:val="24"/>
          <w:szCs w:val="24"/>
        </w:rPr>
        <w:t xml:space="preserve">by </w:t>
      </w:r>
      <w:r w:rsidRPr="0014215C">
        <w:rPr>
          <w:rFonts w:ascii="Times New Roman" w:hAnsi="Times New Roman" w:cs="Times New Roman"/>
          <w:sz w:val="24"/>
          <w:szCs w:val="24"/>
        </w:rPr>
        <w:t>feeding CO instead of CO</w:t>
      </w:r>
      <w:r w:rsidRPr="009F40FF">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even though the H</w:t>
      </w:r>
      <w:r w:rsidRPr="009F40FF">
        <w:rPr>
          <w:rFonts w:ascii="Times New Roman" w:hAnsi="Times New Roman" w:cs="Times New Roman"/>
          <w:sz w:val="24"/>
          <w:szCs w:val="24"/>
          <w:vertAlign w:val="subscript"/>
        </w:rPr>
        <w:t>2</w:t>
      </w:r>
      <w:r w:rsidRPr="0014215C">
        <w:rPr>
          <w:rFonts w:ascii="Times New Roman" w:hAnsi="Times New Roman" w:cs="Times New Roman"/>
          <w:sz w:val="24"/>
          <w:szCs w:val="24"/>
        </w:rPr>
        <w:t>O/ H</w:t>
      </w:r>
      <w:r w:rsidRPr="009F40FF">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ratio is at least two times larger for the conversion of CO</w:t>
      </w:r>
      <w:r w:rsidRPr="009F40FF">
        <w:rPr>
          <w:rFonts w:ascii="Times New Roman" w:hAnsi="Times New Roman" w:cs="Times New Roman"/>
          <w:sz w:val="24"/>
          <w:szCs w:val="24"/>
          <w:vertAlign w:val="subscript"/>
        </w:rPr>
        <w:t>2</w:t>
      </w:r>
      <w:r w:rsidR="009F40FF">
        <w:rPr>
          <w:rFonts w:ascii="Times New Roman" w:hAnsi="Times New Roman" w:cs="Times New Roman"/>
          <w:sz w:val="24"/>
          <w:szCs w:val="24"/>
        </w:rPr>
        <w:t xml:space="preserve"> [80]. </w:t>
      </w:r>
      <w:r w:rsidRPr="0014215C">
        <w:rPr>
          <w:rFonts w:ascii="Times New Roman" w:hAnsi="Times New Roman" w:cs="Times New Roman"/>
          <w:sz w:val="24"/>
          <w:szCs w:val="24"/>
        </w:rPr>
        <w:t xml:space="preserve"> However, over Fe</w:t>
      </w:r>
      <w:r w:rsidR="009F40FF">
        <w:rPr>
          <w:rFonts w:ascii="Times New Roman" w:hAnsi="Times New Roman" w:cs="Times New Roman"/>
          <w:sz w:val="24"/>
          <w:szCs w:val="24"/>
        </w:rPr>
        <w:t>-</w:t>
      </w:r>
      <w:r w:rsidRPr="0014215C">
        <w:rPr>
          <w:rFonts w:ascii="Times New Roman" w:hAnsi="Times New Roman" w:cs="Times New Roman"/>
          <w:sz w:val="24"/>
          <w:szCs w:val="24"/>
        </w:rPr>
        <w:t>Al</w:t>
      </w:r>
      <w:r w:rsidRPr="009F40FF">
        <w:rPr>
          <w:rFonts w:ascii="Times New Roman" w:hAnsi="Times New Roman" w:cs="Times New Roman"/>
          <w:sz w:val="24"/>
          <w:szCs w:val="24"/>
          <w:vertAlign w:val="subscript"/>
        </w:rPr>
        <w:t>2</w:t>
      </w:r>
      <w:r w:rsidRPr="0014215C">
        <w:rPr>
          <w:rFonts w:ascii="Times New Roman" w:hAnsi="Times New Roman" w:cs="Times New Roman"/>
          <w:sz w:val="24"/>
          <w:szCs w:val="24"/>
        </w:rPr>
        <w:t>O</w:t>
      </w:r>
      <w:r w:rsidRPr="009F40FF">
        <w:rPr>
          <w:rFonts w:ascii="Times New Roman" w:hAnsi="Times New Roman" w:cs="Times New Roman"/>
          <w:sz w:val="24"/>
          <w:szCs w:val="24"/>
          <w:vertAlign w:val="subscript"/>
        </w:rPr>
        <w:t>3</w:t>
      </w:r>
      <w:r w:rsidR="009F40FF">
        <w:rPr>
          <w:rFonts w:ascii="Times New Roman" w:hAnsi="Times New Roman" w:cs="Times New Roman"/>
          <w:sz w:val="24"/>
          <w:szCs w:val="24"/>
        </w:rPr>
        <w:t>-</w:t>
      </w:r>
      <w:r w:rsidRPr="0014215C">
        <w:rPr>
          <w:rFonts w:ascii="Times New Roman" w:hAnsi="Times New Roman" w:cs="Times New Roman"/>
          <w:sz w:val="24"/>
          <w:szCs w:val="24"/>
        </w:rPr>
        <w:t>Cu</w:t>
      </w:r>
      <w:r w:rsidR="009F40FF">
        <w:rPr>
          <w:rFonts w:ascii="Times New Roman" w:hAnsi="Times New Roman" w:cs="Times New Roman"/>
          <w:sz w:val="24"/>
          <w:szCs w:val="24"/>
        </w:rPr>
        <w:t>-</w:t>
      </w:r>
      <w:r w:rsidRPr="0014215C">
        <w:rPr>
          <w:rFonts w:ascii="Times New Roman" w:hAnsi="Times New Roman" w:cs="Times New Roman"/>
          <w:sz w:val="24"/>
          <w:szCs w:val="24"/>
        </w:rPr>
        <w:t>K catalyst the same hydrocarbon products were obtained in CO</w:t>
      </w:r>
      <w:r w:rsidRPr="009F40FF">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or CO hydrogenation</w:t>
      </w:r>
      <w:r w:rsidR="009F40FF">
        <w:rPr>
          <w:rFonts w:ascii="Times New Roman" w:hAnsi="Times New Roman" w:cs="Times New Roman"/>
          <w:sz w:val="24"/>
          <w:szCs w:val="24"/>
        </w:rPr>
        <w:t xml:space="preserve"> [81]. </w:t>
      </w:r>
      <w:r w:rsidR="00105FF1">
        <w:rPr>
          <w:rFonts w:ascii="Times New Roman" w:hAnsi="Times New Roman" w:cs="Times New Roman"/>
          <w:sz w:val="24"/>
          <w:szCs w:val="24"/>
        </w:rPr>
        <w:t xml:space="preserve"> </w:t>
      </w:r>
      <w:r w:rsidRPr="0014215C">
        <w:rPr>
          <w:rFonts w:ascii="Times New Roman" w:hAnsi="Times New Roman" w:cs="Times New Roman"/>
          <w:sz w:val="24"/>
          <w:szCs w:val="24"/>
        </w:rPr>
        <w:t xml:space="preserve">The different behavior in Fe-and Co-based FT catalysts was explained by a different inhibition </w:t>
      </w:r>
      <w:r w:rsidR="005F11BD">
        <w:rPr>
          <w:rFonts w:ascii="Times New Roman" w:hAnsi="Times New Roman" w:cs="Times New Roman"/>
          <w:sz w:val="24"/>
          <w:szCs w:val="24"/>
        </w:rPr>
        <w:t xml:space="preserve">steps </w:t>
      </w:r>
      <w:r w:rsidRPr="0014215C">
        <w:rPr>
          <w:rFonts w:ascii="Times New Roman" w:hAnsi="Times New Roman" w:cs="Times New Roman"/>
          <w:sz w:val="24"/>
          <w:szCs w:val="24"/>
        </w:rPr>
        <w:t>of methane formation and product desorption as a prerequisite for chain growth</w:t>
      </w:r>
      <w:r w:rsidR="009F40FF">
        <w:rPr>
          <w:rFonts w:ascii="Times New Roman" w:hAnsi="Times New Roman" w:cs="Times New Roman"/>
          <w:sz w:val="24"/>
          <w:szCs w:val="24"/>
        </w:rPr>
        <w:t xml:space="preserve"> [81]. </w:t>
      </w:r>
      <w:r w:rsidR="00105FF1">
        <w:rPr>
          <w:rFonts w:ascii="Times New Roman" w:hAnsi="Times New Roman" w:cs="Times New Roman"/>
          <w:sz w:val="24"/>
          <w:szCs w:val="24"/>
        </w:rPr>
        <w:t xml:space="preserve"> </w:t>
      </w:r>
      <w:r w:rsidR="005F11BD">
        <w:rPr>
          <w:rFonts w:ascii="Times New Roman" w:hAnsi="Times New Roman" w:cs="Times New Roman"/>
          <w:sz w:val="24"/>
          <w:szCs w:val="24"/>
        </w:rPr>
        <w:t xml:space="preserve"> </w:t>
      </w:r>
      <w:r w:rsidRPr="0014215C">
        <w:rPr>
          <w:rFonts w:ascii="Times New Roman" w:hAnsi="Times New Roman" w:cs="Times New Roman"/>
          <w:sz w:val="24"/>
          <w:szCs w:val="24"/>
        </w:rPr>
        <w:t xml:space="preserve">In the iron case, there is irreversible carbiding and alkali surface coverage, while in the cobalt case there is a strong reversible CO adsorption. </w:t>
      </w:r>
      <w:r w:rsidR="008A1B3E">
        <w:rPr>
          <w:rFonts w:ascii="Times New Roman" w:hAnsi="Times New Roman" w:cs="Times New Roman"/>
          <w:sz w:val="24"/>
          <w:szCs w:val="24"/>
        </w:rPr>
        <w:t xml:space="preserve"> γ</w:t>
      </w:r>
      <w:r w:rsidRPr="0014215C">
        <w:rPr>
          <w:rFonts w:ascii="Times New Roman" w:hAnsi="Times New Roman" w:cs="Times New Roman"/>
          <w:sz w:val="24"/>
          <w:szCs w:val="24"/>
        </w:rPr>
        <w:t>-Al</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O</w:t>
      </w:r>
      <w:r w:rsidRPr="008A1B3E">
        <w:rPr>
          <w:rFonts w:ascii="Times New Roman" w:hAnsi="Times New Roman" w:cs="Times New Roman"/>
          <w:sz w:val="24"/>
          <w:szCs w:val="24"/>
          <w:vertAlign w:val="subscript"/>
        </w:rPr>
        <w:t>3</w:t>
      </w:r>
      <w:r w:rsidRPr="0014215C">
        <w:rPr>
          <w:rFonts w:ascii="Times New Roman" w:hAnsi="Times New Roman" w:cs="Times New Roman"/>
          <w:sz w:val="24"/>
          <w:szCs w:val="24"/>
        </w:rPr>
        <w:t xml:space="preserve"> was observed to be the best support with iron as active site and potassium was an excellent promoter</w:t>
      </w:r>
      <w:r w:rsidR="008A1B3E">
        <w:rPr>
          <w:rFonts w:ascii="Times New Roman" w:hAnsi="Times New Roman" w:cs="Times New Roman"/>
          <w:sz w:val="24"/>
          <w:szCs w:val="24"/>
        </w:rPr>
        <w:t xml:space="preserve"> [81]. </w:t>
      </w:r>
      <w:r w:rsidR="00105FF1">
        <w:rPr>
          <w:rFonts w:ascii="Times New Roman" w:hAnsi="Times New Roman" w:cs="Times New Roman"/>
          <w:sz w:val="24"/>
          <w:szCs w:val="24"/>
        </w:rPr>
        <w:t xml:space="preserve">  </w:t>
      </w:r>
      <w:r w:rsidRPr="0014215C">
        <w:rPr>
          <w:rFonts w:ascii="Times New Roman" w:hAnsi="Times New Roman" w:cs="Times New Roman"/>
          <w:sz w:val="24"/>
          <w:szCs w:val="24"/>
        </w:rPr>
        <w:t>It should also be considered that for iron catalysts the active phase forms in situ (formation of iron carbide</w:t>
      </w:r>
      <w:r w:rsidR="008A1B3E">
        <w:rPr>
          <w:rFonts w:ascii="Times New Roman" w:hAnsi="Times New Roman" w:cs="Times New Roman"/>
          <w:sz w:val="24"/>
          <w:szCs w:val="24"/>
        </w:rPr>
        <w:t>-</w:t>
      </w:r>
      <w:r w:rsidRPr="0014215C">
        <w:rPr>
          <w:rFonts w:ascii="Times New Roman" w:hAnsi="Times New Roman" w:cs="Times New Roman"/>
          <w:sz w:val="24"/>
          <w:szCs w:val="24"/>
        </w:rPr>
        <w:t>Fe</w:t>
      </w:r>
      <w:r w:rsidRPr="008A1B3E">
        <w:rPr>
          <w:rFonts w:ascii="Times New Roman" w:hAnsi="Times New Roman" w:cs="Times New Roman"/>
          <w:sz w:val="24"/>
          <w:szCs w:val="24"/>
          <w:vertAlign w:val="subscript"/>
        </w:rPr>
        <w:t>5</w:t>
      </w:r>
      <w:r w:rsidRPr="0014215C">
        <w:rPr>
          <w:rFonts w:ascii="Times New Roman" w:hAnsi="Times New Roman" w:cs="Times New Roman"/>
          <w:sz w:val="24"/>
          <w:szCs w:val="24"/>
        </w:rPr>
        <w:t>C</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w:t>
      </w:r>
      <w:r w:rsidR="008A1B3E">
        <w:rPr>
          <w:rFonts w:ascii="Times New Roman" w:hAnsi="Times New Roman" w:cs="Times New Roman"/>
          <w:sz w:val="24"/>
          <w:szCs w:val="24"/>
        </w:rPr>
        <w:t xml:space="preserve"> [82].</w:t>
      </w:r>
      <w:r w:rsidR="00105FF1">
        <w:rPr>
          <w:rFonts w:ascii="Times New Roman" w:hAnsi="Times New Roman" w:cs="Times New Roman"/>
          <w:sz w:val="24"/>
          <w:szCs w:val="24"/>
        </w:rPr>
        <w:t xml:space="preserve"> </w:t>
      </w:r>
      <w:r w:rsidR="008A1B3E">
        <w:rPr>
          <w:rFonts w:ascii="Times New Roman" w:hAnsi="Times New Roman" w:cs="Times New Roman"/>
          <w:sz w:val="24"/>
          <w:szCs w:val="24"/>
        </w:rPr>
        <w:t xml:space="preserve">  </w:t>
      </w:r>
      <w:r w:rsidRPr="0014215C">
        <w:rPr>
          <w:rFonts w:ascii="Times New Roman" w:hAnsi="Times New Roman" w:cs="Times New Roman"/>
          <w:sz w:val="24"/>
          <w:szCs w:val="24"/>
        </w:rPr>
        <w:t>It was observed that the lattice parameters of iron and cobalt carbides change as a function of the feed composition</w:t>
      </w:r>
      <w:r w:rsidR="008A1B3E">
        <w:rPr>
          <w:rFonts w:ascii="Times New Roman" w:hAnsi="Times New Roman" w:cs="Times New Roman"/>
          <w:sz w:val="24"/>
          <w:szCs w:val="24"/>
        </w:rPr>
        <w:t xml:space="preserve"> [83]. </w:t>
      </w:r>
      <w:r w:rsidRPr="0014215C">
        <w:rPr>
          <w:rFonts w:ascii="Times New Roman" w:hAnsi="Times New Roman" w:cs="Times New Roman"/>
          <w:sz w:val="24"/>
          <w:szCs w:val="24"/>
        </w:rPr>
        <w:t xml:space="preserve"> </w:t>
      </w:r>
      <w:r w:rsidR="005F11BD">
        <w:rPr>
          <w:rFonts w:ascii="Times New Roman" w:hAnsi="Times New Roman" w:cs="Times New Roman"/>
          <w:sz w:val="24"/>
          <w:szCs w:val="24"/>
        </w:rPr>
        <w:t xml:space="preserve"> </w:t>
      </w:r>
      <w:r w:rsidRPr="0014215C">
        <w:rPr>
          <w:rFonts w:ascii="Times New Roman" w:hAnsi="Times New Roman" w:cs="Times New Roman"/>
          <w:sz w:val="24"/>
          <w:szCs w:val="24"/>
        </w:rPr>
        <w:t>The lattice parameters are constant in CO/H</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but decrease in CO</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/H</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Furthermore, the CO/H</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reaction occurs without a preliminary reduction unlike under CO</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/H</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in which it is necessary. </w:t>
      </w:r>
      <w:r w:rsidR="00105FF1">
        <w:rPr>
          <w:rFonts w:ascii="Times New Roman" w:hAnsi="Times New Roman" w:cs="Times New Roman"/>
          <w:sz w:val="24"/>
          <w:szCs w:val="24"/>
        </w:rPr>
        <w:t xml:space="preserve"> </w:t>
      </w:r>
      <w:r w:rsidRPr="0014215C">
        <w:rPr>
          <w:rFonts w:ascii="Times New Roman" w:hAnsi="Times New Roman" w:cs="Times New Roman"/>
          <w:sz w:val="24"/>
          <w:szCs w:val="24"/>
        </w:rPr>
        <w:t>Therefore, the effective catalysts for CO/H</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or CO</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/H</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FT reactions are different</w:t>
      </w:r>
      <w:r w:rsidR="005F11BD">
        <w:rPr>
          <w:rFonts w:ascii="Times New Roman" w:hAnsi="Times New Roman" w:cs="Times New Roman"/>
          <w:sz w:val="24"/>
          <w:szCs w:val="24"/>
        </w:rPr>
        <w:t>.</w:t>
      </w:r>
      <w:r w:rsidR="00105FF1">
        <w:rPr>
          <w:rFonts w:ascii="Times New Roman" w:hAnsi="Times New Roman" w:cs="Times New Roman"/>
          <w:sz w:val="24"/>
          <w:szCs w:val="24"/>
        </w:rPr>
        <w:t xml:space="preserve"> </w:t>
      </w:r>
      <w:r w:rsidRPr="0014215C">
        <w:rPr>
          <w:rFonts w:ascii="Times New Roman" w:hAnsi="Times New Roman" w:cs="Times New Roman"/>
          <w:sz w:val="24"/>
          <w:szCs w:val="24"/>
        </w:rPr>
        <w:t xml:space="preserve"> In terms of performances, Co-based catalysts form high amounts of methane, while Fe-based catalysts give better results, comparable to those feeding synthesis gas. Combining the iron-based FT catalyst with zeolites, it is possible to maximize the formation of isoalkanes. CO</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hydrogenation over Fe</w:t>
      </w:r>
      <w:r w:rsidR="008A1B3E">
        <w:rPr>
          <w:rFonts w:ascii="Times New Roman" w:hAnsi="Times New Roman" w:cs="Times New Roman"/>
          <w:sz w:val="24"/>
          <w:szCs w:val="24"/>
        </w:rPr>
        <w:t>-</w:t>
      </w:r>
      <w:r w:rsidRPr="0014215C">
        <w:rPr>
          <w:rFonts w:ascii="Times New Roman" w:hAnsi="Times New Roman" w:cs="Times New Roman"/>
          <w:sz w:val="24"/>
          <w:szCs w:val="24"/>
        </w:rPr>
        <w:t>Zn</w:t>
      </w:r>
      <w:r w:rsidR="008A1B3E">
        <w:rPr>
          <w:rFonts w:ascii="Times New Roman" w:hAnsi="Times New Roman" w:cs="Times New Roman"/>
          <w:sz w:val="24"/>
          <w:szCs w:val="24"/>
        </w:rPr>
        <w:t>-</w:t>
      </w:r>
      <w:r w:rsidRPr="0014215C">
        <w:rPr>
          <w:rFonts w:ascii="Times New Roman" w:hAnsi="Times New Roman" w:cs="Times New Roman"/>
          <w:sz w:val="24"/>
          <w:szCs w:val="24"/>
        </w:rPr>
        <w:t>Zr/HY composite catalysts</w:t>
      </w:r>
      <w:r w:rsidR="005F11BD">
        <w:rPr>
          <w:rFonts w:ascii="Times New Roman" w:hAnsi="Times New Roman" w:cs="Times New Roman"/>
          <w:sz w:val="24"/>
          <w:szCs w:val="24"/>
        </w:rPr>
        <w:t xml:space="preserve"> [84] yields</w:t>
      </w:r>
      <w:r w:rsidR="005F11BD" w:rsidRPr="0014215C">
        <w:rPr>
          <w:rFonts w:ascii="Times New Roman" w:hAnsi="Times New Roman" w:cs="Times New Roman"/>
          <w:sz w:val="24"/>
          <w:szCs w:val="24"/>
        </w:rPr>
        <w:t xml:space="preserve"> isoalkanes</w:t>
      </w:r>
      <w:r w:rsidR="005F11BD">
        <w:rPr>
          <w:rFonts w:ascii="Times New Roman" w:hAnsi="Times New Roman" w:cs="Times New Roman"/>
          <w:sz w:val="24"/>
          <w:szCs w:val="24"/>
        </w:rPr>
        <w:t xml:space="preserve">.  </w:t>
      </w:r>
      <w:r w:rsidR="0005238D">
        <w:rPr>
          <w:rFonts w:ascii="Times New Roman" w:hAnsi="Times New Roman" w:cs="Times New Roman"/>
          <w:sz w:val="24"/>
          <w:szCs w:val="24"/>
        </w:rPr>
        <w:t xml:space="preserve"> </w:t>
      </w:r>
      <w:r w:rsidR="005F11BD">
        <w:rPr>
          <w:rFonts w:ascii="Times New Roman" w:hAnsi="Times New Roman" w:cs="Times New Roman"/>
          <w:sz w:val="24"/>
          <w:szCs w:val="24"/>
        </w:rPr>
        <w:t>S</w:t>
      </w:r>
      <w:r w:rsidRPr="0014215C">
        <w:rPr>
          <w:rFonts w:ascii="Times New Roman" w:hAnsi="Times New Roman" w:cs="Times New Roman"/>
          <w:sz w:val="24"/>
          <w:szCs w:val="24"/>
        </w:rPr>
        <w:t xml:space="preserve">imilar catalysts formed </w:t>
      </w:r>
      <w:r w:rsidR="005F11BD" w:rsidRPr="0014215C">
        <w:rPr>
          <w:rFonts w:ascii="Times New Roman" w:hAnsi="Times New Roman" w:cs="Times New Roman"/>
          <w:sz w:val="24"/>
          <w:szCs w:val="24"/>
        </w:rPr>
        <w:t xml:space="preserve">iso-butane </w:t>
      </w:r>
      <w:r w:rsidRPr="0014215C">
        <w:rPr>
          <w:rFonts w:ascii="Times New Roman" w:hAnsi="Times New Roman" w:cs="Times New Roman"/>
          <w:sz w:val="24"/>
          <w:szCs w:val="24"/>
        </w:rPr>
        <w:t>from propylene and methanol through MTG (methanol to gasoline) reaction and iso-pentane is obtained from the reaction of C</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and C</w:t>
      </w:r>
      <w:r w:rsidRPr="008A1B3E">
        <w:rPr>
          <w:rFonts w:ascii="Times New Roman" w:hAnsi="Times New Roman" w:cs="Times New Roman"/>
          <w:sz w:val="24"/>
          <w:szCs w:val="24"/>
          <w:vertAlign w:val="subscript"/>
        </w:rPr>
        <w:t>3</w:t>
      </w:r>
      <w:r w:rsidRPr="0014215C">
        <w:rPr>
          <w:rFonts w:ascii="Times New Roman" w:hAnsi="Times New Roman" w:cs="Times New Roman"/>
          <w:sz w:val="24"/>
          <w:szCs w:val="24"/>
        </w:rPr>
        <w:t xml:space="preserve"> through the additive dimerization. </w:t>
      </w:r>
      <w:r w:rsidR="0005238D">
        <w:rPr>
          <w:rFonts w:ascii="Times New Roman" w:hAnsi="Times New Roman" w:cs="Times New Roman"/>
          <w:sz w:val="24"/>
          <w:szCs w:val="24"/>
        </w:rPr>
        <w:t xml:space="preserve"> </w:t>
      </w:r>
      <w:r w:rsidR="005F11BD">
        <w:rPr>
          <w:rFonts w:ascii="Times New Roman" w:hAnsi="Times New Roman" w:cs="Times New Roman"/>
          <w:sz w:val="24"/>
          <w:szCs w:val="24"/>
        </w:rPr>
        <w:t xml:space="preserve"> </w:t>
      </w:r>
      <w:r w:rsidRPr="0014215C">
        <w:rPr>
          <w:rFonts w:ascii="Times New Roman" w:hAnsi="Times New Roman" w:cs="Times New Roman"/>
          <w:sz w:val="24"/>
          <w:szCs w:val="24"/>
        </w:rPr>
        <w:t>In the methanol-mediated approach, CO</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and H</w:t>
      </w:r>
      <w:r w:rsidRPr="008A1B3E">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react over Cu</w:t>
      </w:r>
      <w:r w:rsidR="008A1B3E">
        <w:rPr>
          <w:rFonts w:ascii="Times New Roman" w:hAnsi="Times New Roman" w:cs="Times New Roman"/>
          <w:sz w:val="24"/>
          <w:szCs w:val="24"/>
        </w:rPr>
        <w:t>-</w:t>
      </w:r>
      <w:r w:rsidRPr="0014215C">
        <w:rPr>
          <w:rFonts w:ascii="Times New Roman" w:hAnsi="Times New Roman" w:cs="Times New Roman"/>
          <w:sz w:val="24"/>
          <w:szCs w:val="24"/>
        </w:rPr>
        <w:t xml:space="preserve">Zn-based catalysts to produce methanol, which is subsequently transformed into </w:t>
      </w:r>
      <w:r w:rsidRPr="0014215C">
        <w:rPr>
          <w:rFonts w:ascii="Times New Roman" w:hAnsi="Times New Roman" w:cs="Times New Roman"/>
          <w:sz w:val="24"/>
          <w:szCs w:val="24"/>
        </w:rPr>
        <w:lastRenderedPageBreak/>
        <w:t>other hydrocarbons such as gasoline</w:t>
      </w:r>
      <w:r w:rsidR="008A1B3E">
        <w:rPr>
          <w:rFonts w:ascii="Times New Roman" w:hAnsi="Times New Roman" w:cs="Times New Roman"/>
          <w:sz w:val="24"/>
          <w:szCs w:val="24"/>
        </w:rPr>
        <w:t xml:space="preserve"> [86, 87]. </w:t>
      </w:r>
      <w:r w:rsidR="0005238D">
        <w:rPr>
          <w:rFonts w:ascii="Times New Roman" w:hAnsi="Times New Roman" w:cs="Times New Roman"/>
          <w:sz w:val="24"/>
          <w:szCs w:val="24"/>
        </w:rPr>
        <w:t xml:space="preserve">  </w:t>
      </w:r>
      <w:r w:rsidRPr="0014215C">
        <w:rPr>
          <w:rFonts w:ascii="Times New Roman" w:hAnsi="Times New Roman" w:cs="Times New Roman"/>
          <w:sz w:val="24"/>
          <w:szCs w:val="24"/>
        </w:rPr>
        <w:t>In spite of considerable efforts made in the development of composite catalysts, this approach usually yields light alkanes as major products owing to the further catalytic hydrogenation of the alkenes</w:t>
      </w:r>
      <w:r w:rsidR="008A1B3E">
        <w:rPr>
          <w:rFonts w:ascii="Times New Roman" w:hAnsi="Times New Roman" w:cs="Times New Roman"/>
          <w:sz w:val="24"/>
          <w:szCs w:val="24"/>
        </w:rPr>
        <w:t xml:space="preserve"> [88]. </w:t>
      </w:r>
    </w:p>
    <w:p w:rsidR="0005238D" w:rsidRDefault="0005238D" w:rsidP="0014215C">
      <w:pPr>
        <w:autoSpaceDE w:val="0"/>
        <w:autoSpaceDN w:val="0"/>
        <w:adjustRightInd w:val="0"/>
        <w:spacing w:after="0" w:line="360" w:lineRule="auto"/>
        <w:ind w:firstLine="706"/>
        <w:jc w:val="both"/>
        <w:rPr>
          <w:rFonts w:ascii="Times New Roman" w:hAnsi="Times New Roman" w:cs="Times New Roman"/>
          <w:sz w:val="24"/>
          <w:szCs w:val="24"/>
        </w:rPr>
      </w:pPr>
    </w:p>
    <w:p w:rsidR="0005238D" w:rsidRDefault="0005238D" w:rsidP="0005238D">
      <w:pPr>
        <w:autoSpaceDE w:val="0"/>
        <w:autoSpaceDN w:val="0"/>
        <w:adjustRightInd w:val="0"/>
        <w:spacing w:after="0" w:line="360" w:lineRule="auto"/>
        <w:ind w:firstLine="706"/>
        <w:jc w:val="both"/>
        <w:rPr>
          <w:rFonts w:ascii="Times New Roman" w:hAnsi="Times New Roman" w:cs="Times New Roman"/>
          <w:sz w:val="24"/>
          <w:szCs w:val="24"/>
        </w:rPr>
      </w:pPr>
      <w:r w:rsidRPr="0014215C">
        <w:rPr>
          <w:rFonts w:ascii="Times New Roman" w:hAnsi="Times New Roman" w:cs="Times New Roman"/>
          <w:sz w:val="24"/>
          <w:szCs w:val="24"/>
        </w:rPr>
        <w:t>In the case of non-methanol-mediated process, CO</w:t>
      </w:r>
      <w:r w:rsidRPr="003737A2">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hydrogenation proceeds via two steps RWGS reaction and FT synthesis. Cobalt catalysts are widely used in FT synthesis, owing to the high performance to cost ratio. </w:t>
      </w:r>
      <w:r>
        <w:rPr>
          <w:rFonts w:ascii="Times New Roman" w:hAnsi="Times New Roman" w:cs="Times New Roman"/>
          <w:sz w:val="24"/>
          <w:szCs w:val="24"/>
        </w:rPr>
        <w:t xml:space="preserve"> </w:t>
      </w:r>
      <w:r w:rsidRPr="0014215C">
        <w:rPr>
          <w:rFonts w:ascii="Times New Roman" w:hAnsi="Times New Roman" w:cs="Times New Roman"/>
          <w:sz w:val="24"/>
          <w:szCs w:val="24"/>
        </w:rPr>
        <w:t>Upon switching feeding gas from synthesis gas to the gas mixture of CO</w:t>
      </w:r>
      <w:r w:rsidRPr="003737A2">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and H</w:t>
      </w:r>
      <w:r w:rsidRPr="003737A2">
        <w:rPr>
          <w:rFonts w:ascii="Times New Roman" w:hAnsi="Times New Roman" w:cs="Times New Roman"/>
          <w:sz w:val="24"/>
          <w:szCs w:val="24"/>
          <w:vertAlign w:val="subscript"/>
        </w:rPr>
        <w:t>2</w:t>
      </w:r>
      <w:r w:rsidRPr="0014215C">
        <w:rPr>
          <w:rFonts w:ascii="Times New Roman" w:hAnsi="Times New Roman" w:cs="Times New Roman"/>
          <w:sz w:val="24"/>
          <w:szCs w:val="24"/>
        </w:rPr>
        <w:t>, cobalt performs as a methanation catalyst rather than acting as an FT catalyst</w:t>
      </w:r>
      <w:r>
        <w:rPr>
          <w:rFonts w:ascii="Times New Roman" w:hAnsi="Times New Roman" w:cs="Times New Roman"/>
          <w:sz w:val="24"/>
          <w:szCs w:val="24"/>
        </w:rPr>
        <w:t xml:space="preserve"> [78, 81, 89, 90].</w:t>
      </w:r>
      <w:r w:rsidRPr="0014215C">
        <w:rPr>
          <w:rFonts w:ascii="Times New Roman" w:hAnsi="Times New Roman" w:cs="Times New Roman"/>
          <w:sz w:val="24"/>
          <w:szCs w:val="24"/>
        </w:rPr>
        <w:t xml:space="preserve"> </w:t>
      </w:r>
      <w:r w:rsidR="005F11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215C">
        <w:rPr>
          <w:rFonts w:ascii="Times New Roman" w:hAnsi="Times New Roman" w:cs="Times New Roman"/>
          <w:sz w:val="24"/>
          <w:szCs w:val="24"/>
        </w:rPr>
        <w:t>Mixed Fe/Co catalysts have also exhibited low selectivity to the desired hydrocarbons</w:t>
      </w:r>
      <w:r>
        <w:rPr>
          <w:rFonts w:ascii="Times New Roman" w:hAnsi="Times New Roman" w:cs="Times New Roman"/>
          <w:sz w:val="24"/>
          <w:szCs w:val="24"/>
        </w:rPr>
        <w:t xml:space="preserve"> [83]. </w:t>
      </w:r>
      <w:r w:rsidR="005F11BD">
        <w:rPr>
          <w:rFonts w:ascii="Times New Roman" w:hAnsi="Times New Roman" w:cs="Times New Roman"/>
          <w:sz w:val="24"/>
          <w:szCs w:val="24"/>
        </w:rPr>
        <w:t xml:space="preserve"> </w:t>
      </w:r>
      <w:r w:rsidRPr="0014215C">
        <w:rPr>
          <w:rFonts w:ascii="Times New Roman" w:hAnsi="Times New Roman" w:cs="Times New Roman"/>
          <w:sz w:val="24"/>
          <w:szCs w:val="24"/>
        </w:rPr>
        <w:t xml:space="preserve">Akin et al. </w:t>
      </w:r>
      <w:r>
        <w:rPr>
          <w:rFonts w:ascii="Times New Roman" w:hAnsi="Times New Roman" w:cs="Times New Roman"/>
          <w:sz w:val="24"/>
          <w:szCs w:val="24"/>
        </w:rPr>
        <w:t xml:space="preserve">[90] </w:t>
      </w:r>
      <w:r w:rsidRPr="0014215C">
        <w:rPr>
          <w:rFonts w:ascii="Times New Roman" w:hAnsi="Times New Roman" w:cs="Times New Roman"/>
          <w:sz w:val="24"/>
          <w:szCs w:val="24"/>
        </w:rPr>
        <w:t>observed that products of CO</w:t>
      </w:r>
      <w:r w:rsidRPr="00F44FDA">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hydrogenation contain </w:t>
      </w:r>
      <w:r>
        <w:rPr>
          <w:rFonts w:ascii="Times New Roman" w:hAnsi="Times New Roman" w:cs="Times New Roman"/>
          <w:sz w:val="24"/>
          <w:szCs w:val="24"/>
        </w:rPr>
        <w:t>~</w:t>
      </w:r>
      <w:r w:rsidRPr="0014215C">
        <w:rPr>
          <w:rFonts w:ascii="Times New Roman" w:hAnsi="Times New Roman" w:cs="Times New Roman"/>
          <w:sz w:val="24"/>
          <w:szCs w:val="24"/>
        </w:rPr>
        <w:t>70 mol% methane over Co/Al</w:t>
      </w:r>
      <w:r w:rsidRPr="00F44FDA">
        <w:rPr>
          <w:rFonts w:ascii="Times New Roman" w:hAnsi="Times New Roman" w:cs="Times New Roman"/>
          <w:sz w:val="24"/>
          <w:szCs w:val="24"/>
          <w:vertAlign w:val="subscript"/>
        </w:rPr>
        <w:t>2</w:t>
      </w:r>
      <w:r w:rsidRPr="0014215C">
        <w:rPr>
          <w:rFonts w:ascii="Times New Roman" w:hAnsi="Times New Roman" w:cs="Times New Roman"/>
          <w:sz w:val="24"/>
          <w:szCs w:val="24"/>
        </w:rPr>
        <w:t>O</w:t>
      </w:r>
      <w:r w:rsidRPr="00F44FDA">
        <w:rPr>
          <w:rFonts w:ascii="Times New Roman" w:hAnsi="Times New Roman" w:cs="Times New Roman"/>
          <w:sz w:val="24"/>
          <w:szCs w:val="24"/>
          <w:vertAlign w:val="subscript"/>
        </w:rPr>
        <w:t>3</w:t>
      </w:r>
      <w:r w:rsidRPr="0014215C">
        <w:rPr>
          <w:rFonts w:ascii="Times New Roman" w:hAnsi="Times New Roman" w:cs="Times New Roman"/>
          <w:sz w:val="24"/>
          <w:szCs w:val="24"/>
        </w:rPr>
        <w:t xml:space="preserve"> catalyst</w:t>
      </w:r>
      <w:r>
        <w:rPr>
          <w:rFonts w:ascii="Times New Roman" w:hAnsi="Times New Roman" w:cs="Times New Roman"/>
          <w:sz w:val="24"/>
          <w:szCs w:val="24"/>
        </w:rPr>
        <w:t xml:space="preserve">.  </w:t>
      </w:r>
      <w:r w:rsidRPr="0014215C">
        <w:rPr>
          <w:rFonts w:ascii="Times New Roman" w:hAnsi="Times New Roman" w:cs="Times New Roman"/>
          <w:sz w:val="24"/>
          <w:szCs w:val="24"/>
        </w:rPr>
        <w:t>They proposed that the conversion of CO and CO</w:t>
      </w:r>
      <w:r w:rsidRPr="00F44FDA">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occurs via different reaction pathways: the former involving mainly species of C</w:t>
      </w:r>
      <w:r>
        <w:rPr>
          <w:rFonts w:ascii="Times New Roman" w:hAnsi="Times New Roman" w:cs="Times New Roman"/>
          <w:sz w:val="24"/>
          <w:szCs w:val="24"/>
        </w:rPr>
        <w:t>-</w:t>
      </w:r>
      <w:r w:rsidRPr="0014215C">
        <w:rPr>
          <w:rFonts w:ascii="Times New Roman" w:hAnsi="Times New Roman" w:cs="Times New Roman"/>
          <w:sz w:val="24"/>
          <w:szCs w:val="24"/>
        </w:rPr>
        <w:t>H and O</w:t>
      </w:r>
      <w:r>
        <w:rPr>
          <w:rFonts w:ascii="Times New Roman" w:hAnsi="Times New Roman" w:cs="Times New Roman"/>
          <w:sz w:val="24"/>
          <w:szCs w:val="24"/>
        </w:rPr>
        <w:t>-</w:t>
      </w:r>
      <w:r w:rsidRPr="0014215C">
        <w:rPr>
          <w:rFonts w:ascii="Times New Roman" w:hAnsi="Times New Roman" w:cs="Times New Roman"/>
          <w:sz w:val="24"/>
          <w:szCs w:val="24"/>
        </w:rPr>
        <w:t>H produced from hydrogenation, the latter involving surface-bound intermediates of H</w:t>
      </w:r>
      <w:r>
        <w:rPr>
          <w:rFonts w:ascii="Times New Roman" w:hAnsi="Times New Roman" w:cs="Times New Roman"/>
          <w:sz w:val="24"/>
          <w:szCs w:val="24"/>
        </w:rPr>
        <w:t>-</w:t>
      </w:r>
      <w:r w:rsidRPr="0014215C">
        <w:rPr>
          <w:rFonts w:ascii="Times New Roman" w:hAnsi="Times New Roman" w:cs="Times New Roman"/>
          <w:sz w:val="24"/>
          <w:szCs w:val="24"/>
        </w:rPr>
        <w:t>C</w:t>
      </w:r>
      <w:r>
        <w:rPr>
          <w:rFonts w:ascii="Times New Roman" w:hAnsi="Times New Roman" w:cs="Times New Roman"/>
          <w:sz w:val="24"/>
          <w:szCs w:val="24"/>
        </w:rPr>
        <w:t>-</w:t>
      </w:r>
      <w:r w:rsidRPr="0014215C">
        <w:rPr>
          <w:rFonts w:ascii="Times New Roman" w:hAnsi="Times New Roman" w:cs="Times New Roman"/>
          <w:sz w:val="24"/>
          <w:szCs w:val="24"/>
        </w:rPr>
        <w:t>O and O</w:t>
      </w:r>
      <w:r>
        <w:rPr>
          <w:rFonts w:ascii="Times New Roman" w:hAnsi="Times New Roman" w:cs="Times New Roman"/>
          <w:sz w:val="24"/>
          <w:szCs w:val="24"/>
        </w:rPr>
        <w:t>-</w:t>
      </w:r>
      <w:r w:rsidRPr="0014215C">
        <w:rPr>
          <w:rFonts w:ascii="Times New Roman" w:hAnsi="Times New Roman" w:cs="Times New Roman"/>
          <w:sz w:val="24"/>
          <w:szCs w:val="24"/>
        </w:rPr>
        <w:t>H in order to better clarify the difference in product distributions of CO and CO</w:t>
      </w:r>
      <w:r w:rsidRPr="007E6C07">
        <w:rPr>
          <w:rFonts w:ascii="Times New Roman" w:hAnsi="Times New Roman" w:cs="Times New Roman"/>
          <w:sz w:val="24"/>
          <w:szCs w:val="24"/>
          <w:vertAlign w:val="subscript"/>
        </w:rPr>
        <w:t>2</w:t>
      </w:r>
      <w:r w:rsidRPr="0014215C">
        <w:rPr>
          <w:rFonts w:ascii="Times New Roman" w:hAnsi="Times New Roman" w:cs="Times New Roman"/>
          <w:sz w:val="24"/>
          <w:szCs w:val="24"/>
        </w:rPr>
        <w:t xml:space="preserve"> hydrogenation.</w:t>
      </w:r>
    </w:p>
    <w:p w:rsidR="008A1B3E" w:rsidRDefault="008A1B3E" w:rsidP="0014215C">
      <w:pPr>
        <w:autoSpaceDE w:val="0"/>
        <w:autoSpaceDN w:val="0"/>
        <w:adjustRightInd w:val="0"/>
        <w:spacing w:after="0" w:line="360" w:lineRule="auto"/>
        <w:ind w:firstLine="706"/>
        <w:jc w:val="both"/>
        <w:rPr>
          <w:rFonts w:ascii="Times New Roman" w:hAnsi="Times New Roman" w:cs="Times New Roman"/>
          <w:sz w:val="24"/>
          <w:szCs w:val="24"/>
        </w:rPr>
      </w:pPr>
    </w:p>
    <w:p w:rsidR="00576208" w:rsidRDefault="00576208" w:rsidP="0005238D">
      <w:pPr>
        <w:autoSpaceDE w:val="0"/>
        <w:autoSpaceDN w:val="0"/>
        <w:adjustRightInd w:val="0"/>
        <w:spacing w:after="0" w:line="360" w:lineRule="auto"/>
        <w:ind w:firstLine="70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72627" cy="3964498"/>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372905" cy="3964703"/>
                    </a:xfrm>
                    <a:prstGeom prst="rect">
                      <a:avLst/>
                    </a:prstGeom>
                    <a:noFill/>
                    <a:ln w="9525">
                      <a:noFill/>
                      <a:miter lim="800000"/>
                      <a:headEnd/>
                      <a:tailEnd/>
                    </a:ln>
                  </pic:spPr>
                </pic:pic>
              </a:graphicData>
            </a:graphic>
          </wp:inline>
        </w:drawing>
      </w:r>
    </w:p>
    <w:p w:rsidR="009F40FF" w:rsidRDefault="009F40FF" w:rsidP="0014215C">
      <w:pPr>
        <w:autoSpaceDE w:val="0"/>
        <w:autoSpaceDN w:val="0"/>
        <w:adjustRightInd w:val="0"/>
        <w:spacing w:after="0" w:line="360" w:lineRule="auto"/>
        <w:ind w:firstLine="706"/>
        <w:jc w:val="both"/>
        <w:rPr>
          <w:rFonts w:ascii="Times New Roman" w:hAnsi="Times New Roman" w:cs="Times New Roman"/>
          <w:sz w:val="24"/>
          <w:szCs w:val="24"/>
        </w:rPr>
      </w:pPr>
    </w:p>
    <w:p w:rsidR="009F40FF" w:rsidRDefault="009F40FF" w:rsidP="003737A2">
      <w:pPr>
        <w:autoSpaceDE w:val="0"/>
        <w:autoSpaceDN w:val="0"/>
        <w:adjustRightInd w:val="0"/>
        <w:spacing w:after="0" w:line="360" w:lineRule="auto"/>
        <w:jc w:val="both"/>
        <w:rPr>
          <w:rFonts w:ascii="Times New Roman" w:hAnsi="Times New Roman" w:cs="Times New Roman"/>
          <w:sz w:val="24"/>
          <w:szCs w:val="24"/>
        </w:rPr>
      </w:pPr>
      <w:r w:rsidRPr="009F40FF">
        <w:rPr>
          <w:rFonts w:ascii="Times New Roman" w:hAnsi="Times New Roman" w:cs="Times New Roman"/>
          <w:sz w:val="24"/>
          <w:szCs w:val="24"/>
        </w:rPr>
        <w:t xml:space="preserve">Fig. </w:t>
      </w:r>
      <w:r>
        <w:rPr>
          <w:rFonts w:ascii="Times New Roman" w:hAnsi="Times New Roman" w:cs="Times New Roman"/>
          <w:sz w:val="24"/>
          <w:szCs w:val="24"/>
        </w:rPr>
        <w:t>5.4</w:t>
      </w:r>
      <w:r w:rsidRPr="009F40FF">
        <w:rPr>
          <w:rFonts w:ascii="Times New Roman" w:hAnsi="Times New Roman" w:cs="Times New Roman"/>
          <w:sz w:val="24"/>
          <w:szCs w:val="24"/>
        </w:rPr>
        <w:t xml:space="preserve">. </w:t>
      </w:r>
      <w:r w:rsidR="0005238D" w:rsidRPr="0005238D">
        <w:rPr>
          <w:rFonts w:ascii="Times New Roman" w:hAnsi="Times New Roman" w:cs="Times New Roman"/>
          <w:sz w:val="24"/>
          <w:szCs w:val="24"/>
        </w:rPr>
        <w:t>Anderson-Schulz-Flory (</w:t>
      </w:r>
      <w:r w:rsidRPr="0005238D">
        <w:rPr>
          <w:rFonts w:ascii="Times New Roman" w:hAnsi="Times New Roman" w:cs="Times New Roman"/>
          <w:sz w:val="24"/>
          <w:szCs w:val="24"/>
        </w:rPr>
        <w:t>ASF</w:t>
      </w:r>
      <w:r w:rsidR="0005238D" w:rsidRPr="0005238D">
        <w:rPr>
          <w:rFonts w:ascii="Times New Roman" w:hAnsi="Times New Roman" w:cs="Times New Roman"/>
          <w:sz w:val="24"/>
          <w:szCs w:val="24"/>
        </w:rPr>
        <w:t>)</w:t>
      </w:r>
      <w:r w:rsidRPr="0005238D">
        <w:rPr>
          <w:rFonts w:ascii="Times New Roman" w:hAnsi="Times New Roman" w:cs="Times New Roman"/>
          <w:sz w:val="24"/>
          <w:szCs w:val="24"/>
        </w:rPr>
        <w:t xml:space="preserve"> plots in terms of hydrocarbons selectivity during CO and CO</w:t>
      </w:r>
      <w:r w:rsidRPr="0005238D">
        <w:rPr>
          <w:rFonts w:ascii="Times New Roman" w:hAnsi="Times New Roman" w:cs="Times New Roman"/>
          <w:sz w:val="24"/>
          <w:szCs w:val="24"/>
          <w:vertAlign w:val="subscript"/>
        </w:rPr>
        <w:t xml:space="preserve">2 </w:t>
      </w:r>
      <w:r w:rsidRPr="0005238D">
        <w:rPr>
          <w:rFonts w:ascii="Times New Roman" w:hAnsi="Times New Roman" w:cs="Times New Roman"/>
          <w:sz w:val="24"/>
          <w:szCs w:val="24"/>
        </w:rPr>
        <w:t>hydrogenation</w:t>
      </w:r>
      <w:r w:rsidR="00EA4A85" w:rsidRPr="0005238D">
        <w:rPr>
          <w:rFonts w:ascii="Times New Roman" w:hAnsi="Times New Roman" w:cs="Times New Roman"/>
          <w:sz w:val="24"/>
          <w:szCs w:val="24"/>
        </w:rPr>
        <w:t xml:space="preserve"> [86].</w:t>
      </w:r>
      <w:r w:rsidR="00EA4A85">
        <w:rPr>
          <w:rFonts w:ascii="Times New Roman" w:hAnsi="Times New Roman" w:cs="Times New Roman"/>
          <w:sz w:val="24"/>
          <w:szCs w:val="24"/>
        </w:rPr>
        <w:t xml:space="preserve"> </w:t>
      </w:r>
    </w:p>
    <w:p w:rsidR="009F40FF" w:rsidRDefault="009F40FF" w:rsidP="0014215C">
      <w:pPr>
        <w:autoSpaceDE w:val="0"/>
        <w:autoSpaceDN w:val="0"/>
        <w:adjustRightInd w:val="0"/>
        <w:spacing w:after="0" w:line="360" w:lineRule="auto"/>
        <w:ind w:firstLine="706"/>
        <w:jc w:val="both"/>
        <w:rPr>
          <w:rFonts w:ascii="Times New Roman" w:hAnsi="Times New Roman" w:cs="Times New Roman"/>
          <w:sz w:val="24"/>
          <w:szCs w:val="24"/>
        </w:rPr>
      </w:pPr>
    </w:p>
    <w:p w:rsidR="0014215C" w:rsidRPr="0014215C" w:rsidRDefault="007E6C07" w:rsidP="0014215C">
      <w:pPr>
        <w:autoSpaceDE w:val="0"/>
        <w:autoSpaceDN w:val="0"/>
        <w:adjustRightInd w:val="0"/>
        <w:spacing w:after="0" w:line="360" w:lineRule="auto"/>
        <w:ind w:firstLine="706"/>
        <w:jc w:val="both"/>
        <w:rPr>
          <w:rFonts w:ascii="Times New Roman" w:hAnsi="Times New Roman" w:cs="Times New Roman"/>
          <w:sz w:val="24"/>
          <w:szCs w:val="24"/>
        </w:rPr>
      </w:pPr>
      <w:r w:rsidRPr="009F40FF">
        <w:rPr>
          <w:rFonts w:ascii="Times New Roman" w:hAnsi="Times New Roman" w:cs="Times New Roman"/>
          <w:sz w:val="24"/>
          <w:szCs w:val="24"/>
        </w:rPr>
        <w:t xml:space="preserve">Fig. </w:t>
      </w:r>
      <w:r>
        <w:rPr>
          <w:rFonts w:ascii="Times New Roman" w:hAnsi="Times New Roman" w:cs="Times New Roman"/>
          <w:sz w:val="24"/>
          <w:szCs w:val="24"/>
        </w:rPr>
        <w:t>5.4</w:t>
      </w:r>
      <w:r w:rsidRPr="009F40FF">
        <w:rPr>
          <w:rFonts w:ascii="Times New Roman" w:hAnsi="Times New Roman" w:cs="Times New Roman"/>
          <w:sz w:val="24"/>
          <w:szCs w:val="24"/>
        </w:rPr>
        <w:t xml:space="preserve">. </w:t>
      </w:r>
      <w:r w:rsidR="0014215C" w:rsidRPr="0014215C">
        <w:rPr>
          <w:rFonts w:ascii="Times New Roman" w:hAnsi="Times New Roman" w:cs="Times New Roman"/>
          <w:sz w:val="24"/>
          <w:szCs w:val="24"/>
        </w:rPr>
        <w:t>shows typical Anderson</w:t>
      </w:r>
      <w:r w:rsidR="0005238D">
        <w:rPr>
          <w:rFonts w:ascii="Times New Roman" w:hAnsi="Times New Roman" w:cs="Times New Roman"/>
          <w:sz w:val="24"/>
          <w:szCs w:val="24"/>
        </w:rPr>
        <w:t>-</w:t>
      </w:r>
      <w:r w:rsidR="0014215C" w:rsidRPr="0014215C">
        <w:rPr>
          <w:rFonts w:ascii="Times New Roman" w:hAnsi="Times New Roman" w:cs="Times New Roman"/>
          <w:sz w:val="24"/>
          <w:szCs w:val="24"/>
        </w:rPr>
        <w:t>Schulz</w:t>
      </w:r>
      <w:r w:rsidR="0005238D">
        <w:rPr>
          <w:rFonts w:ascii="Times New Roman" w:hAnsi="Times New Roman" w:cs="Times New Roman"/>
          <w:sz w:val="24"/>
          <w:szCs w:val="24"/>
        </w:rPr>
        <w:t>-</w:t>
      </w:r>
      <w:r w:rsidR="0014215C" w:rsidRPr="0014215C">
        <w:rPr>
          <w:rFonts w:ascii="Times New Roman" w:hAnsi="Times New Roman" w:cs="Times New Roman"/>
          <w:sz w:val="24"/>
          <w:szCs w:val="24"/>
        </w:rPr>
        <w:t>Flory (ASF) diagram in terms of selectivity of total hydrocarbons in CO and CO</w:t>
      </w:r>
      <w:r w:rsidR="0014215C" w:rsidRPr="007E6C07">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hydrogenation</w:t>
      </w:r>
      <w:r>
        <w:rPr>
          <w:rFonts w:ascii="Times New Roman" w:hAnsi="Times New Roman" w:cs="Times New Roman"/>
          <w:sz w:val="24"/>
          <w:szCs w:val="24"/>
        </w:rPr>
        <w:t xml:space="preserve"> [91]. </w:t>
      </w:r>
      <w:r w:rsidR="0005238D">
        <w:rPr>
          <w:rFonts w:ascii="Times New Roman" w:hAnsi="Times New Roman" w:cs="Times New Roman"/>
          <w:sz w:val="24"/>
          <w:szCs w:val="24"/>
        </w:rPr>
        <w:t xml:space="preserve"> </w:t>
      </w:r>
      <w:r w:rsidR="0014215C" w:rsidRPr="0014215C">
        <w:rPr>
          <w:rFonts w:ascii="Times New Roman" w:hAnsi="Times New Roman" w:cs="Times New Roman"/>
          <w:sz w:val="24"/>
          <w:szCs w:val="24"/>
        </w:rPr>
        <w:t xml:space="preserve"> It is obvious that hydrogenation of CO</w:t>
      </w:r>
      <w:r w:rsidR="0014215C" w:rsidRPr="007E6C07">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does not lead to a typical ASF distribution, which differs from what takes place for CO hydrogenation. </w:t>
      </w:r>
      <w:r w:rsidR="0005238D">
        <w:rPr>
          <w:rFonts w:ascii="Times New Roman" w:hAnsi="Times New Roman" w:cs="Times New Roman"/>
          <w:sz w:val="24"/>
          <w:szCs w:val="24"/>
        </w:rPr>
        <w:t xml:space="preserve"> </w:t>
      </w:r>
      <w:r w:rsidR="0014215C" w:rsidRPr="0014215C">
        <w:rPr>
          <w:rFonts w:ascii="Times New Roman" w:hAnsi="Times New Roman" w:cs="Times New Roman"/>
          <w:sz w:val="24"/>
          <w:szCs w:val="24"/>
        </w:rPr>
        <w:t>During CO</w:t>
      </w:r>
      <w:r w:rsidR="0014215C" w:rsidRPr="007E6C07">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hydrogenation a low C/H ratio is obtained due to the slow CO</w:t>
      </w:r>
      <w:r w:rsidR="0014215C" w:rsidRPr="007E6C07">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adsorption rate on the surface due to </w:t>
      </w:r>
      <w:r w:rsidR="00372B7A" w:rsidRPr="0014215C">
        <w:rPr>
          <w:rFonts w:ascii="Times New Roman" w:hAnsi="Times New Roman" w:cs="Times New Roman"/>
          <w:sz w:val="24"/>
          <w:szCs w:val="24"/>
        </w:rPr>
        <w:t xml:space="preserve">thermodynamic and chemical </w:t>
      </w:r>
      <w:r w:rsidR="0014215C" w:rsidRPr="0014215C">
        <w:rPr>
          <w:rFonts w:ascii="Times New Roman" w:hAnsi="Times New Roman" w:cs="Times New Roman"/>
          <w:sz w:val="24"/>
          <w:szCs w:val="24"/>
        </w:rPr>
        <w:t>stability of CO</w:t>
      </w:r>
      <w:r w:rsidR="0014215C" w:rsidRPr="007E6C07">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molecules</w:t>
      </w:r>
      <w:r w:rsidR="00372B7A">
        <w:rPr>
          <w:rFonts w:ascii="Times New Roman" w:hAnsi="Times New Roman" w:cs="Times New Roman"/>
          <w:sz w:val="24"/>
          <w:szCs w:val="24"/>
        </w:rPr>
        <w:t xml:space="preserve">. </w:t>
      </w:r>
      <w:r w:rsidR="0014215C" w:rsidRPr="0014215C">
        <w:rPr>
          <w:rFonts w:ascii="Times New Roman" w:hAnsi="Times New Roman" w:cs="Times New Roman"/>
          <w:sz w:val="24"/>
          <w:szCs w:val="24"/>
        </w:rPr>
        <w:t xml:space="preserve"> This favors the hydrogenation of surface-adsorbed intermediates, leading to methane formation and a decrease in chain growth.</w:t>
      </w:r>
      <w:r w:rsidR="0005238D">
        <w:rPr>
          <w:rFonts w:ascii="Times New Roman" w:hAnsi="Times New Roman" w:cs="Times New Roman"/>
          <w:sz w:val="24"/>
          <w:szCs w:val="24"/>
        </w:rPr>
        <w:t xml:space="preserve"> </w:t>
      </w:r>
      <w:r w:rsidR="00372B7A">
        <w:rPr>
          <w:rFonts w:ascii="Times New Roman" w:hAnsi="Times New Roman" w:cs="Times New Roman"/>
          <w:sz w:val="24"/>
          <w:szCs w:val="24"/>
        </w:rPr>
        <w:t xml:space="preserve"> </w:t>
      </w:r>
      <w:r w:rsidR="0014215C" w:rsidRPr="0014215C">
        <w:rPr>
          <w:rFonts w:ascii="Times New Roman" w:hAnsi="Times New Roman" w:cs="Times New Roman"/>
          <w:sz w:val="24"/>
          <w:szCs w:val="24"/>
        </w:rPr>
        <w:t xml:space="preserve"> Iron oxides which have been used as FT catalysts for many years are also active in both WGS and RWGS reactions</w:t>
      </w:r>
      <w:r>
        <w:rPr>
          <w:rFonts w:ascii="Times New Roman" w:hAnsi="Times New Roman" w:cs="Times New Roman"/>
          <w:sz w:val="24"/>
          <w:szCs w:val="24"/>
        </w:rPr>
        <w:t xml:space="preserve"> [86, 92, 93]. </w:t>
      </w:r>
      <w:r w:rsidR="00372B7A">
        <w:rPr>
          <w:rFonts w:ascii="Times New Roman" w:hAnsi="Times New Roman" w:cs="Times New Roman"/>
          <w:sz w:val="24"/>
          <w:szCs w:val="24"/>
        </w:rPr>
        <w:t xml:space="preserve"> </w:t>
      </w:r>
      <w:r w:rsidR="0014215C" w:rsidRPr="0014215C">
        <w:rPr>
          <w:rFonts w:ascii="Times New Roman" w:hAnsi="Times New Roman" w:cs="Times New Roman"/>
          <w:sz w:val="24"/>
          <w:szCs w:val="24"/>
        </w:rPr>
        <w:t xml:space="preserve"> Iron-based catalysts are attractive for the hydrocarbons synthesis due to the highly olefinic nature of the obtained products</w:t>
      </w:r>
      <w:r w:rsidR="007D5F1A">
        <w:rPr>
          <w:rFonts w:ascii="Times New Roman" w:hAnsi="Times New Roman" w:cs="Times New Roman"/>
          <w:sz w:val="24"/>
          <w:szCs w:val="24"/>
        </w:rPr>
        <w:t xml:space="preserve"> [86, 94, 95]. </w:t>
      </w:r>
      <w:r w:rsidR="00372B7A">
        <w:rPr>
          <w:rFonts w:ascii="Times New Roman" w:hAnsi="Times New Roman" w:cs="Times New Roman"/>
          <w:sz w:val="24"/>
          <w:szCs w:val="24"/>
        </w:rPr>
        <w:t xml:space="preserve"> </w:t>
      </w:r>
      <w:r w:rsidR="0014215C" w:rsidRPr="0014215C">
        <w:rPr>
          <w:rFonts w:ascii="Times New Roman" w:hAnsi="Times New Roman" w:cs="Times New Roman"/>
          <w:sz w:val="24"/>
          <w:szCs w:val="24"/>
        </w:rPr>
        <w:t xml:space="preserve">Iron and </w:t>
      </w:r>
      <w:r w:rsidR="007D5F1A">
        <w:rPr>
          <w:rFonts w:ascii="Times New Roman" w:hAnsi="Times New Roman" w:cs="Times New Roman"/>
          <w:sz w:val="24"/>
          <w:szCs w:val="24"/>
        </w:rPr>
        <w:t>γ</w:t>
      </w:r>
      <w:r w:rsidR="0014215C" w:rsidRPr="0014215C">
        <w:rPr>
          <w:rFonts w:ascii="Times New Roman" w:hAnsi="Times New Roman" w:cs="Times New Roman"/>
          <w:sz w:val="24"/>
          <w:szCs w:val="24"/>
        </w:rPr>
        <w:t>-Al</w:t>
      </w:r>
      <w:r w:rsidR="0014215C" w:rsidRPr="007D5F1A">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O</w:t>
      </w:r>
      <w:r w:rsidR="0014215C" w:rsidRPr="007D5F1A">
        <w:rPr>
          <w:rFonts w:ascii="Times New Roman" w:hAnsi="Times New Roman" w:cs="Times New Roman"/>
          <w:sz w:val="24"/>
          <w:szCs w:val="24"/>
          <w:vertAlign w:val="subscript"/>
        </w:rPr>
        <w:t>3</w:t>
      </w:r>
      <w:r w:rsidR="0014215C" w:rsidRPr="0014215C">
        <w:rPr>
          <w:rFonts w:ascii="Times New Roman" w:hAnsi="Times New Roman" w:cs="Times New Roman"/>
          <w:sz w:val="24"/>
          <w:szCs w:val="24"/>
        </w:rPr>
        <w:t xml:space="preserve"> </w:t>
      </w:r>
      <w:r w:rsidR="00372B7A">
        <w:rPr>
          <w:rFonts w:ascii="Times New Roman" w:hAnsi="Times New Roman" w:cs="Times New Roman"/>
          <w:sz w:val="24"/>
          <w:szCs w:val="24"/>
        </w:rPr>
        <w:t>can act</w:t>
      </w:r>
      <w:r w:rsidR="0014215C" w:rsidRPr="0014215C">
        <w:rPr>
          <w:rFonts w:ascii="Times New Roman" w:hAnsi="Times New Roman" w:cs="Times New Roman"/>
          <w:sz w:val="24"/>
          <w:szCs w:val="24"/>
        </w:rPr>
        <w:t xml:space="preserve"> as an active site catalyst</w:t>
      </w:r>
      <w:r w:rsidR="00372B7A">
        <w:rPr>
          <w:rFonts w:ascii="Times New Roman" w:hAnsi="Times New Roman" w:cs="Times New Roman"/>
          <w:sz w:val="24"/>
          <w:szCs w:val="24"/>
        </w:rPr>
        <w:t xml:space="preserve"> and</w:t>
      </w:r>
      <w:r w:rsidR="0014215C" w:rsidRPr="0014215C">
        <w:rPr>
          <w:rFonts w:ascii="Times New Roman" w:hAnsi="Times New Roman" w:cs="Times New Roman"/>
          <w:sz w:val="24"/>
          <w:szCs w:val="24"/>
        </w:rPr>
        <w:t xml:space="preserve"> as best support respectively and also potassium as promoter for CO</w:t>
      </w:r>
      <w:r w:rsidR="0014215C" w:rsidRPr="007D5F1A">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hydrogenation which proceeds via a two-step process</w:t>
      </w:r>
      <w:r w:rsidR="00372B7A">
        <w:rPr>
          <w:rFonts w:ascii="Times New Roman" w:hAnsi="Times New Roman" w:cs="Times New Roman"/>
          <w:sz w:val="24"/>
          <w:szCs w:val="24"/>
        </w:rPr>
        <w:t xml:space="preserve"> -</w:t>
      </w:r>
      <w:r w:rsidR="0014215C" w:rsidRPr="0014215C">
        <w:rPr>
          <w:rFonts w:ascii="Times New Roman" w:hAnsi="Times New Roman" w:cs="Times New Roman"/>
          <w:sz w:val="24"/>
          <w:szCs w:val="24"/>
        </w:rPr>
        <w:t xml:space="preserve"> with initial reduction of CO</w:t>
      </w:r>
      <w:r w:rsidR="0014215C" w:rsidRPr="007D5F1A">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to CO via the RWGS reaction followed by the conversion of CO to hydrocarbons via a FT reaction</w:t>
      </w:r>
      <w:r w:rsidR="007D5F1A">
        <w:rPr>
          <w:rFonts w:ascii="Times New Roman" w:hAnsi="Times New Roman" w:cs="Times New Roman"/>
          <w:sz w:val="24"/>
          <w:szCs w:val="24"/>
        </w:rPr>
        <w:t xml:space="preserve"> [81, 96-99]. </w:t>
      </w:r>
      <w:r w:rsidR="0014215C" w:rsidRPr="0014215C">
        <w:rPr>
          <w:rFonts w:ascii="Times New Roman" w:hAnsi="Times New Roman" w:cs="Times New Roman"/>
          <w:sz w:val="24"/>
          <w:szCs w:val="24"/>
        </w:rPr>
        <w:t xml:space="preserve"> </w:t>
      </w:r>
      <w:r w:rsidR="00372B7A">
        <w:rPr>
          <w:rFonts w:ascii="Times New Roman" w:hAnsi="Times New Roman" w:cs="Times New Roman"/>
          <w:sz w:val="24"/>
          <w:szCs w:val="24"/>
        </w:rPr>
        <w:t>D</w:t>
      </w:r>
      <w:r w:rsidR="0014215C" w:rsidRPr="0014215C">
        <w:rPr>
          <w:rFonts w:ascii="Times New Roman" w:hAnsi="Times New Roman" w:cs="Times New Roman"/>
          <w:sz w:val="24"/>
          <w:szCs w:val="24"/>
        </w:rPr>
        <w:t xml:space="preserve">ue to the importance of the reaction mechanism </w:t>
      </w:r>
      <w:r w:rsidR="00372B7A">
        <w:rPr>
          <w:rFonts w:ascii="Times New Roman" w:hAnsi="Times New Roman" w:cs="Times New Roman"/>
          <w:sz w:val="24"/>
          <w:szCs w:val="24"/>
        </w:rPr>
        <w:t>involving the facile</w:t>
      </w:r>
      <w:r w:rsidR="0014215C" w:rsidRPr="0014215C">
        <w:rPr>
          <w:rFonts w:ascii="Times New Roman" w:hAnsi="Times New Roman" w:cs="Times New Roman"/>
          <w:sz w:val="24"/>
          <w:szCs w:val="24"/>
        </w:rPr>
        <w:t xml:space="preserve"> proceeding </w:t>
      </w:r>
      <w:r w:rsidR="00372B7A">
        <w:rPr>
          <w:rFonts w:ascii="Times New Roman" w:hAnsi="Times New Roman" w:cs="Times New Roman"/>
          <w:sz w:val="24"/>
          <w:szCs w:val="24"/>
        </w:rPr>
        <w:t xml:space="preserve">of </w:t>
      </w:r>
      <w:r w:rsidR="0014215C" w:rsidRPr="0014215C">
        <w:rPr>
          <w:rFonts w:ascii="Times New Roman" w:hAnsi="Times New Roman" w:cs="Times New Roman"/>
          <w:sz w:val="24"/>
          <w:szCs w:val="24"/>
        </w:rPr>
        <w:t>the reaction and catalyst deactivation</w:t>
      </w:r>
      <w:r w:rsidR="00372B7A">
        <w:rPr>
          <w:rFonts w:ascii="Times New Roman" w:hAnsi="Times New Roman" w:cs="Times New Roman"/>
          <w:sz w:val="24"/>
          <w:szCs w:val="24"/>
        </w:rPr>
        <w:t>,</w:t>
      </w:r>
      <w:r w:rsidR="0014215C" w:rsidRPr="0014215C">
        <w:rPr>
          <w:rFonts w:ascii="Times New Roman" w:hAnsi="Times New Roman" w:cs="Times New Roman"/>
          <w:sz w:val="24"/>
          <w:szCs w:val="24"/>
        </w:rPr>
        <w:t xml:space="preserve"> the catalyst and reactor type effect on H</w:t>
      </w:r>
      <w:r w:rsidR="0014215C" w:rsidRPr="007D5F1A">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CO</w:t>
      </w:r>
      <w:r w:rsidR="0014215C" w:rsidRPr="007D5F1A">
        <w:rPr>
          <w:rFonts w:ascii="Times New Roman" w:hAnsi="Times New Roman" w:cs="Times New Roman"/>
          <w:sz w:val="24"/>
          <w:szCs w:val="24"/>
          <w:vertAlign w:val="subscript"/>
        </w:rPr>
        <w:t>2</w:t>
      </w:r>
      <w:r w:rsidR="0014215C" w:rsidRPr="0014215C">
        <w:rPr>
          <w:rFonts w:ascii="Times New Roman" w:hAnsi="Times New Roman" w:cs="Times New Roman"/>
          <w:sz w:val="24"/>
          <w:szCs w:val="24"/>
        </w:rPr>
        <w:t xml:space="preserve"> to hydrocarbon </w:t>
      </w:r>
      <w:r w:rsidR="00372B7A">
        <w:rPr>
          <w:rFonts w:ascii="Times New Roman" w:hAnsi="Times New Roman" w:cs="Times New Roman"/>
          <w:sz w:val="24"/>
          <w:szCs w:val="24"/>
        </w:rPr>
        <w:t>are</w:t>
      </w:r>
      <w:r w:rsidR="0014215C" w:rsidRPr="0014215C">
        <w:rPr>
          <w:rFonts w:ascii="Times New Roman" w:hAnsi="Times New Roman" w:cs="Times New Roman"/>
          <w:sz w:val="24"/>
          <w:szCs w:val="24"/>
        </w:rPr>
        <w:t xml:space="preserve"> </w:t>
      </w:r>
      <w:r w:rsidR="00372B7A">
        <w:rPr>
          <w:rFonts w:ascii="Times New Roman" w:hAnsi="Times New Roman" w:cs="Times New Roman"/>
          <w:sz w:val="24"/>
          <w:szCs w:val="24"/>
        </w:rPr>
        <w:t>discussed below</w:t>
      </w:r>
      <w:r w:rsidR="0014215C" w:rsidRPr="0014215C">
        <w:rPr>
          <w:rFonts w:ascii="Times New Roman" w:hAnsi="Times New Roman" w:cs="Times New Roman"/>
          <w:sz w:val="24"/>
          <w:szCs w:val="24"/>
        </w:rPr>
        <w:t xml:space="preserve"> in detail</w:t>
      </w:r>
      <w:r w:rsidR="00372B7A">
        <w:rPr>
          <w:rFonts w:ascii="Times New Roman" w:hAnsi="Times New Roman" w:cs="Times New Roman"/>
          <w:sz w:val="24"/>
          <w:szCs w:val="24"/>
        </w:rPr>
        <w:t xml:space="preserve">. </w:t>
      </w:r>
    </w:p>
    <w:p w:rsidR="0014215C" w:rsidRPr="00163E5A" w:rsidRDefault="0014215C" w:rsidP="0014215C">
      <w:pPr>
        <w:autoSpaceDE w:val="0"/>
        <w:autoSpaceDN w:val="0"/>
        <w:adjustRightInd w:val="0"/>
        <w:spacing w:after="0" w:line="360" w:lineRule="auto"/>
        <w:ind w:firstLine="706"/>
        <w:jc w:val="both"/>
        <w:rPr>
          <w:rFonts w:ascii="Times New Roman" w:hAnsi="Times New Roman" w:cs="Times New Roman"/>
          <w:sz w:val="24"/>
          <w:szCs w:val="24"/>
        </w:rPr>
      </w:pPr>
    </w:p>
    <w:p w:rsidR="00B81FA9" w:rsidRPr="00163E5A" w:rsidRDefault="00B81FA9" w:rsidP="00B81FA9">
      <w:pPr>
        <w:pStyle w:val="ListParagraph"/>
        <w:numPr>
          <w:ilvl w:val="3"/>
          <w:numId w:val="4"/>
        </w:numPr>
        <w:autoSpaceDE w:val="0"/>
        <w:autoSpaceDN w:val="0"/>
        <w:adjustRightInd w:val="0"/>
        <w:spacing w:after="0" w:line="360" w:lineRule="auto"/>
        <w:jc w:val="both"/>
        <w:rPr>
          <w:rFonts w:ascii="Times New Roman" w:hAnsi="Times New Roman" w:cs="Times New Roman"/>
          <w:b/>
          <w:sz w:val="24"/>
          <w:szCs w:val="24"/>
        </w:rPr>
      </w:pPr>
      <w:r w:rsidRPr="00163E5A">
        <w:rPr>
          <w:rFonts w:ascii="Times New Roman" w:hAnsi="Times New Roman" w:cs="Times New Roman"/>
          <w:b/>
          <w:sz w:val="24"/>
          <w:szCs w:val="24"/>
        </w:rPr>
        <w:t>Reaction Mechanism</w:t>
      </w:r>
    </w:p>
    <w:p w:rsidR="00B81FA9" w:rsidRDefault="00B81FA9" w:rsidP="00B81FA9">
      <w:pPr>
        <w:autoSpaceDE w:val="0"/>
        <w:autoSpaceDN w:val="0"/>
        <w:adjustRightInd w:val="0"/>
        <w:spacing w:after="0" w:line="360" w:lineRule="auto"/>
        <w:jc w:val="both"/>
        <w:rPr>
          <w:rFonts w:ascii="Times New Roman" w:hAnsi="Times New Roman" w:cs="Times New Roman"/>
          <w:sz w:val="24"/>
          <w:szCs w:val="24"/>
        </w:rPr>
      </w:pPr>
    </w:p>
    <w:p w:rsidR="00B81FA9" w:rsidRPr="005206A4" w:rsidRDefault="005206A4" w:rsidP="00163E5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5206A4">
        <w:rPr>
          <w:rFonts w:ascii="Times New Roman" w:hAnsi="Times New Roman" w:cs="Times New Roman"/>
          <w:sz w:val="24"/>
          <w:szCs w:val="24"/>
        </w:rPr>
        <w:t xml:space="preserve"> modified Fischer</w:t>
      </w:r>
      <w:r>
        <w:rPr>
          <w:rFonts w:ascii="Times New Roman" w:hAnsi="Times New Roman" w:cs="Times New Roman"/>
          <w:sz w:val="24"/>
          <w:szCs w:val="24"/>
        </w:rPr>
        <w:t>-</w:t>
      </w:r>
      <w:r w:rsidRPr="005206A4">
        <w:rPr>
          <w:rFonts w:ascii="Times New Roman" w:hAnsi="Times New Roman" w:cs="Times New Roman"/>
          <w:sz w:val="24"/>
          <w:szCs w:val="24"/>
        </w:rPr>
        <w:t>Tropsch (H</w:t>
      </w:r>
      <w:r w:rsidRPr="005206A4">
        <w:rPr>
          <w:rFonts w:ascii="Times New Roman" w:hAnsi="Times New Roman" w:cs="Times New Roman"/>
          <w:sz w:val="24"/>
          <w:szCs w:val="24"/>
          <w:vertAlign w:val="subscript"/>
        </w:rPr>
        <w:t>2</w:t>
      </w:r>
      <w:r w:rsidRPr="005206A4">
        <w:rPr>
          <w:rFonts w:ascii="Times New Roman" w:hAnsi="Times New Roman" w:cs="Times New Roman"/>
          <w:sz w:val="24"/>
          <w:szCs w:val="24"/>
        </w:rPr>
        <w:t>/CO</w:t>
      </w:r>
      <w:r w:rsidRPr="005206A4">
        <w:rPr>
          <w:rFonts w:ascii="Times New Roman" w:hAnsi="Times New Roman" w:cs="Times New Roman"/>
          <w:sz w:val="24"/>
          <w:szCs w:val="24"/>
          <w:vertAlign w:val="subscript"/>
        </w:rPr>
        <w:t>2</w:t>
      </w:r>
      <w:r w:rsidRPr="005206A4">
        <w:rPr>
          <w:rFonts w:ascii="Times New Roman" w:hAnsi="Times New Roman" w:cs="Times New Roman"/>
          <w:sz w:val="24"/>
          <w:szCs w:val="24"/>
        </w:rPr>
        <w:t xml:space="preserve">) mechanism is presented </w:t>
      </w:r>
      <w:r>
        <w:rPr>
          <w:rFonts w:ascii="Times New Roman" w:hAnsi="Times New Roman" w:cs="Times New Roman"/>
          <w:sz w:val="24"/>
          <w:szCs w:val="24"/>
        </w:rPr>
        <w:t xml:space="preserve">below </w:t>
      </w:r>
      <w:r w:rsidRPr="005206A4">
        <w:rPr>
          <w:rFonts w:ascii="Times New Roman" w:hAnsi="Times New Roman" w:cs="Times New Roman"/>
          <w:sz w:val="24"/>
          <w:szCs w:val="24"/>
        </w:rPr>
        <w:t xml:space="preserve">to validate the </w:t>
      </w:r>
      <w:r w:rsidR="00163E5A" w:rsidRPr="005206A4">
        <w:rPr>
          <w:rFonts w:ascii="Times New Roman" w:hAnsi="Times New Roman" w:cs="Times New Roman"/>
          <w:sz w:val="24"/>
          <w:szCs w:val="24"/>
        </w:rPr>
        <w:t>synthesis</w:t>
      </w:r>
      <w:r w:rsidR="00163E5A">
        <w:rPr>
          <w:rFonts w:ascii="Times New Roman" w:hAnsi="Times New Roman" w:cs="Times New Roman"/>
          <w:sz w:val="24"/>
          <w:szCs w:val="24"/>
        </w:rPr>
        <w:t xml:space="preserve"> of </w:t>
      </w:r>
      <w:r w:rsidRPr="005206A4">
        <w:rPr>
          <w:rFonts w:ascii="Times New Roman" w:hAnsi="Times New Roman" w:cs="Times New Roman"/>
          <w:sz w:val="24"/>
          <w:szCs w:val="24"/>
        </w:rPr>
        <w:t>hydrocarbons</w:t>
      </w:r>
      <w:r w:rsidR="00163E5A">
        <w:rPr>
          <w:rFonts w:ascii="Times New Roman" w:hAnsi="Times New Roman" w:cs="Times New Roman"/>
          <w:sz w:val="24"/>
          <w:szCs w:val="24"/>
        </w:rPr>
        <w:t xml:space="preserve">. </w:t>
      </w:r>
      <w:r w:rsidRPr="005206A4">
        <w:rPr>
          <w:rFonts w:ascii="Times New Roman" w:hAnsi="Times New Roman" w:cs="Times New Roman"/>
          <w:sz w:val="24"/>
          <w:szCs w:val="24"/>
        </w:rPr>
        <w:t xml:space="preserve"> The catalyst deactivation mechanism is also </w:t>
      </w:r>
      <w:r w:rsidR="00163E5A">
        <w:rPr>
          <w:rFonts w:ascii="Times New Roman" w:hAnsi="Times New Roman" w:cs="Times New Roman"/>
          <w:sz w:val="24"/>
          <w:szCs w:val="24"/>
        </w:rPr>
        <w:t>presented</w:t>
      </w:r>
      <w:r w:rsidRPr="005206A4">
        <w:rPr>
          <w:rFonts w:ascii="Times New Roman" w:hAnsi="Times New Roman" w:cs="Times New Roman"/>
          <w:sz w:val="24"/>
          <w:szCs w:val="24"/>
        </w:rPr>
        <w:t xml:space="preserve"> in full details to determine how the catalyst is deactivated in different stages of hydrogenation reaction which helps us to </w:t>
      </w:r>
      <w:r w:rsidR="00163E5A">
        <w:rPr>
          <w:rFonts w:ascii="Times New Roman" w:hAnsi="Times New Roman" w:cs="Times New Roman"/>
          <w:sz w:val="24"/>
          <w:szCs w:val="24"/>
        </w:rPr>
        <w:t xml:space="preserve">understand the reasons for </w:t>
      </w:r>
      <w:r w:rsidRPr="005206A4">
        <w:rPr>
          <w:rFonts w:ascii="Times New Roman" w:hAnsi="Times New Roman" w:cs="Times New Roman"/>
          <w:sz w:val="24"/>
          <w:szCs w:val="24"/>
        </w:rPr>
        <w:t xml:space="preserve">the deactivation and </w:t>
      </w:r>
      <w:r w:rsidR="00163E5A">
        <w:rPr>
          <w:rFonts w:ascii="Times New Roman" w:hAnsi="Times New Roman" w:cs="Times New Roman"/>
          <w:sz w:val="24"/>
          <w:szCs w:val="24"/>
        </w:rPr>
        <w:t xml:space="preserve">to </w:t>
      </w:r>
      <w:r w:rsidR="00A80AC9">
        <w:rPr>
          <w:rFonts w:ascii="Times New Roman" w:hAnsi="Times New Roman" w:cs="Times New Roman"/>
          <w:sz w:val="24"/>
          <w:szCs w:val="24"/>
        </w:rPr>
        <w:t>seek</w:t>
      </w:r>
      <w:r w:rsidR="00163E5A">
        <w:rPr>
          <w:rFonts w:ascii="Times New Roman" w:hAnsi="Times New Roman" w:cs="Times New Roman"/>
          <w:sz w:val="24"/>
          <w:szCs w:val="24"/>
        </w:rPr>
        <w:t xml:space="preserve"> for </w:t>
      </w:r>
      <w:r w:rsidR="00163E5A" w:rsidRPr="005206A4">
        <w:rPr>
          <w:rFonts w:ascii="Times New Roman" w:hAnsi="Times New Roman" w:cs="Times New Roman"/>
          <w:sz w:val="24"/>
          <w:szCs w:val="24"/>
        </w:rPr>
        <w:t>possible</w:t>
      </w:r>
      <w:r w:rsidRPr="005206A4">
        <w:rPr>
          <w:rFonts w:ascii="Times New Roman" w:hAnsi="Times New Roman" w:cs="Times New Roman"/>
          <w:sz w:val="24"/>
          <w:szCs w:val="24"/>
        </w:rPr>
        <w:t xml:space="preserve"> solutions to mitigate the catalyst deactivation</w:t>
      </w:r>
      <w:r w:rsidR="00163E5A">
        <w:rPr>
          <w:rFonts w:ascii="Times New Roman" w:hAnsi="Times New Roman" w:cs="Times New Roman"/>
          <w:sz w:val="24"/>
          <w:szCs w:val="24"/>
        </w:rPr>
        <w:t>.</w:t>
      </w:r>
      <w:r w:rsidRPr="005206A4">
        <w:rPr>
          <w:rFonts w:ascii="Times New Roman" w:hAnsi="Times New Roman" w:cs="Times New Roman"/>
          <w:sz w:val="24"/>
          <w:szCs w:val="24"/>
        </w:rPr>
        <w:t xml:space="preserve"> </w:t>
      </w:r>
    </w:p>
    <w:p w:rsidR="005206A4" w:rsidRDefault="005206A4" w:rsidP="00B81FA9">
      <w:pPr>
        <w:autoSpaceDE w:val="0"/>
        <w:autoSpaceDN w:val="0"/>
        <w:adjustRightInd w:val="0"/>
        <w:spacing w:after="0" w:line="360" w:lineRule="auto"/>
        <w:jc w:val="both"/>
        <w:rPr>
          <w:sz w:val="16"/>
          <w:szCs w:val="16"/>
        </w:rPr>
      </w:pPr>
    </w:p>
    <w:p w:rsidR="005206A4" w:rsidRPr="00A80AC9" w:rsidRDefault="005206A4" w:rsidP="005206A4">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A80AC9">
        <w:rPr>
          <w:rFonts w:ascii="Times New Roman" w:hAnsi="Times New Roman" w:cs="Times New Roman"/>
          <w:b/>
          <w:sz w:val="24"/>
          <w:szCs w:val="24"/>
        </w:rPr>
        <w:t>Modified Fischer-Tropsch mechanism</w:t>
      </w:r>
    </w:p>
    <w:p w:rsidR="005206A4" w:rsidRPr="005206A4" w:rsidRDefault="005206A4" w:rsidP="005206A4">
      <w:pPr>
        <w:pStyle w:val="ListParagraph"/>
        <w:autoSpaceDE w:val="0"/>
        <w:autoSpaceDN w:val="0"/>
        <w:adjustRightInd w:val="0"/>
        <w:spacing w:after="0" w:line="360" w:lineRule="auto"/>
        <w:ind w:left="1080"/>
        <w:jc w:val="both"/>
        <w:rPr>
          <w:rFonts w:ascii="Times New Roman" w:hAnsi="Times New Roman" w:cs="Times New Roman"/>
          <w:b/>
          <w:color w:val="0000CC"/>
          <w:sz w:val="24"/>
          <w:szCs w:val="24"/>
        </w:rPr>
      </w:pPr>
    </w:p>
    <w:p w:rsidR="00B52E15" w:rsidRDefault="00163E5A" w:rsidP="00163E5A">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few</w:t>
      </w:r>
      <w:r w:rsidR="005206A4" w:rsidRPr="005206A4">
        <w:rPr>
          <w:rFonts w:ascii="Times New Roman" w:hAnsi="Times New Roman" w:cs="Times New Roman"/>
          <w:sz w:val="24"/>
          <w:szCs w:val="24"/>
        </w:rPr>
        <w:t xml:space="preserve"> reaction mechanisms for hydrogenation of carbon dioxide to hydrocarbon</w:t>
      </w:r>
      <w:r>
        <w:rPr>
          <w:rFonts w:ascii="Times New Roman" w:hAnsi="Times New Roman" w:cs="Times New Roman"/>
          <w:sz w:val="24"/>
          <w:szCs w:val="24"/>
        </w:rPr>
        <w:t xml:space="preserve"> are postulated.  </w:t>
      </w:r>
      <w:r w:rsidR="005206A4" w:rsidRPr="005206A4">
        <w:rPr>
          <w:rFonts w:ascii="Times New Roman" w:hAnsi="Times New Roman" w:cs="Times New Roman"/>
          <w:sz w:val="24"/>
          <w:szCs w:val="24"/>
        </w:rPr>
        <w:t xml:space="preserve">Lee et al. </w:t>
      </w:r>
      <w:r w:rsidR="00B52E15">
        <w:rPr>
          <w:rFonts w:ascii="Times New Roman" w:hAnsi="Times New Roman" w:cs="Times New Roman"/>
          <w:sz w:val="24"/>
          <w:szCs w:val="24"/>
        </w:rPr>
        <w:t xml:space="preserve">[100] </w:t>
      </w:r>
      <w:r w:rsidR="005206A4" w:rsidRPr="005206A4">
        <w:rPr>
          <w:rFonts w:ascii="Times New Roman" w:hAnsi="Times New Roman" w:cs="Times New Roman"/>
          <w:sz w:val="24"/>
          <w:szCs w:val="24"/>
        </w:rPr>
        <w:t xml:space="preserve">proposed a reaction mechanism as </w:t>
      </w:r>
      <w:r>
        <w:rPr>
          <w:rFonts w:ascii="Times New Roman" w:hAnsi="Times New Roman" w:cs="Times New Roman"/>
          <w:sz w:val="24"/>
          <w:szCs w:val="24"/>
        </w:rPr>
        <w:t>presented</w:t>
      </w:r>
      <w:r w:rsidR="005206A4" w:rsidRPr="005206A4">
        <w:rPr>
          <w:rFonts w:ascii="Times New Roman" w:hAnsi="Times New Roman" w:cs="Times New Roman"/>
          <w:sz w:val="24"/>
          <w:szCs w:val="24"/>
        </w:rPr>
        <w:t xml:space="preserve"> in Fig. 5.5.  </w:t>
      </w:r>
    </w:p>
    <w:p w:rsidR="002B63EA" w:rsidRDefault="002B63EA" w:rsidP="008206E4">
      <w:pPr>
        <w:autoSpaceDE w:val="0"/>
        <w:autoSpaceDN w:val="0"/>
        <w:adjustRightInd w:val="0"/>
        <w:spacing w:after="0" w:line="360" w:lineRule="auto"/>
        <w:jc w:val="center"/>
        <w:rPr>
          <w:rFonts w:ascii="Times New Roman" w:hAnsi="Times New Roman" w:cs="Times New Roman"/>
          <w:sz w:val="24"/>
          <w:szCs w:val="24"/>
        </w:rPr>
      </w:pPr>
    </w:p>
    <w:p w:rsidR="00B52E15" w:rsidRDefault="008206E4" w:rsidP="008206E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99469" cy="5987333"/>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805118" cy="5993165"/>
                    </a:xfrm>
                    <a:prstGeom prst="rect">
                      <a:avLst/>
                    </a:prstGeom>
                    <a:noFill/>
                    <a:ln w="9525">
                      <a:noFill/>
                      <a:miter lim="800000"/>
                      <a:headEnd/>
                      <a:tailEnd/>
                    </a:ln>
                  </pic:spPr>
                </pic:pic>
              </a:graphicData>
            </a:graphic>
          </wp:inline>
        </w:drawing>
      </w:r>
    </w:p>
    <w:p w:rsidR="00B52E15" w:rsidRDefault="00B52E15" w:rsidP="00B81FA9">
      <w:pPr>
        <w:autoSpaceDE w:val="0"/>
        <w:autoSpaceDN w:val="0"/>
        <w:adjustRightInd w:val="0"/>
        <w:spacing w:after="0" w:line="360" w:lineRule="auto"/>
        <w:jc w:val="both"/>
        <w:rPr>
          <w:rFonts w:ascii="Times New Roman" w:hAnsi="Times New Roman" w:cs="Times New Roman"/>
          <w:sz w:val="24"/>
          <w:szCs w:val="24"/>
        </w:rPr>
      </w:pPr>
    </w:p>
    <w:p w:rsidR="00B52E15" w:rsidRPr="00B52E15" w:rsidRDefault="00B52E15" w:rsidP="00B52E15">
      <w:pPr>
        <w:autoSpaceDE w:val="0"/>
        <w:autoSpaceDN w:val="0"/>
        <w:adjustRightInd w:val="0"/>
        <w:spacing w:after="0" w:line="360" w:lineRule="auto"/>
        <w:jc w:val="center"/>
        <w:rPr>
          <w:rFonts w:ascii="Times New Roman" w:hAnsi="Times New Roman" w:cs="Times New Roman"/>
          <w:sz w:val="24"/>
          <w:szCs w:val="24"/>
        </w:rPr>
      </w:pPr>
      <w:r w:rsidRPr="00B52E15">
        <w:rPr>
          <w:rFonts w:ascii="Times New Roman" w:hAnsi="Times New Roman" w:cs="Times New Roman"/>
          <w:sz w:val="24"/>
          <w:szCs w:val="24"/>
        </w:rPr>
        <w:t xml:space="preserve">Fig. </w:t>
      </w:r>
      <w:r>
        <w:rPr>
          <w:rFonts w:ascii="Times New Roman" w:hAnsi="Times New Roman" w:cs="Times New Roman"/>
          <w:sz w:val="24"/>
          <w:szCs w:val="24"/>
        </w:rPr>
        <w:t>5.5</w:t>
      </w:r>
      <w:r w:rsidRPr="00B52E15">
        <w:rPr>
          <w:rFonts w:ascii="Times New Roman" w:hAnsi="Times New Roman" w:cs="Times New Roman"/>
          <w:sz w:val="24"/>
          <w:szCs w:val="24"/>
        </w:rPr>
        <w:t>. Proposed overall reaction mechanism of CO</w:t>
      </w:r>
      <w:r w:rsidRPr="00B52E15">
        <w:rPr>
          <w:rFonts w:ascii="Times New Roman" w:hAnsi="Times New Roman" w:cs="Times New Roman"/>
          <w:sz w:val="24"/>
          <w:szCs w:val="24"/>
          <w:vertAlign w:val="subscript"/>
        </w:rPr>
        <w:t>2</w:t>
      </w:r>
      <w:r w:rsidRPr="00B52E15">
        <w:rPr>
          <w:rFonts w:ascii="Times New Roman" w:hAnsi="Times New Roman" w:cs="Times New Roman"/>
          <w:sz w:val="24"/>
          <w:szCs w:val="24"/>
        </w:rPr>
        <w:t xml:space="preserve"> hydrogenation</w:t>
      </w:r>
      <w:r>
        <w:rPr>
          <w:rFonts w:ascii="Times New Roman" w:hAnsi="Times New Roman" w:cs="Times New Roman"/>
          <w:sz w:val="24"/>
          <w:szCs w:val="24"/>
        </w:rPr>
        <w:t xml:space="preserve"> [100]</w:t>
      </w:r>
    </w:p>
    <w:p w:rsidR="00B52E15" w:rsidRDefault="00B52E15" w:rsidP="00B81FA9">
      <w:pPr>
        <w:autoSpaceDE w:val="0"/>
        <w:autoSpaceDN w:val="0"/>
        <w:adjustRightInd w:val="0"/>
        <w:spacing w:after="0" w:line="360" w:lineRule="auto"/>
        <w:jc w:val="both"/>
        <w:rPr>
          <w:rFonts w:ascii="Times New Roman" w:hAnsi="Times New Roman" w:cs="Times New Roman"/>
          <w:sz w:val="24"/>
          <w:szCs w:val="24"/>
        </w:rPr>
      </w:pPr>
    </w:p>
    <w:p w:rsidR="005206A4" w:rsidRPr="005206A4" w:rsidRDefault="005206A4" w:rsidP="00163E5A">
      <w:pPr>
        <w:autoSpaceDE w:val="0"/>
        <w:autoSpaceDN w:val="0"/>
        <w:adjustRightInd w:val="0"/>
        <w:spacing w:after="0" w:line="360" w:lineRule="auto"/>
        <w:ind w:firstLine="708"/>
        <w:jc w:val="both"/>
        <w:rPr>
          <w:rFonts w:ascii="Times New Roman" w:hAnsi="Times New Roman" w:cs="Times New Roman"/>
          <w:sz w:val="24"/>
          <w:szCs w:val="24"/>
        </w:rPr>
      </w:pPr>
      <w:r w:rsidRPr="005206A4">
        <w:rPr>
          <w:rFonts w:ascii="Times New Roman" w:hAnsi="Times New Roman" w:cs="Times New Roman"/>
          <w:sz w:val="24"/>
          <w:szCs w:val="24"/>
        </w:rPr>
        <w:t>CO</w:t>
      </w:r>
      <w:r w:rsidRPr="005206A4">
        <w:rPr>
          <w:rFonts w:ascii="Times New Roman" w:hAnsi="Times New Roman" w:cs="Times New Roman"/>
          <w:sz w:val="24"/>
          <w:szCs w:val="24"/>
          <w:vertAlign w:val="subscript"/>
        </w:rPr>
        <w:t>2</w:t>
      </w:r>
      <w:r w:rsidRPr="005206A4">
        <w:rPr>
          <w:rFonts w:ascii="Times New Roman" w:hAnsi="Times New Roman" w:cs="Times New Roman"/>
          <w:sz w:val="24"/>
          <w:szCs w:val="24"/>
        </w:rPr>
        <w:t xml:space="preserve"> is reduced by iron (II) followed by H radical abstraction on the catalyst surface. When the residual H attack</w:t>
      </w:r>
      <w:r w:rsidR="002916B2">
        <w:rPr>
          <w:rFonts w:ascii="Times New Roman" w:hAnsi="Times New Roman" w:cs="Times New Roman"/>
          <w:sz w:val="24"/>
          <w:szCs w:val="24"/>
        </w:rPr>
        <w:t>s</w:t>
      </w:r>
      <w:r w:rsidRPr="005206A4">
        <w:rPr>
          <w:rFonts w:ascii="Times New Roman" w:hAnsi="Times New Roman" w:cs="Times New Roman"/>
          <w:sz w:val="24"/>
          <w:szCs w:val="24"/>
        </w:rPr>
        <w:t xml:space="preserve"> carbonyl C</w:t>
      </w:r>
      <w:r w:rsidR="00163E5A">
        <w:rPr>
          <w:rFonts w:ascii="Times New Roman" w:hAnsi="Times New Roman" w:cs="Times New Roman"/>
          <w:sz w:val="24"/>
          <w:szCs w:val="24"/>
        </w:rPr>
        <w:t xml:space="preserve"> and </w:t>
      </w:r>
      <w:r w:rsidRPr="005206A4">
        <w:rPr>
          <w:rFonts w:ascii="Times New Roman" w:hAnsi="Times New Roman" w:cs="Times New Roman"/>
          <w:sz w:val="24"/>
          <w:szCs w:val="24"/>
        </w:rPr>
        <w:t>OH</w:t>
      </w:r>
      <w:r w:rsidR="00163E5A">
        <w:rPr>
          <w:rFonts w:ascii="Times New Roman" w:hAnsi="Times New Roman" w:cs="Times New Roman"/>
          <w:sz w:val="24"/>
          <w:szCs w:val="24"/>
        </w:rPr>
        <w:t>,</w:t>
      </w:r>
      <w:r w:rsidRPr="005206A4">
        <w:rPr>
          <w:rFonts w:ascii="Times New Roman" w:hAnsi="Times New Roman" w:cs="Times New Roman"/>
          <w:sz w:val="24"/>
          <w:szCs w:val="24"/>
        </w:rPr>
        <w:t xml:space="preserve"> formic acid and CO are </w:t>
      </w:r>
      <w:r w:rsidR="002916B2">
        <w:rPr>
          <w:rFonts w:ascii="Times New Roman" w:hAnsi="Times New Roman" w:cs="Times New Roman"/>
          <w:sz w:val="24"/>
          <w:szCs w:val="24"/>
        </w:rPr>
        <w:t xml:space="preserve">formed </w:t>
      </w:r>
      <w:r w:rsidRPr="005206A4">
        <w:rPr>
          <w:rFonts w:ascii="Times New Roman" w:hAnsi="Times New Roman" w:cs="Times New Roman"/>
          <w:sz w:val="24"/>
          <w:szCs w:val="24"/>
        </w:rPr>
        <w:t xml:space="preserve">respectively. </w:t>
      </w:r>
      <w:r w:rsidR="002916B2">
        <w:rPr>
          <w:rFonts w:ascii="Times New Roman" w:hAnsi="Times New Roman" w:cs="Times New Roman"/>
          <w:sz w:val="24"/>
          <w:szCs w:val="24"/>
        </w:rPr>
        <w:t xml:space="preserve">  In the same way, </w:t>
      </w:r>
      <w:r w:rsidRPr="005206A4">
        <w:rPr>
          <w:rFonts w:ascii="Times New Roman" w:hAnsi="Times New Roman" w:cs="Times New Roman"/>
          <w:sz w:val="24"/>
          <w:szCs w:val="24"/>
        </w:rPr>
        <w:t>Fe</w:t>
      </w:r>
      <w:r>
        <w:rPr>
          <w:rFonts w:ascii="Times New Roman" w:hAnsi="Times New Roman" w:cs="Times New Roman"/>
          <w:sz w:val="24"/>
          <w:szCs w:val="24"/>
        </w:rPr>
        <w:t>-</w:t>
      </w:r>
      <w:r w:rsidRPr="005206A4">
        <w:rPr>
          <w:rFonts w:ascii="Times New Roman" w:hAnsi="Times New Roman" w:cs="Times New Roman"/>
          <w:sz w:val="24"/>
          <w:szCs w:val="24"/>
        </w:rPr>
        <w:t>CH</w:t>
      </w:r>
      <w:r w:rsidRPr="005206A4">
        <w:rPr>
          <w:rFonts w:ascii="Times New Roman" w:hAnsi="Times New Roman" w:cs="Times New Roman"/>
          <w:sz w:val="24"/>
          <w:szCs w:val="24"/>
          <w:vertAlign w:val="subscript"/>
        </w:rPr>
        <w:t>2</w:t>
      </w:r>
      <w:r w:rsidRPr="005206A4">
        <w:rPr>
          <w:rFonts w:ascii="Times New Roman" w:hAnsi="Times New Roman" w:cs="Times New Roman"/>
          <w:sz w:val="24"/>
          <w:szCs w:val="24"/>
        </w:rPr>
        <w:t xml:space="preserve"> radical is formed and </w:t>
      </w:r>
      <w:r w:rsidR="002916B2">
        <w:rPr>
          <w:rFonts w:ascii="Times New Roman" w:hAnsi="Times New Roman" w:cs="Times New Roman"/>
          <w:sz w:val="24"/>
          <w:szCs w:val="24"/>
        </w:rPr>
        <w:t>acts</w:t>
      </w:r>
      <w:r w:rsidRPr="005206A4">
        <w:rPr>
          <w:rFonts w:ascii="Times New Roman" w:hAnsi="Times New Roman" w:cs="Times New Roman"/>
          <w:sz w:val="24"/>
          <w:szCs w:val="24"/>
        </w:rPr>
        <w:t xml:space="preserve"> as carbon</w:t>
      </w:r>
      <w:r w:rsidR="00B52E15">
        <w:rPr>
          <w:rFonts w:ascii="Times New Roman" w:hAnsi="Times New Roman" w:cs="Times New Roman"/>
          <w:sz w:val="24"/>
          <w:szCs w:val="24"/>
        </w:rPr>
        <w:t>-</w:t>
      </w:r>
      <w:r w:rsidRPr="005206A4">
        <w:rPr>
          <w:rFonts w:ascii="Times New Roman" w:hAnsi="Times New Roman" w:cs="Times New Roman"/>
          <w:sz w:val="24"/>
          <w:szCs w:val="24"/>
        </w:rPr>
        <w:t>carbon propagation species.</w:t>
      </w:r>
      <w:r w:rsidR="002916B2">
        <w:rPr>
          <w:rFonts w:ascii="Times New Roman" w:hAnsi="Times New Roman" w:cs="Times New Roman"/>
          <w:sz w:val="24"/>
          <w:szCs w:val="24"/>
        </w:rPr>
        <w:t xml:space="preserve">  </w:t>
      </w:r>
      <w:r w:rsidRPr="005206A4">
        <w:rPr>
          <w:rFonts w:ascii="Times New Roman" w:hAnsi="Times New Roman" w:cs="Times New Roman"/>
          <w:sz w:val="24"/>
          <w:szCs w:val="24"/>
        </w:rPr>
        <w:t xml:space="preserve">In </w:t>
      </w:r>
      <w:r w:rsidR="002916B2">
        <w:rPr>
          <w:rFonts w:ascii="Times New Roman" w:hAnsi="Times New Roman" w:cs="Times New Roman"/>
          <w:sz w:val="24"/>
          <w:szCs w:val="24"/>
        </w:rPr>
        <w:t>this</w:t>
      </w:r>
      <w:r w:rsidRPr="005206A4">
        <w:rPr>
          <w:rFonts w:ascii="Times New Roman" w:hAnsi="Times New Roman" w:cs="Times New Roman"/>
          <w:sz w:val="24"/>
          <w:szCs w:val="24"/>
        </w:rPr>
        <w:t xml:space="preserve"> reaction system chain propagation is considered as a major route because higher hydrocarbon is the major product.</w:t>
      </w:r>
      <w:r w:rsidR="002916B2">
        <w:rPr>
          <w:rFonts w:ascii="Times New Roman" w:hAnsi="Times New Roman" w:cs="Times New Roman"/>
          <w:sz w:val="24"/>
          <w:szCs w:val="24"/>
        </w:rPr>
        <w:t xml:space="preserve">  </w:t>
      </w:r>
      <w:r w:rsidRPr="005206A4">
        <w:rPr>
          <w:rFonts w:ascii="Times New Roman" w:hAnsi="Times New Roman" w:cs="Times New Roman"/>
          <w:sz w:val="24"/>
          <w:szCs w:val="24"/>
        </w:rPr>
        <w:t xml:space="preserve"> Higher </w:t>
      </w:r>
      <w:r w:rsidR="00B52E15">
        <w:rPr>
          <w:rFonts w:ascii="Times New Roman" w:hAnsi="Times New Roman" w:cs="Times New Roman"/>
          <w:sz w:val="24"/>
          <w:szCs w:val="24"/>
        </w:rPr>
        <w:t>α</w:t>
      </w:r>
      <w:r w:rsidRPr="005206A4">
        <w:rPr>
          <w:rFonts w:ascii="Times New Roman" w:hAnsi="Times New Roman" w:cs="Times New Roman"/>
          <w:sz w:val="24"/>
          <w:szCs w:val="24"/>
        </w:rPr>
        <w:t>-olefin selectivity to paraffin is attribut</w:t>
      </w:r>
      <w:r w:rsidR="002916B2">
        <w:rPr>
          <w:rFonts w:ascii="Times New Roman" w:hAnsi="Times New Roman" w:cs="Times New Roman"/>
          <w:sz w:val="24"/>
          <w:szCs w:val="24"/>
        </w:rPr>
        <w:t>ed</w:t>
      </w:r>
      <w:r w:rsidRPr="005206A4">
        <w:rPr>
          <w:rFonts w:ascii="Times New Roman" w:hAnsi="Times New Roman" w:cs="Times New Roman"/>
          <w:sz w:val="24"/>
          <w:szCs w:val="24"/>
        </w:rPr>
        <w:t xml:space="preserve"> to less H</w:t>
      </w:r>
      <w:r w:rsidRPr="005206A4">
        <w:rPr>
          <w:rFonts w:ascii="Times New Roman" w:hAnsi="Times New Roman" w:cs="Times New Roman"/>
          <w:sz w:val="24"/>
          <w:szCs w:val="24"/>
          <w:vertAlign w:val="subscript"/>
        </w:rPr>
        <w:t>2</w:t>
      </w:r>
      <w:r w:rsidRPr="005206A4">
        <w:rPr>
          <w:rFonts w:ascii="Times New Roman" w:hAnsi="Times New Roman" w:cs="Times New Roman"/>
          <w:sz w:val="24"/>
          <w:szCs w:val="24"/>
        </w:rPr>
        <w:t xml:space="preserve"> uptake </w:t>
      </w:r>
      <w:r w:rsidR="002916B2">
        <w:rPr>
          <w:rFonts w:ascii="Times New Roman" w:hAnsi="Times New Roman" w:cs="Times New Roman"/>
          <w:sz w:val="24"/>
          <w:szCs w:val="24"/>
        </w:rPr>
        <w:t>due to the absence of</w:t>
      </w:r>
      <w:r w:rsidRPr="005206A4">
        <w:rPr>
          <w:rFonts w:ascii="Times New Roman" w:hAnsi="Times New Roman" w:cs="Times New Roman"/>
          <w:sz w:val="24"/>
          <w:szCs w:val="24"/>
        </w:rPr>
        <w:t xml:space="preserve"> excess H</w:t>
      </w:r>
      <w:r w:rsidRPr="005206A4">
        <w:rPr>
          <w:rFonts w:ascii="Times New Roman" w:hAnsi="Times New Roman" w:cs="Times New Roman"/>
          <w:sz w:val="24"/>
          <w:szCs w:val="24"/>
          <w:vertAlign w:val="subscript"/>
        </w:rPr>
        <w:t>2</w:t>
      </w:r>
      <w:r w:rsidRPr="005206A4">
        <w:rPr>
          <w:rFonts w:ascii="Times New Roman" w:hAnsi="Times New Roman" w:cs="Times New Roman"/>
          <w:sz w:val="24"/>
          <w:szCs w:val="24"/>
        </w:rPr>
        <w:t xml:space="preserve"> in this reaction system</w:t>
      </w:r>
      <w:r w:rsidR="002916B2">
        <w:rPr>
          <w:rFonts w:ascii="Times New Roman" w:hAnsi="Times New Roman" w:cs="Times New Roman"/>
          <w:sz w:val="24"/>
          <w:szCs w:val="24"/>
        </w:rPr>
        <w:t xml:space="preserve"> and hence </w:t>
      </w:r>
      <w:r w:rsidRPr="005206A4">
        <w:rPr>
          <w:rFonts w:ascii="Times New Roman" w:hAnsi="Times New Roman" w:cs="Times New Roman"/>
          <w:sz w:val="24"/>
          <w:szCs w:val="24"/>
        </w:rPr>
        <w:t xml:space="preserve">it is </w:t>
      </w:r>
      <w:r w:rsidR="002916B2">
        <w:rPr>
          <w:rFonts w:ascii="Times New Roman" w:hAnsi="Times New Roman" w:cs="Times New Roman"/>
          <w:sz w:val="24"/>
          <w:szCs w:val="24"/>
        </w:rPr>
        <w:t>essential</w:t>
      </w:r>
      <w:r w:rsidRPr="005206A4">
        <w:rPr>
          <w:rFonts w:ascii="Times New Roman" w:hAnsi="Times New Roman" w:cs="Times New Roman"/>
          <w:sz w:val="24"/>
          <w:szCs w:val="24"/>
        </w:rPr>
        <w:t xml:space="preserve"> to </w:t>
      </w:r>
      <w:r w:rsidR="002916B2">
        <w:rPr>
          <w:rFonts w:ascii="Times New Roman" w:hAnsi="Times New Roman" w:cs="Times New Roman"/>
          <w:sz w:val="24"/>
          <w:szCs w:val="24"/>
        </w:rPr>
        <w:t>moderate</w:t>
      </w:r>
      <w:r w:rsidRPr="005206A4">
        <w:rPr>
          <w:rFonts w:ascii="Times New Roman" w:hAnsi="Times New Roman" w:cs="Times New Roman"/>
          <w:sz w:val="24"/>
          <w:szCs w:val="24"/>
        </w:rPr>
        <w:t xml:space="preserve"> the hydrogen dosing during the reaction </w:t>
      </w:r>
      <w:r w:rsidR="002916B2">
        <w:rPr>
          <w:rFonts w:ascii="Times New Roman" w:hAnsi="Times New Roman" w:cs="Times New Roman"/>
          <w:sz w:val="24"/>
          <w:szCs w:val="24"/>
        </w:rPr>
        <w:t>depending on</w:t>
      </w:r>
      <w:r w:rsidRPr="005206A4">
        <w:rPr>
          <w:rFonts w:ascii="Times New Roman" w:hAnsi="Times New Roman" w:cs="Times New Roman"/>
          <w:sz w:val="24"/>
          <w:szCs w:val="24"/>
        </w:rPr>
        <w:t xml:space="preserve"> </w:t>
      </w:r>
      <w:r w:rsidR="002916B2">
        <w:rPr>
          <w:rFonts w:ascii="Times New Roman" w:hAnsi="Times New Roman" w:cs="Times New Roman"/>
          <w:sz w:val="24"/>
          <w:szCs w:val="24"/>
        </w:rPr>
        <w:t>the</w:t>
      </w:r>
      <w:r w:rsidRPr="005206A4">
        <w:rPr>
          <w:rFonts w:ascii="Times New Roman" w:hAnsi="Times New Roman" w:cs="Times New Roman"/>
          <w:sz w:val="24"/>
          <w:szCs w:val="24"/>
        </w:rPr>
        <w:t xml:space="preserve"> reactor configuration.</w:t>
      </w:r>
    </w:p>
    <w:p w:rsidR="005206A4" w:rsidRDefault="005206A4" w:rsidP="00B81FA9">
      <w:pPr>
        <w:autoSpaceDE w:val="0"/>
        <w:autoSpaceDN w:val="0"/>
        <w:adjustRightInd w:val="0"/>
        <w:spacing w:after="0" w:line="360" w:lineRule="auto"/>
        <w:jc w:val="both"/>
        <w:rPr>
          <w:rFonts w:ascii="Times New Roman" w:hAnsi="Times New Roman" w:cs="Times New Roman"/>
          <w:sz w:val="24"/>
          <w:szCs w:val="24"/>
        </w:rPr>
      </w:pPr>
    </w:p>
    <w:p w:rsidR="005206A4" w:rsidRPr="0010274C" w:rsidRDefault="005206A4" w:rsidP="005206A4">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10274C">
        <w:rPr>
          <w:rFonts w:ascii="Times New Roman" w:hAnsi="Times New Roman" w:cs="Times New Roman"/>
          <w:b/>
          <w:sz w:val="24"/>
          <w:szCs w:val="24"/>
        </w:rPr>
        <w:lastRenderedPageBreak/>
        <w:t>Catalyst deactivation mechanism</w:t>
      </w:r>
    </w:p>
    <w:p w:rsidR="008206E4" w:rsidRDefault="008206E4" w:rsidP="008206E4">
      <w:pPr>
        <w:autoSpaceDE w:val="0"/>
        <w:autoSpaceDN w:val="0"/>
        <w:adjustRightInd w:val="0"/>
        <w:spacing w:after="0" w:line="360" w:lineRule="auto"/>
        <w:jc w:val="both"/>
        <w:rPr>
          <w:rFonts w:ascii="Times New Roman" w:hAnsi="Times New Roman" w:cs="Times New Roman"/>
          <w:b/>
          <w:sz w:val="24"/>
          <w:szCs w:val="24"/>
        </w:rPr>
      </w:pPr>
    </w:p>
    <w:p w:rsidR="008206E4" w:rsidRDefault="008206E4" w:rsidP="0010274C">
      <w:pPr>
        <w:autoSpaceDE w:val="0"/>
        <w:autoSpaceDN w:val="0"/>
        <w:adjustRightInd w:val="0"/>
        <w:spacing w:after="0" w:line="360" w:lineRule="auto"/>
        <w:ind w:firstLine="708"/>
        <w:jc w:val="both"/>
        <w:rPr>
          <w:rFonts w:ascii="Times New Roman" w:hAnsi="Times New Roman" w:cs="Times New Roman"/>
          <w:sz w:val="24"/>
          <w:szCs w:val="24"/>
        </w:rPr>
      </w:pPr>
      <w:r w:rsidRPr="008206E4">
        <w:rPr>
          <w:rFonts w:ascii="Times New Roman" w:hAnsi="Times New Roman" w:cs="Times New Roman"/>
          <w:sz w:val="24"/>
          <w:szCs w:val="24"/>
        </w:rPr>
        <w:t>Riedel et al.</w:t>
      </w:r>
      <w:r w:rsidR="00A80AC9">
        <w:rPr>
          <w:rFonts w:ascii="Times New Roman" w:hAnsi="Times New Roman" w:cs="Times New Roman"/>
          <w:sz w:val="24"/>
          <w:szCs w:val="24"/>
        </w:rPr>
        <w:t>, [82, 101]</w:t>
      </w:r>
      <w:r w:rsidRPr="008206E4">
        <w:rPr>
          <w:rFonts w:ascii="Times New Roman" w:hAnsi="Times New Roman" w:cs="Times New Roman"/>
          <w:sz w:val="24"/>
          <w:szCs w:val="24"/>
        </w:rPr>
        <w:t xml:space="preserve"> demonstrated that the steady states of hydrocarbons synthesis with iron oxides could be divided into five distinct kinetic regimes as </w:t>
      </w:r>
      <w:r w:rsidR="0010274C">
        <w:rPr>
          <w:rFonts w:ascii="Times New Roman" w:hAnsi="Times New Roman" w:cs="Times New Roman"/>
          <w:sz w:val="24"/>
          <w:szCs w:val="24"/>
        </w:rPr>
        <w:t>shown</w:t>
      </w:r>
      <w:r w:rsidRPr="008206E4">
        <w:rPr>
          <w:rFonts w:ascii="Times New Roman" w:hAnsi="Times New Roman" w:cs="Times New Roman"/>
          <w:sz w:val="24"/>
          <w:szCs w:val="24"/>
        </w:rPr>
        <w:t xml:space="preserve"> in</w:t>
      </w:r>
      <w:r>
        <w:rPr>
          <w:rFonts w:ascii="Times New Roman" w:hAnsi="Times New Roman" w:cs="Times New Roman"/>
          <w:sz w:val="24"/>
          <w:szCs w:val="24"/>
        </w:rPr>
        <w:t xml:space="preserve"> Fig. 5.6.</w:t>
      </w:r>
      <w:r w:rsidR="002B63EA">
        <w:rPr>
          <w:rFonts w:ascii="Times New Roman" w:hAnsi="Times New Roman" w:cs="Times New Roman"/>
          <w:sz w:val="24"/>
          <w:szCs w:val="24"/>
        </w:rPr>
        <w:t xml:space="preserve"> </w:t>
      </w:r>
      <w:r w:rsidR="0010274C">
        <w:rPr>
          <w:rFonts w:ascii="Times New Roman" w:hAnsi="Times New Roman" w:cs="Times New Roman"/>
          <w:sz w:val="24"/>
          <w:szCs w:val="24"/>
        </w:rPr>
        <w:t xml:space="preserve"> </w:t>
      </w:r>
      <w:r w:rsidRPr="008206E4">
        <w:rPr>
          <w:rFonts w:ascii="Times New Roman" w:hAnsi="Times New Roman" w:cs="Times New Roman"/>
          <w:sz w:val="24"/>
          <w:szCs w:val="24"/>
        </w:rPr>
        <w:t xml:space="preserve"> In </w:t>
      </w:r>
      <w:r w:rsidR="0010274C">
        <w:rPr>
          <w:rFonts w:ascii="Times New Roman" w:hAnsi="Times New Roman" w:cs="Times New Roman"/>
          <w:sz w:val="24"/>
          <w:szCs w:val="24"/>
        </w:rPr>
        <w:t>stage</w:t>
      </w:r>
      <w:r w:rsidRPr="008206E4">
        <w:rPr>
          <w:rFonts w:ascii="Times New Roman" w:hAnsi="Times New Roman" w:cs="Times New Roman"/>
          <w:sz w:val="24"/>
          <w:szCs w:val="24"/>
        </w:rPr>
        <w:t xml:space="preserve"> I, the reactants adsorb on the catalyst surface</w:t>
      </w:r>
      <w:r w:rsidR="00A80AC9">
        <w:rPr>
          <w:rFonts w:ascii="Times New Roman" w:hAnsi="Times New Roman" w:cs="Times New Roman"/>
          <w:sz w:val="24"/>
          <w:szCs w:val="24"/>
        </w:rPr>
        <w:t xml:space="preserve">, predominantly carbonizing </w:t>
      </w:r>
      <w:r w:rsidRPr="008206E4">
        <w:rPr>
          <w:rFonts w:ascii="Times New Roman" w:hAnsi="Times New Roman" w:cs="Times New Roman"/>
          <w:sz w:val="24"/>
          <w:szCs w:val="24"/>
        </w:rPr>
        <w:t>the catalyst</w:t>
      </w:r>
      <w:r w:rsidR="00A80AC9">
        <w:rPr>
          <w:rFonts w:ascii="Times New Roman" w:hAnsi="Times New Roman" w:cs="Times New Roman"/>
          <w:sz w:val="24"/>
          <w:szCs w:val="24"/>
        </w:rPr>
        <w:t xml:space="preserve">. </w:t>
      </w:r>
      <w:r w:rsidRPr="008206E4">
        <w:rPr>
          <w:rFonts w:ascii="Times New Roman" w:hAnsi="Times New Roman" w:cs="Times New Roman"/>
          <w:sz w:val="24"/>
          <w:szCs w:val="24"/>
        </w:rPr>
        <w:t xml:space="preserve"> In </w:t>
      </w:r>
      <w:r w:rsidR="0010274C">
        <w:rPr>
          <w:rFonts w:ascii="Times New Roman" w:hAnsi="Times New Roman" w:cs="Times New Roman"/>
          <w:sz w:val="24"/>
          <w:szCs w:val="24"/>
        </w:rPr>
        <w:t>stages</w:t>
      </w:r>
      <w:r w:rsidRPr="008206E4">
        <w:rPr>
          <w:rFonts w:ascii="Times New Roman" w:hAnsi="Times New Roman" w:cs="Times New Roman"/>
          <w:sz w:val="24"/>
          <w:szCs w:val="24"/>
        </w:rPr>
        <w:t xml:space="preserve"> II and III, </w:t>
      </w:r>
      <w:r w:rsidR="00A80AC9">
        <w:rPr>
          <w:rFonts w:ascii="Times New Roman" w:hAnsi="Times New Roman" w:cs="Times New Roman"/>
          <w:sz w:val="24"/>
          <w:szCs w:val="24"/>
        </w:rPr>
        <w:t xml:space="preserve">formation of </w:t>
      </w:r>
      <w:r w:rsidRPr="008206E4">
        <w:rPr>
          <w:rFonts w:ascii="Times New Roman" w:hAnsi="Times New Roman" w:cs="Times New Roman"/>
          <w:sz w:val="24"/>
          <w:szCs w:val="24"/>
        </w:rPr>
        <w:t xml:space="preserve">products from the RWGS reaction </w:t>
      </w:r>
      <w:r w:rsidR="00CA5C03">
        <w:rPr>
          <w:rFonts w:ascii="Times New Roman" w:hAnsi="Times New Roman" w:cs="Times New Roman"/>
          <w:sz w:val="24"/>
          <w:szCs w:val="24"/>
        </w:rPr>
        <w:t>is dominant</w:t>
      </w:r>
      <w:r w:rsidRPr="008206E4">
        <w:rPr>
          <w:rFonts w:ascii="Times New Roman" w:hAnsi="Times New Roman" w:cs="Times New Roman"/>
          <w:sz w:val="24"/>
          <w:szCs w:val="24"/>
        </w:rPr>
        <w:t xml:space="preserve"> during </w:t>
      </w:r>
      <w:r w:rsidR="0010274C">
        <w:rPr>
          <w:rFonts w:ascii="Times New Roman" w:hAnsi="Times New Roman" w:cs="Times New Roman"/>
          <w:sz w:val="24"/>
          <w:szCs w:val="24"/>
        </w:rPr>
        <w:t xml:space="preserve">the process of </w:t>
      </w:r>
      <w:r w:rsidRPr="008206E4">
        <w:rPr>
          <w:rFonts w:ascii="Times New Roman" w:hAnsi="Times New Roman" w:cs="Times New Roman"/>
          <w:sz w:val="24"/>
          <w:szCs w:val="24"/>
        </w:rPr>
        <w:t>carbon deposition.</w:t>
      </w:r>
      <w:r w:rsidR="0010274C">
        <w:rPr>
          <w:rFonts w:ascii="Times New Roman" w:hAnsi="Times New Roman" w:cs="Times New Roman"/>
          <w:sz w:val="24"/>
          <w:szCs w:val="24"/>
        </w:rPr>
        <w:t xml:space="preserve"> </w:t>
      </w:r>
      <w:r w:rsidRPr="008206E4">
        <w:rPr>
          <w:rFonts w:ascii="Times New Roman" w:hAnsi="Times New Roman" w:cs="Times New Roman"/>
          <w:sz w:val="24"/>
          <w:szCs w:val="24"/>
        </w:rPr>
        <w:t xml:space="preserve"> </w:t>
      </w:r>
      <w:r w:rsidR="0010274C">
        <w:rPr>
          <w:rFonts w:ascii="Times New Roman" w:hAnsi="Times New Roman" w:cs="Times New Roman"/>
          <w:sz w:val="24"/>
          <w:szCs w:val="24"/>
        </w:rPr>
        <w:t xml:space="preserve"> </w:t>
      </w:r>
      <w:r w:rsidRPr="008206E4">
        <w:rPr>
          <w:rFonts w:ascii="Times New Roman" w:hAnsi="Times New Roman" w:cs="Times New Roman"/>
          <w:sz w:val="24"/>
          <w:szCs w:val="24"/>
        </w:rPr>
        <w:t xml:space="preserve">In </w:t>
      </w:r>
      <w:r w:rsidR="0010274C">
        <w:rPr>
          <w:rFonts w:ascii="Times New Roman" w:hAnsi="Times New Roman" w:cs="Times New Roman"/>
          <w:sz w:val="24"/>
          <w:szCs w:val="24"/>
        </w:rPr>
        <w:t>stage</w:t>
      </w:r>
      <w:r w:rsidRPr="008206E4">
        <w:rPr>
          <w:rFonts w:ascii="Times New Roman" w:hAnsi="Times New Roman" w:cs="Times New Roman"/>
          <w:sz w:val="24"/>
          <w:szCs w:val="24"/>
        </w:rPr>
        <w:t xml:space="preserve"> IV, the FT </w:t>
      </w:r>
      <w:r w:rsidR="0010274C" w:rsidRPr="008206E4">
        <w:rPr>
          <w:rFonts w:ascii="Times New Roman" w:hAnsi="Times New Roman" w:cs="Times New Roman"/>
          <w:sz w:val="24"/>
          <w:szCs w:val="24"/>
        </w:rPr>
        <w:t xml:space="preserve">activity develops up to the steady state and </w:t>
      </w:r>
      <w:r w:rsidR="0010274C">
        <w:rPr>
          <w:rFonts w:ascii="Times New Roman" w:hAnsi="Times New Roman" w:cs="Times New Roman"/>
          <w:sz w:val="24"/>
          <w:szCs w:val="24"/>
        </w:rPr>
        <w:t>maintains at the state of stage V</w:t>
      </w:r>
      <w:r w:rsidRPr="008206E4">
        <w:rPr>
          <w:rFonts w:ascii="Times New Roman" w:hAnsi="Times New Roman" w:cs="Times New Roman"/>
          <w:sz w:val="24"/>
          <w:szCs w:val="24"/>
        </w:rPr>
        <w:t xml:space="preserve">. </w:t>
      </w:r>
      <w:r w:rsidR="002D3418">
        <w:rPr>
          <w:rFonts w:ascii="Times New Roman" w:hAnsi="Times New Roman" w:cs="Times New Roman"/>
          <w:sz w:val="24"/>
          <w:szCs w:val="24"/>
        </w:rPr>
        <w:t xml:space="preserve"> </w:t>
      </w:r>
      <w:r w:rsidRPr="008206E4">
        <w:rPr>
          <w:rFonts w:ascii="Times New Roman" w:hAnsi="Times New Roman" w:cs="Times New Roman"/>
          <w:sz w:val="24"/>
          <w:szCs w:val="24"/>
        </w:rPr>
        <w:t xml:space="preserve">The iron phases of the reduced catalyst before </w:t>
      </w:r>
      <w:r w:rsidR="002D3418">
        <w:rPr>
          <w:rFonts w:ascii="Times New Roman" w:hAnsi="Times New Roman" w:cs="Times New Roman"/>
          <w:sz w:val="24"/>
          <w:szCs w:val="24"/>
        </w:rPr>
        <w:t xml:space="preserve">the </w:t>
      </w:r>
      <w:r w:rsidRPr="008206E4">
        <w:rPr>
          <w:rFonts w:ascii="Times New Roman" w:hAnsi="Times New Roman" w:cs="Times New Roman"/>
          <w:sz w:val="24"/>
          <w:szCs w:val="24"/>
        </w:rPr>
        <w:t xml:space="preserve">reaction consist mainly of </w:t>
      </w:r>
      <w:r w:rsidR="002B63EA">
        <w:rPr>
          <w:rFonts w:ascii="Times New Roman" w:hAnsi="Times New Roman" w:cs="Times New Roman"/>
          <w:sz w:val="24"/>
          <w:szCs w:val="24"/>
        </w:rPr>
        <w:t>α</w:t>
      </w:r>
      <w:r w:rsidRPr="008206E4">
        <w:rPr>
          <w:rFonts w:ascii="Times New Roman" w:hAnsi="Times New Roman" w:cs="Times New Roman"/>
          <w:sz w:val="24"/>
          <w:szCs w:val="24"/>
        </w:rPr>
        <w:t>-Fe and Fe</w:t>
      </w:r>
      <w:r w:rsidRPr="002B63EA">
        <w:rPr>
          <w:rFonts w:ascii="Times New Roman" w:hAnsi="Times New Roman" w:cs="Times New Roman"/>
          <w:sz w:val="24"/>
          <w:szCs w:val="24"/>
          <w:vertAlign w:val="subscript"/>
        </w:rPr>
        <w:t>3</w:t>
      </w:r>
      <w:r w:rsidRPr="008206E4">
        <w:rPr>
          <w:rFonts w:ascii="Times New Roman" w:hAnsi="Times New Roman" w:cs="Times New Roman"/>
          <w:sz w:val="24"/>
          <w:szCs w:val="24"/>
        </w:rPr>
        <w:t>O</w:t>
      </w:r>
      <w:r w:rsidRPr="002B63EA">
        <w:rPr>
          <w:rFonts w:ascii="Times New Roman" w:hAnsi="Times New Roman" w:cs="Times New Roman"/>
          <w:sz w:val="24"/>
          <w:szCs w:val="24"/>
          <w:vertAlign w:val="subscript"/>
        </w:rPr>
        <w:t>4</w:t>
      </w:r>
      <w:r w:rsidRPr="008206E4">
        <w:rPr>
          <w:rFonts w:ascii="Times New Roman" w:hAnsi="Times New Roman" w:cs="Times New Roman"/>
          <w:sz w:val="24"/>
          <w:szCs w:val="24"/>
        </w:rPr>
        <w:t xml:space="preserve">. </w:t>
      </w:r>
      <w:r w:rsidR="002D3418">
        <w:rPr>
          <w:rFonts w:ascii="Times New Roman" w:hAnsi="Times New Roman" w:cs="Times New Roman"/>
          <w:sz w:val="24"/>
          <w:szCs w:val="24"/>
        </w:rPr>
        <w:t xml:space="preserve"> </w:t>
      </w:r>
      <w:r w:rsidRPr="008206E4">
        <w:rPr>
          <w:rFonts w:ascii="Times New Roman" w:hAnsi="Times New Roman" w:cs="Times New Roman"/>
          <w:sz w:val="24"/>
          <w:szCs w:val="24"/>
        </w:rPr>
        <w:t>With time, Fe</w:t>
      </w:r>
      <w:r w:rsidRPr="002B63EA">
        <w:rPr>
          <w:rFonts w:ascii="Times New Roman" w:hAnsi="Times New Roman" w:cs="Times New Roman"/>
          <w:sz w:val="24"/>
          <w:szCs w:val="24"/>
          <w:vertAlign w:val="subscript"/>
        </w:rPr>
        <w:t>3</w:t>
      </w:r>
      <w:r w:rsidRPr="008206E4">
        <w:rPr>
          <w:rFonts w:ascii="Times New Roman" w:hAnsi="Times New Roman" w:cs="Times New Roman"/>
          <w:sz w:val="24"/>
          <w:szCs w:val="24"/>
        </w:rPr>
        <w:t>O</w:t>
      </w:r>
      <w:r w:rsidRPr="002B63EA">
        <w:rPr>
          <w:rFonts w:ascii="Times New Roman" w:hAnsi="Times New Roman" w:cs="Times New Roman"/>
          <w:sz w:val="24"/>
          <w:szCs w:val="24"/>
          <w:vertAlign w:val="subscript"/>
        </w:rPr>
        <w:t>4</w:t>
      </w:r>
      <w:r w:rsidRPr="008206E4">
        <w:rPr>
          <w:rFonts w:ascii="Times New Roman" w:hAnsi="Times New Roman" w:cs="Times New Roman"/>
          <w:sz w:val="24"/>
          <w:szCs w:val="24"/>
        </w:rPr>
        <w:t xml:space="preserve"> and Fe</w:t>
      </w:r>
      <w:r w:rsidRPr="002B63EA">
        <w:rPr>
          <w:rFonts w:ascii="Times New Roman" w:hAnsi="Times New Roman" w:cs="Times New Roman"/>
          <w:sz w:val="24"/>
          <w:szCs w:val="24"/>
          <w:vertAlign w:val="subscript"/>
        </w:rPr>
        <w:t>2</w:t>
      </w:r>
      <w:r w:rsidRPr="008206E4">
        <w:rPr>
          <w:rFonts w:ascii="Times New Roman" w:hAnsi="Times New Roman" w:cs="Times New Roman"/>
          <w:sz w:val="24"/>
          <w:szCs w:val="24"/>
        </w:rPr>
        <w:t>O</w:t>
      </w:r>
      <w:r w:rsidRPr="002B63EA">
        <w:rPr>
          <w:rFonts w:ascii="Times New Roman" w:hAnsi="Times New Roman" w:cs="Times New Roman"/>
          <w:sz w:val="24"/>
          <w:szCs w:val="24"/>
          <w:vertAlign w:val="subscript"/>
        </w:rPr>
        <w:t>3</w:t>
      </w:r>
      <w:r w:rsidRPr="008206E4">
        <w:rPr>
          <w:rFonts w:ascii="Times New Roman" w:hAnsi="Times New Roman" w:cs="Times New Roman"/>
          <w:sz w:val="24"/>
          <w:szCs w:val="24"/>
        </w:rPr>
        <w:t xml:space="preserve"> phases are consumed and a new amorphous, probably oxidic iron phase is formed, which appears to be active for the RWGS reaction. </w:t>
      </w:r>
      <w:r w:rsidR="002D3418">
        <w:rPr>
          <w:rFonts w:ascii="Times New Roman" w:hAnsi="Times New Roman" w:cs="Times New Roman"/>
          <w:sz w:val="24"/>
          <w:szCs w:val="24"/>
        </w:rPr>
        <w:t xml:space="preserve">  </w:t>
      </w:r>
      <w:r w:rsidRPr="008206E4">
        <w:rPr>
          <w:rFonts w:ascii="Times New Roman" w:hAnsi="Times New Roman" w:cs="Times New Roman"/>
          <w:sz w:val="24"/>
          <w:szCs w:val="24"/>
        </w:rPr>
        <w:t>FT activity begins under the formation of iron carbide (Fe</w:t>
      </w:r>
      <w:r w:rsidRPr="002B63EA">
        <w:rPr>
          <w:rFonts w:ascii="Times New Roman" w:hAnsi="Times New Roman" w:cs="Times New Roman"/>
          <w:sz w:val="24"/>
          <w:szCs w:val="24"/>
          <w:vertAlign w:val="subscript"/>
        </w:rPr>
        <w:t>5</w:t>
      </w:r>
      <w:r w:rsidRPr="008206E4">
        <w:rPr>
          <w:rFonts w:ascii="Times New Roman" w:hAnsi="Times New Roman" w:cs="Times New Roman"/>
          <w:sz w:val="24"/>
          <w:szCs w:val="24"/>
        </w:rPr>
        <w:t>C</w:t>
      </w:r>
      <w:r w:rsidRPr="002B63EA">
        <w:rPr>
          <w:rFonts w:ascii="Times New Roman" w:hAnsi="Times New Roman" w:cs="Times New Roman"/>
          <w:sz w:val="24"/>
          <w:szCs w:val="24"/>
          <w:vertAlign w:val="subscript"/>
        </w:rPr>
        <w:t>2</w:t>
      </w:r>
      <w:r w:rsidRPr="008206E4">
        <w:rPr>
          <w:rFonts w:ascii="Times New Roman" w:hAnsi="Times New Roman" w:cs="Times New Roman"/>
          <w:sz w:val="24"/>
          <w:szCs w:val="24"/>
        </w:rPr>
        <w:t xml:space="preserve">) by a reaction of iron with carbon from CO dissociation. </w:t>
      </w:r>
      <w:r w:rsidR="002D3418">
        <w:rPr>
          <w:rFonts w:ascii="Times New Roman" w:hAnsi="Times New Roman" w:cs="Times New Roman"/>
          <w:sz w:val="24"/>
          <w:szCs w:val="24"/>
        </w:rPr>
        <w:t>The</w:t>
      </w:r>
      <w:r w:rsidRPr="008206E4">
        <w:rPr>
          <w:rFonts w:ascii="Times New Roman" w:hAnsi="Times New Roman" w:cs="Times New Roman"/>
          <w:sz w:val="24"/>
          <w:szCs w:val="24"/>
        </w:rPr>
        <w:t xml:space="preserve"> iron-based catalysts deactivate significantly during RWGS reaction because of water formation which can cause catalyst poisoning from carbon deposit</w:t>
      </w:r>
      <w:r w:rsidR="002B63EA">
        <w:rPr>
          <w:rFonts w:ascii="Times New Roman" w:hAnsi="Times New Roman" w:cs="Times New Roman"/>
          <w:sz w:val="24"/>
          <w:szCs w:val="24"/>
        </w:rPr>
        <w:t xml:space="preserve"> [86, 102]</w:t>
      </w:r>
      <w:r w:rsidR="002D3418">
        <w:rPr>
          <w:rFonts w:ascii="Times New Roman" w:hAnsi="Times New Roman" w:cs="Times New Roman"/>
          <w:sz w:val="24"/>
          <w:szCs w:val="24"/>
        </w:rPr>
        <w:t xml:space="preserve"> and hence it is </w:t>
      </w:r>
      <w:r w:rsidRPr="008206E4">
        <w:rPr>
          <w:rFonts w:ascii="Times New Roman" w:hAnsi="Times New Roman" w:cs="Times New Roman"/>
          <w:sz w:val="24"/>
          <w:szCs w:val="24"/>
        </w:rPr>
        <w:t xml:space="preserve">crucial to remove water in situ. </w:t>
      </w:r>
      <w:r w:rsidR="002D3418">
        <w:rPr>
          <w:rFonts w:ascii="Times New Roman" w:hAnsi="Times New Roman" w:cs="Times New Roman"/>
          <w:sz w:val="24"/>
          <w:szCs w:val="24"/>
        </w:rPr>
        <w:t xml:space="preserve"> </w:t>
      </w:r>
      <w:r w:rsidRPr="008206E4">
        <w:rPr>
          <w:rFonts w:ascii="Times New Roman" w:hAnsi="Times New Roman" w:cs="Times New Roman"/>
          <w:sz w:val="24"/>
          <w:szCs w:val="24"/>
        </w:rPr>
        <w:t>For example, deactivation occurs on a Fe</w:t>
      </w:r>
      <w:r w:rsidR="002B63EA">
        <w:rPr>
          <w:rFonts w:ascii="Times New Roman" w:hAnsi="Times New Roman" w:cs="Times New Roman"/>
          <w:sz w:val="24"/>
          <w:szCs w:val="24"/>
        </w:rPr>
        <w:t>-</w:t>
      </w:r>
      <w:r w:rsidRPr="008206E4">
        <w:rPr>
          <w:rFonts w:ascii="Times New Roman" w:hAnsi="Times New Roman" w:cs="Times New Roman"/>
          <w:sz w:val="24"/>
          <w:szCs w:val="24"/>
        </w:rPr>
        <w:t>K/</w:t>
      </w:r>
      <w:r w:rsidR="002B63EA">
        <w:rPr>
          <w:rFonts w:ascii="Times New Roman" w:hAnsi="Times New Roman" w:cs="Times New Roman"/>
          <w:sz w:val="24"/>
          <w:szCs w:val="24"/>
        </w:rPr>
        <w:t>γ</w:t>
      </w:r>
      <w:r w:rsidRPr="008206E4">
        <w:rPr>
          <w:rFonts w:ascii="Times New Roman" w:hAnsi="Times New Roman" w:cs="Times New Roman"/>
          <w:sz w:val="24"/>
          <w:szCs w:val="24"/>
        </w:rPr>
        <w:t>-Al</w:t>
      </w:r>
      <w:r w:rsidRPr="00CA5C03">
        <w:rPr>
          <w:rFonts w:ascii="Times New Roman" w:hAnsi="Times New Roman" w:cs="Times New Roman"/>
          <w:sz w:val="24"/>
          <w:szCs w:val="24"/>
          <w:vertAlign w:val="subscript"/>
        </w:rPr>
        <w:t>2</w:t>
      </w:r>
      <w:r w:rsidRPr="008206E4">
        <w:rPr>
          <w:rFonts w:ascii="Times New Roman" w:hAnsi="Times New Roman" w:cs="Times New Roman"/>
          <w:sz w:val="24"/>
          <w:szCs w:val="24"/>
        </w:rPr>
        <w:t>O</w:t>
      </w:r>
      <w:r w:rsidRPr="002B63EA">
        <w:rPr>
          <w:rFonts w:ascii="Times New Roman" w:hAnsi="Times New Roman" w:cs="Times New Roman"/>
          <w:sz w:val="24"/>
          <w:szCs w:val="24"/>
          <w:vertAlign w:val="subscript"/>
        </w:rPr>
        <w:t>3</w:t>
      </w:r>
      <w:r w:rsidRPr="008206E4">
        <w:rPr>
          <w:rFonts w:ascii="Times New Roman" w:hAnsi="Times New Roman" w:cs="Times New Roman"/>
          <w:sz w:val="24"/>
          <w:szCs w:val="24"/>
        </w:rPr>
        <w:t xml:space="preserve"> catalyst in a packed bed reactor although the long-run activity is above 35% during the reaction</w:t>
      </w:r>
      <w:r w:rsidR="002B63EA">
        <w:rPr>
          <w:rFonts w:ascii="Times New Roman" w:hAnsi="Times New Roman" w:cs="Times New Roman"/>
          <w:sz w:val="24"/>
          <w:szCs w:val="24"/>
        </w:rPr>
        <w:t xml:space="preserve"> [103]. </w:t>
      </w:r>
      <w:r w:rsidRPr="008206E4">
        <w:rPr>
          <w:rFonts w:ascii="Times New Roman" w:hAnsi="Times New Roman" w:cs="Times New Roman"/>
          <w:sz w:val="24"/>
          <w:szCs w:val="24"/>
        </w:rPr>
        <w:t xml:space="preserve"> </w:t>
      </w:r>
    </w:p>
    <w:p w:rsidR="008206E4" w:rsidRDefault="008206E4" w:rsidP="00B81FA9">
      <w:pPr>
        <w:autoSpaceDE w:val="0"/>
        <w:autoSpaceDN w:val="0"/>
        <w:adjustRightInd w:val="0"/>
        <w:spacing w:after="0" w:line="360" w:lineRule="auto"/>
        <w:jc w:val="both"/>
        <w:rPr>
          <w:rFonts w:ascii="Times New Roman" w:hAnsi="Times New Roman" w:cs="Times New Roman"/>
          <w:sz w:val="24"/>
          <w:szCs w:val="24"/>
        </w:rPr>
      </w:pPr>
    </w:p>
    <w:p w:rsidR="008206E4" w:rsidRDefault="002B63EA" w:rsidP="002B63E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80170" cy="3503412"/>
            <wp:effectExtent l="19050" t="0" r="613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693315" cy="3513252"/>
                    </a:xfrm>
                    <a:prstGeom prst="rect">
                      <a:avLst/>
                    </a:prstGeom>
                    <a:noFill/>
                    <a:ln w="9525">
                      <a:noFill/>
                      <a:miter lim="800000"/>
                      <a:headEnd/>
                      <a:tailEnd/>
                    </a:ln>
                  </pic:spPr>
                </pic:pic>
              </a:graphicData>
            </a:graphic>
          </wp:inline>
        </w:drawing>
      </w:r>
    </w:p>
    <w:p w:rsidR="002D3418" w:rsidRDefault="002D3418" w:rsidP="00B81FA9">
      <w:pPr>
        <w:autoSpaceDE w:val="0"/>
        <w:autoSpaceDN w:val="0"/>
        <w:adjustRightInd w:val="0"/>
        <w:spacing w:after="0" w:line="360" w:lineRule="auto"/>
        <w:jc w:val="both"/>
        <w:rPr>
          <w:rFonts w:ascii="Times New Roman" w:hAnsi="Times New Roman" w:cs="Times New Roman"/>
          <w:sz w:val="24"/>
          <w:szCs w:val="24"/>
        </w:rPr>
      </w:pPr>
    </w:p>
    <w:p w:rsidR="008206E4" w:rsidRPr="002B63EA" w:rsidRDefault="008206E4" w:rsidP="00B81FA9">
      <w:pPr>
        <w:autoSpaceDE w:val="0"/>
        <w:autoSpaceDN w:val="0"/>
        <w:adjustRightInd w:val="0"/>
        <w:spacing w:after="0" w:line="360" w:lineRule="auto"/>
        <w:jc w:val="both"/>
        <w:rPr>
          <w:rFonts w:ascii="Times New Roman" w:hAnsi="Times New Roman" w:cs="Times New Roman"/>
          <w:sz w:val="24"/>
          <w:szCs w:val="24"/>
        </w:rPr>
      </w:pPr>
      <w:r w:rsidRPr="002B63EA">
        <w:rPr>
          <w:rFonts w:ascii="Times New Roman" w:hAnsi="Times New Roman" w:cs="Times New Roman"/>
          <w:sz w:val="24"/>
          <w:szCs w:val="24"/>
        </w:rPr>
        <w:t xml:space="preserve">Fig. </w:t>
      </w:r>
      <w:r w:rsidR="002B63EA">
        <w:rPr>
          <w:rFonts w:ascii="Times New Roman" w:hAnsi="Times New Roman" w:cs="Times New Roman"/>
          <w:sz w:val="24"/>
          <w:szCs w:val="24"/>
        </w:rPr>
        <w:t>5.6</w:t>
      </w:r>
      <w:r w:rsidRPr="002B63EA">
        <w:rPr>
          <w:rFonts w:ascii="Times New Roman" w:hAnsi="Times New Roman" w:cs="Times New Roman"/>
          <w:sz w:val="24"/>
          <w:szCs w:val="24"/>
        </w:rPr>
        <w:t>. Iron-phase composition as a function of time during hydrocarbon synthesis on Fe/Al/Cu catalyst</w:t>
      </w:r>
      <w:r w:rsidR="00B23463">
        <w:rPr>
          <w:rFonts w:ascii="Times New Roman" w:hAnsi="Times New Roman" w:cs="Times New Roman"/>
          <w:sz w:val="24"/>
          <w:szCs w:val="24"/>
        </w:rPr>
        <w:t xml:space="preserve"> [101]. </w:t>
      </w:r>
    </w:p>
    <w:p w:rsidR="00B23463" w:rsidRDefault="005F7C27" w:rsidP="002D3418">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 detail</w:t>
      </w:r>
      <w:r w:rsidRPr="008206E4">
        <w:rPr>
          <w:rFonts w:ascii="Times New Roman" w:hAnsi="Times New Roman" w:cs="Times New Roman"/>
          <w:sz w:val="24"/>
          <w:szCs w:val="24"/>
        </w:rPr>
        <w:t xml:space="preserve"> reaction mechanism can be utilized to validate novel reactor configurations.</w:t>
      </w:r>
      <w:r>
        <w:rPr>
          <w:rFonts w:ascii="Times New Roman" w:hAnsi="Times New Roman" w:cs="Times New Roman"/>
          <w:sz w:val="24"/>
          <w:szCs w:val="24"/>
        </w:rPr>
        <w:t xml:space="preserve"> </w:t>
      </w:r>
      <w:r w:rsidR="002D3418">
        <w:rPr>
          <w:rFonts w:ascii="Times New Roman" w:hAnsi="Times New Roman" w:cs="Times New Roman"/>
          <w:sz w:val="24"/>
          <w:szCs w:val="24"/>
        </w:rPr>
        <w:t xml:space="preserve">By </w:t>
      </w:r>
      <w:r w:rsidR="008206E4" w:rsidRPr="008206E4">
        <w:rPr>
          <w:rFonts w:ascii="Times New Roman" w:hAnsi="Times New Roman" w:cs="Times New Roman"/>
          <w:sz w:val="24"/>
          <w:szCs w:val="24"/>
        </w:rPr>
        <w:t>employing the membrane reactor</w:t>
      </w:r>
      <w:r w:rsidR="002D3418">
        <w:rPr>
          <w:rFonts w:ascii="Times New Roman" w:hAnsi="Times New Roman" w:cs="Times New Roman"/>
          <w:sz w:val="24"/>
          <w:szCs w:val="24"/>
        </w:rPr>
        <w:t xml:space="preserve">, up to </w:t>
      </w:r>
      <w:r w:rsidR="002D3418" w:rsidRPr="008206E4">
        <w:rPr>
          <w:rFonts w:ascii="Times New Roman" w:hAnsi="Times New Roman" w:cs="Times New Roman"/>
          <w:sz w:val="24"/>
          <w:szCs w:val="24"/>
        </w:rPr>
        <w:t xml:space="preserve">12% </w:t>
      </w:r>
      <w:r w:rsidR="002D3418">
        <w:rPr>
          <w:rFonts w:ascii="Times New Roman" w:hAnsi="Times New Roman" w:cs="Times New Roman"/>
          <w:sz w:val="24"/>
          <w:szCs w:val="24"/>
        </w:rPr>
        <w:t>can be mitigated</w:t>
      </w:r>
      <w:r w:rsidR="008206E4" w:rsidRPr="008206E4">
        <w:rPr>
          <w:rFonts w:ascii="Times New Roman" w:hAnsi="Times New Roman" w:cs="Times New Roman"/>
          <w:sz w:val="24"/>
          <w:szCs w:val="24"/>
        </w:rPr>
        <w:t xml:space="preserve">. </w:t>
      </w:r>
      <w:r w:rsidR="002D3418">
        <w:rPr>
          <w:rFonts w:ascii="Times New Roman" w:hAnsi="Times New Roman" w:cs="Times New Roman"/>
          <w:sz w:val="24"/>
          <w:szCs w:val="24"/>
        </w:rPr>
        <w:t xml:space="preserve"> The s</w:t>
      </w:r>
      <w:r w:rsidR="008206E4" w:rsidRPr="008206E4">
        <w:rPr>
          <w:rFonts w:ascii="Times New Roman" w:hAnsi="Times New Roman" w:cs="Times New Roman"/>
          <w:sz w:val="24"/>
          <w:szCs w:val="24"/>
        </w:rPr>
        <w:t>table but inactive carbide (Fe</w:t>
      </w:r>
      <w:r w:rsidR="008206E4" w:rsidRPr="00B23463">
        <w:rPr>
          <w:rFonts w:ascii="Times New Roman" w:hAnsi="Times New Roman" w:cs="Times New Roman"/>
          <w:sz w:val="24"/>
          <w:szCs w:val="24"/>
          <w:vertAlign w:val="subscript"/>
        </w:rPr>
        <w:t>3</w:t>
      </w:r>
      <w:r w:rsidR="008206E4" w:rsidRPr="008206E4">
        <w:rPr>
          <w:rFonts w:ascii="Times New Roman" w:hAnsi="Times New Roman" w:cs="Times New Roman"/>
          <w:sz w:val="24"/>
          <w:szCs w:val="24"/>
        </w:rPr>
        <w:t>C) is accountable for the catalyst deactivation, which is formed by Fe</w:t>
      </w:r>
      <w:r w:rsidR="008206E4" w:rsidRPr="00B23463">
        <w:rPr>
          <w:rFonts w:ascii="Times New Roman" w:hAnsi="Times New Roman" w:cs="Times New Roman"/>
          <w:sz w:val="24"/>
          <w:szCs w:val="24"/>
          <w:vertAlign w:val="subscript"/>
        </w:rPr>
        <w:t>5</w:t>
      </w:r>
      <w:r w:rsidR="008206E4" w:rsidRPr="008206E4">
        <w:rPr>
          <w:rFonts w:ascii="Times New Roman" w:hAnsi="Times New Roman" w:cs="Times New Roman"/>
          <w:sz w:val="24"/>
          <w:szCs w:val="24"/>
        </w:rPr>
        <w:t>C</w:t>
      </w:r>
      <w:r w:rsidR="008206E4" w:rsidRPr="00B23463">
        <w:rPr>
          <w:rFonts w:ascii="Times New Roman" w:hAnsi="Times New Roman" w:cs="Times New Roman"/>
          <w:sz w:val="24"/>
          <w:szCs w:val="24"/>
          <w:vertAlign w:val="subscript"/>
        </w:rPr>
        <w:t>2</w:t>
      </w:r>
      <w:r w:rsidR="008206E4" w:rsidRPr="008206E4">
        <w:rPr>
          <w:rFonts w:ascii="Times New Roman" w:hAnsi="Times New Roman" w:cs="Times New Roman"/>
          <w:sz w:val="24"/>
          <w:szCs w:val="24"/>
        </w:rPr>
        <w:t xml:space="preserve"> carburization</w:t>
      </w:r>
      <w:r w:rsidR="00B23463">
        <w:rPr>
          <w:rFonts w:ascii="Times New Roman" w:hAnsi="Times New Roman" w:cs="Times New Roman"/>
          <w:sz w:val="24"/>
          <w:szCs w:val="24"/>
        </w:rPr>
        <w:t xml:space="preserve"> [104].  </w:t>
      </w:r>
      <w:r w:rsidR="001F283F">
        <w:rPr>
          <w:rFonts w:ascii="Times New Roman" w:hAnsi="Times New Roman" w:cs="Times New Roman"/>
          <w:sz w:val="24"/>
          <w:szCs w:val="24"/>
        </w:rPr>
        <w:t xml:space="preserve">  </w:t>
      </w:r>
      <w:r w:rsidR="00784C08">
        <w:rPr>
          <w:rFonts w:ascii="Times New Roman" w:hAnsi="Times New Roman" w:cs="Times New Roman"/>
          <w:sz w:val="24"/>
          <w:szCs w:val="24"/>
        </w:rPr>
        <w:t xml:space="preserve">Further, </w:t>
      </w:r>
      <w:r w:rsidR="008206E4" w:rsidRPr="008206E4">
        <w:rPr>
          <w:rFonts w:ascii="Times New Roman" w:hAnsi="Times New Roman" w:cs="Times New Roman"/>
          <w:sz w:val="24"/>
          <w:szCs w:val="24"/>
        </w:rPr>
        <w:t xml:space="preserve">Lee et al. </w:t>
      </w:r>
      <w:r w:rsidR="001F283F">
        <w:rPr>
          <w:rFonts w:ascii="Times New Roman" w:hAnsi="Times New Roman" w:cs="Times New Roman"/>
          <w:sz w:val="24"/>
          <w:szCs w:val="24"/>
        </w:rPr>
        <w:t xml:space="preserve">[104] </w:t>
      </w:r>
      <w:r w:rsidR="008206E4" w:rsidRPr="008206E4">
        <w:rPr>
          <w:rFonts w:ascii="Times New Roman" w:hAnsi="Times New Roman" w:cs="Times New Roman"/>
          <w:sz w:val="24"/>
          <w:szCs w:val="24"/>
        </w:rPr>
        <w:t xml:space="preserve">predicted the </w:t>
      </w:r>
      <w:r w:rsidR="00784C08">
        <w:rPr>
          <w:rFonts w:ascii="Times New Roman" w:hAnsi="Times New Roman" w:cs="Times New Roman"/>
          <w:sz w:val="24"/>
          <w:szCs w:val="24"/>
        </w:rPr>
        <w:t xml:space="preserve">reaction </w:t>
      </w:r>
      <w:r w:rsidR="008206E4" w:rsidRPr="008206E4">
        <w:rPr>
          <w:rFonts w:ascii="Times New Roman" w:hAnsi="Times New Roman" w:cs="Times New Roman"/>
          <w:sz w:val="24"/>
          <w:szCs w:val="24"/>
        </w:rPr>
        <w:t>mechanism for H</w:t>
      </w:r>
      <w:r w:rsidR="008206E4" w:rsidRPr="00B23463">
        <w:rPr>
          <w:rFonts w:ascii="Times New Roman" w:hAnsi="Times New Roman" w:cs="Times New Roman"/>
          <w:sz w:val="24"/>
          <w:szCs w:val="24"/>
          <w:vertAlign w:val="subscript"/>
        </w:rPr>
        <w:t>2</w:t>
      </w:r>
      <w:r w:rsidR="008206E4" w:rsidRPr="008206E4">
        <w:rPr>
          <w:rFonts w:ascii="Times New Roman" w:hAnsi="Times New Roman" w:cs="Times New Roman"/>
          <w:sz w:val="24"/>
          <w:szCs w:val="24"/>
        </w:rPr>
        <w:t>/CO</w:t>
      </w:r>
      <w:r w:rsidR="008206E4" w:rsidRPr="00B23463">
        <w:rPr>
          <w:rFonts w:ascii="Times New Roman" w:hAnsi="Times New Roman" w:cs="Times New Roman"/>
          <w:sz w:val="24"/>
          <w:szCs w:val="24"/>
          <w:vertAlign w:val="subscript"/>
        </w:rPr>
        <w:t>2</w:t>
      </w:r>
      <w:r w:rsidR="008206E4" w:rsidRPr="008206E4">
        <w:rPr>
          <w:rFonts w:ascii="Times New Roman" w:hAnsi="Times New Roman" w:cs="Times New Roman"/>
          <w:sz w:val="24"/>
          <w:szCs w:val="24"/>
        </w:rPr>
        <w:t xml:space="preserve"> to hydrocarbon </w:t>
      </w:r>
      <w:r w:rsidR="00784C08">
        <w:rPr>
          <w:rFonts w:ascii="Times New Roman" w:hAnsi="Times New Roman" w:cs="Times New Roman"/>
          <w:sz w:val="24"/>
          <w:szCs w:val="24"/>
        </w:rPr>
        <w:t xml:space="preserve">formation </w:t>
      </w:r>
      <w:r w:rsidR="008206E4" w:rsidRPr="008206E4">
        <w:rPr>
          <w:rFonts w:ascii="Times New Roman" w:hAnsi="Times New Roman" w:cs="Times New Roman"/>
          <w:sz w:val="24"/>
          <w:szCs w:val="24"/>
        </w:rPr>
        <w:t>in order to examine the deactivation pathway of Fe</w:t>
      </w:r>
      <w:r w:rsidR="00784C08">
        <w:rPr>
          <w:rFonts w:ascii="Times New Roman" w:hAnsi="Times New Roman" w:cs="Times New Roman"/>
          <w:sz w:val="24"/>
          <w:szCs w:val="24"/>
        </w:rPr>
        <w:t>-</w:t>
      </w:r>
      <w:r w:rsidR="008206E4" w:rsidRPr="008206E4">
        <w:rPr>
          <w:rFonts w:ascii="Times New Roman" w:hAnsi="Times New Roman" w:cs="Times New Roman"/>
          <w:sz w:val="24"/>
          <w:szCs w:val="24"/>
        </w:rPr>
        <w:t>K/</w:t>
      </w:r>
      <w:r w:rsidR="00B23463">
        <w:rPr>
          <w:rFonts w:ascii="Times New Roman" w:hAnsi="Times New Roman" w:cs="Times New Roman"/>
          <w:sz w:val="24"/>
          <w:szCs w:val="24"/>
        </w:rPr>
        <w:t>γ</w:t>
      </w:r>
      <w:r w:rsidR="008206E4" w:rsidRPr="008206E4">
        <w:rPr>
          <w:rFonts w:ascii="Times New Roman" w:hAnsi="Times New Roman" w:cs="Times New Roman"/>
          <w:sz w:val="24"/>
          <w:szCs w:val="24"/>
        </w:rPr>
        <w:t>-Al</w:t>
      </w:r>
      <w:r w:rsidR="008206E4" w:rsidRPr="00B23463">
        <w:rPr>
          <w:rFonts w:ascii="Times New Roman" w:hAnsi="Times New Roman" w:cs="Times New Roman"/>
          <w:sz w:val="24"/>
          <w:szCs w:val="24"/>
          <w:vertAlign w:val="subscript"/>
        </w:rPr>
        <w:t>2</w:t>
      </w:r>
      <w:r w:rsidR="008206E4" w:rsidRPr="008206E4">
        <w:rPr>
          <w:rFonts w:ascii="Times New Roman" w:hAnsi="Times New Roman" w:cs="Times New Roman"/>
          <w:sz w:val="24"/>
          <w:szCs w:val="24"/>
        </w:rPr>
        <w:t>O</w:t>
      </w:r>
      <w:r w:rsidR="008206E4" w:rsidRPr="00B23463">
        <w:rPr>
          <w:rFonts w:ascii="Times New Roman" w:hAnsi="Times New Roman" w:cs="Times New Roman"/>
          <w:sz w:val="24"/>
          <w:szCs w:val="24"/>
          <w:vertAlign w:val="subscript"/>
        </w:rPr>
        <w:t>3</w:t>
      </w:r>
      <w:r w:rsidR="008206E4" w:rsidRPr="008206E4">
        <w:rPr>
          <w:rFonts w:ascii="Times New Roman" w:hAnsi="Times New Roman" w:cs="Times New Roman"/>
          <w:sz w:val="24"/>
          <w:szCs w:val="24"/>
        </w:rPr>
        <w:t xml:space="preserve"> catalyst </w:t>
      </w:r>
      <w:r w:rsidR="00784C08">
        <w:rPr>
          <w:rFonts w:ascii="Times New Roman" w:hAnsi="Times New Roman" w:cs="Times New Roman"/>
          <w:sz w:val="24"/>
          <w:szCs w:val="24"/>
        </w:rPr>
        <w:t>by using</w:t>
      </w:r>
      <w:r w:rsidR="008206E4" w:rsidRPr="008206E4">
        <w:rPr>
          <w:rFonts w:ascii="Times New Roman" w:hAnsi="Times New Roman" w:cs="Times New Roman"/>
          <w:sz w:val="24"/>
          <w:szCs w:val="24"/>
        </w:rPr>
        <w:t xml:space="preserve"> XPS, HR-TEM, TPO</w:t>
      </w:r>
      <w:r w:rsidR="00784C08">
        <w:rPr>
          <w:rFonts w:ascii="Times New Roman" w:hAnsi="Times New Roman" w:cs="Times New Roman"/>
          <w:sz w:val="24"/>
          <w:szCs w:val="24"/>
        </w:rPr>
        <w:t xml:space="preserve"> and </w:t>
      </w:r>
      <w:r w:rsidR="008206E4" w:rsidRPr="008206E4">
        <w:rPr>
          <w:rFonts w:ascii="Times New Roman" w:hAnsi="Times New Roman" w:cs="Times New Roman"/>
          <w:sz w:val="24"/>
          <w:szCs w:val="24"/>
        </w:rPr>
        <w:t>M</w:t>
      </w:r>
      <w:r w:rsidR="00784C08">
        <w:rPr>
          <w:rFonts w:ascii="Times New Roman" w:hAnsi="Times New Roman" w:cs="Times New Roman"/>
          <w:sz w:val="24"/>
          <w:szCs w:val="24"/>
        </w:rPr>
        <w:t>ö</w:t>
      </w:r>
      <w:r w:rsidR="008206E4" w:rsidRPr="008206E4">
        <w:rPr>
          <w:rFonts w:ascii="Times New Roman" w:hAnsi="Times New Roman" w:cs="Times New Roman"/>
          <w:sz w:val="24"/>
          <w:szCs w:val="24"/>
        </w:rPr>
        <w:t xml:space="preserve">ssbauer spectroscopy which </w:t>
      </w:r>
      <w:r w:rsidR="00784C08">
        <w:rPr>
          <w:rFonts w:ascii="Times New Roman" w:hAnsi="Times New Roman" w:cs="Times New Roman"/>
          <w:sz w:val="24"/>
          <w:szCs w:val="24"/>
        </w:rPr>
        <w:t xml:space="preserve">is </w:t>
      </w:r>
      <w:r w:rsidR="008206E4" w:rsidRPr="008206E4">
        <w:rPr>
          <w:rFonts w:ascii="Times New Roman" w:hAnsi="Times New Roman" w:cs="Times New Roman"/>
          <w:sz w:val="24"/>
          <w:szCs w:val="24"/>
        </w:rPr>
        <w:t>illustrated in</w:t>
      </w:r>
      <w:r w:rsidR="00B23463">
        <w:rPr>
          <w:rFonts w:ascii="Times New Roman" w:hAnsi="Times New Roman" w:cs="Times New Roman"/>
          <w:sz w:val="24"/>
          <w:szCs w:val="24"/>
        </w:rPr>
        <w:t xml:space="preserve"> Fig. 5.7. </w:t>
      </w:r>
      <w:r>
        <w:rPr>
          <w:rFonts w:ascii="Times New Roman" w:hAnsi="Times New Roman" w:cs="Times New Roman"/>
          <w:sz w:val="24"/>
          <w:szCs w:val="24"/>
        </w:rPr>
        <w:t xml:space="preserve">  </w:t>
      </w:r>
      <w:r w:rsidR="008206E4" w:rsidRPr="008206E4">
        <w:rPr>
          <w:rFonts w:ascii="Times New Roman" w:hAnsi="Times New Roman" w:cs="Times New Roman"/>
          <w:sz w:val="24"/>
          <w:szCs w:val="24"/>
        </w:rPr>
        <w:t xml:space="preserve">The iron-based catalysts were </w:t>
      </w:r>
      <w:r>
        <w:rPr>
          <w:rFonts w:ascii="Times New Roman" w:hAnsi="Times New Roman" w:cs="Times New Roman"/>
          <w:sz w:val="24"/>
          <w:szCs w:val="24"/>
        </w:rPr>
        <w:t xml:space="preserve">extensively </w:t>
      </w:r>
      <w:r w:rsidR="008206E4" w:rsidRPr="008206E4">
        <w:rPr>
          <w:rFonts w:ascii="Times New Roman" w:hAnsi="Times New Roman" w:cs="Times New Roman"/>
          <w:sz w:val="24"/>
          <w:szCs w:val="24"/>
        </w:rPr>
        <w:t>deactivated during CO</w:t>
      </w:r>
      <w:r w:rsidR="008206E4" w:rsidRPr="00B23463">
        <w:rPr>
          <w:rFonts w:ascii="Times New Roman" w:hAnsi="Times New Roman" w:cs="Times New Roman"/>
          <w:sz w:val="24"/>
          <w:szCs w:val="24"/>
          <w:vertAlign w:val="subscript"/>
        </w:rPr>
        <w:t>2</w:t>
      </w:r>
      <w:r w:rsidR="008206E4" w:rsidRPr="008206E4">
        <w:rPr>
          <w:rFonts w:ascii="Times New Roman" w:hAnsi="Times New Roman" w:cs="Times New Roman"/>
          <w:sz w:val="24"/>
          <w:szCs w:val="24"/>
        </w:rPr>
        <w:t xml:space="preserve"> hydrogenation because of catalyst poisoning and carbon deposit.</w:t>
      </w:r>
      <w:r w:rsidR="00784C08">
        <w:rPr>
          <w:rFonts w:ascii="Times New Roman" w:hAnsi="Times New Roman" w:cs="Times New Roman"/>
          <w:sz w:val="24"/>
          <w:szCs w:val="24"/>
        </w:rPr>
        <w:t xml:space="preserve"> </w:t>
      </w:r>
      <w:r w:rsidR="008206E4" w:rsidRPr="008206E4">
        <w:rPr>
          <w:rFonts w:ascii="Times New Roman" w:hAnsi="Times New Roman" w:cs="Times New Roman"/>
          <w:sz w:val="24"/>
          <w:szCs w:val="24"/>
        </w:rPr>
        <w:t xml:space="preserve"> The characterizations of deactivated catalyst were also carried out to </w:t>
      </w:r>
      <w:r w:rsidR="00784C08">
        <w:rPr>
          <w:rFonts w:ascii="Times New Roman" w:hAnsi="Times New Roman" w:cs="Times New Roman"/>
          <w:sz w:val="24"/>
          <w:szCs w:val="24"/>
        </w:rPr>
        <w:t>gain</w:t>
      </w:r>
      <w:r w:rsidR="008206E4" w:rsidRPr="008206E4">
        <w:rPr>
          <w:rFonts w:ascii="Times New Roman" w:hAnsi="Times New Roman" w:cs="Times New Roman"/>
          <w:sz w:val="24"/>
          <w:szCs w:val="24"/>
        </w:rPr>
        <w:t xml:space="preserve"> information on the deactivation pathway as a function of time and </w:t>
      </w:r>
      <w:r w:rsidR="00784C08">
        <w:rPr>
          <w:rFonts w:ascii="Times New Roman" w:hAnsi="Times New Roman" w:cs="Times New Roman"/>
          <w:sz w:val="24"/>
          <w:szCs w:val="24"/>
        </w:rPr>
        <w:t xml:space="preserve">the state of the </w:t>
      </w:r>
      <w:r w:rsidR="008206E4" w:rsidRPr="008206E4">
        <w:rPr>
          <w:rFonts w:ascii="Times New Roman" w:hAnsi="Times New Roman" w:cs="Times New Roman"/>
          <w:sz w:val="24"/>
          <w:szCs w:val="24"/>
        </w:rPr>
        <w:t>catalyst</w:t>
      </w:r>
      <w:r w:rsidR="00784C08">
        <w:rPr>
          <w:rFonts w:ascii="Times New Roman" w:hAnsi="Times New Roman" w:cs="Times New Roman"/>
          <w:sz w:val="24"/>
          <w:szCs w:val="24"/>
        </w:rPr>
        <w:t>.</w:t>
      </w:r>
      <w:r w:rsidR="008206E4" w:rsidRPr="008206E4">
        <w:rPr>
          <w:rFonts w:ascii="Times New Roman" w:hAnsi="Times New Roman" w:cs="Times New Roman"/>
          <w:sz w:val="24"/>
          <w:szCs w:val="24"/>
        </w:rPr>
        <w:t xml:space="preserve"> </w:t>
      </w:r>
      <w:r w:rsidR="005F7216">
        <w:rPr>
          <w:rFonts w:ascii="Times New Roman" w:hAnsi="Times New Roman" w:cs="Times New Roman"/>
          <w:sz w:val="24"/>
          <w:szCs w:val="24"/>
        </w:rPr>
        <w:t xml:space="preserve"> </w:t>
      </w:r>
      <w:r w:rsidR="008206E4" w:rsidRPr="008206E4">
        <w:rPr>
          <w:rFonts w:ascii="Times New Roman" w:hAnsi="Times New Roman" w:cs="Times New Roman"/>
          <w:sz w:val="24"/>
          <w:szCs w:val="24"/>
        </w:rPr>
        <w:t>The deactivation occurred on Fe</w:t>
      </w:r>
      <w:r w:rsidR="00784C08">
        <w:rPr>
          <w:rFonts w:ascii="Times New Roman" w:hAnsi="Times New Roman" w:cs="Times New Roman"/>
          <w:sz w:val="24"/>
          <w:szCs w:val="24"/>
        </w:rPr>
        <w:t>-</w:t>
      </w:r>
      <w:r w:rsidR="008206E4" w:rsidRPr="008206E4">
        <w:rPr>
          <w:rFonts w:ascii="Times New Roman" w:hAnsi="Times New Roman" w:cs="Times New Roman"/>
          <w:sz w:val="24"/>
          <w:szCs w:val="24"/>
        </w:rPr>
        <w:t>K/</w:t>
      </w:r>
      <w:r w:rsidR="00B23463">
        <w:rPr>
          <w:rFonts w:ascii="Times New Roman" w:hAnsi="Times New Roman" w:cs="Times New Roman"/>
          <w:sz w:val="24"/>
          <w:szCs w:val="24"/>
        </w:rPr>
        <w:t>γ</w:t>
      </w:r>
      <w:r w:rsidR="008206E4" w:rsidRPr="008206E4">
        <w:rPr>
          <w:rFonts w:ascii="Times New Roman" w:hAnsi="Times New Roman" w:cs="Times New Roman"/>
          <w:sz w:val="24"/>
          <w:szCs w:val="24"/>
        </w:rPr>
        <w:t>-Al</w:t>
      </w:r>
      <w:r w:rsidR="008206E4" w:rsidRPr="00B23463">
        <w:rPr>
          <w:rFonts w:ascii="Times New Roman" w:hAnsi="Times New Roman" w:cs="Times New Roman"/>
          <w:sz w:val="24"/>
          <w:szCs w:val="24"/>
          <w:vertAlign w:val="subscript"/>
        </w:rPr>
        <w:t>2</w:t>
      </w:r>
      <w:r w:rsidR="008206E4" w:rsidRPr="008206E4">
        <w:rPr>
          <w:rFonts w:ascii="Times New Roman" w:hAnsi="Times New Roman" w:cs="Times New Roman"/>
          <w:sz w:val="24"/>
          <w:szCs w:val="24"/>
        </w:rPr>
        <w:t>O</w:t>
      </w:r>
      <w:r w:rsidR="008206E4" w:rsidRPr="00B23463">
        <w:rPr>
          <w:rFonts w:ascii="Times New Roman" w:hAnsi="Times New Roman" w:cs="Times New Roman"/>
          <w:sz w:val="24"/>
          <w:szCs w:val="24"/>
          <w:vertAlign w:val="subscript"/>
        </w:rPr>
        <w:t>3</w:t>
      </w:r>
      <w:r w:rsidR="008206E4" w:rsidRPr="008206E4">
        <w:rPr>
          <w:rFonts w:ascii="Times New Roman" w:hAnsi="Times New Roman" w:cs="Times New Roman"/>
          <w:sz w:val="24"/>
          <w:szCs w:val="24"/>
        </w:rPr>
        <w:t xml:space="preserve"> during the reaction although the long </w:t>
      </w:r>
      <w:r w:rsidR="00784C08">
        <w:rPr>
          <w:rFonts w:ascii="Times New Roman" w:hAnsi="Times New Roman" w:cs="Times New Roman"/>
          <w:sz w:val="24"/>
          <w:szCs w:val="24"/>
        </w:rPr>
        <w:t>term</w:t>
      </w:r>
      <w:r w:rsidR="008206E4" w:rsidRPr="008206E4">
        <w:rPr>
          <w:rFonts w:ascii="Times New Roman" w:hAnsi="Times New Roman" w:cs="Times New Roman"/>
          <w:sz w:val="24"/>
          <w:szCs w:val="24"/>
        </w:rPr>
        <w:t xml:space="preserve"> activity </w:t>
      </w:r>
      <w:r w:rsidR="00784C08">
        <w:rPr>
          <w:rFonts w:ascii="Times New Roman" w:hAnsi="Times New Roman" w:cs="Times New Roman"/>
          <w:sz w:val="24"/>
          <w:szCs w:val="24"/>
        </w:rPr>
        <w:t>remained</w:t>
      </w:r>
      <w:r w:rsidR="008206E4" w:rsidRPr="008206E4">
        <w:rPr>
          <w:rFonts w:ascii="Times New Roman" w:hAnsi="Times New Roman" w:cs="Times New Roman"/>
          <w:sz w:val="24"/>
          <w:szCs w:val="24"/>
        </w:rPr>
        <w:t xml:space="preserve"> above 35%. </w:t>
      </w:r>
      <w:r w:rsidR="00784C08">
        <w:rPr>
          <w:rFonts w:ascii="Times New Roman" w:hAnsi="Times New Roman" w:cs="Times New Roman"/>
          <w:sz w:val="24"/>
          <w:szCs w:val="24"/>
        </w:rPr>
        <w:t xml:space="preserve"> </w:t>
      </w:r>
      <w:r w:rsidR="008206E4" w:rsidRPr="008206E4">
        <w:rPr>
          <w:rFonts w:ascii="Times New Roman" w:hAnsi="Times New Roman" w:cs="Times New Roman"/>
          <w:sz w:val="24"/>
          <w:szCs w:val="24"/>
        </w:rPr>
        <w:t xml:space="preserve">The deactivation pathway differed according to reactor </w:t>
      </w:r>
      <w:r>
        <w:rPr>
          <w:rFonts w:ascii="Times New Roman" w:hAnsi="Times New Roman" w:cs="Times New Roman"/>
          <w:sz w:val="24"/>
          <w:szCs w:val="24"/>
        </w:rPr>
        <w:t>configuration.</w:t>
      </w:r>
    </w:p>
    <w:p w:rsidR="00B23463" w:rsidRDefault="00B23463" w:rsidP="00B81FA9">
      <w:pPr>
        <w:autoSpaceDE w:val="0"/>
        <w:autoSpaceDN w:val="0"/>
        <w:adjustRightInd w:val="0"/>
        <w:spacing w:after="0" w:line="360" w:lineRule="auto"/>
        <w:jc w:val="both"/>
        <w:rPr>
          <w:rFonts w:ascii="Times New Roman" w:hAnsi="Times New Roman" w:cs="Times New Roman"/>
          <w:sz w:val="24"/>
          <w:szCs w:val="24"/>
        </w:rPr>
      </w:pPr>
    </w:p>
    <w:p w:rsidR="00B23463" w:rsidRDefault="00B23463" w:rsidP="00B81FA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15322" cy="2981739"/>
            <wp:effectExtent l="19050" t="0" r="922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925004" cy="2986619"/>
                    </a:xfrm>
                    <a:prstGeom prst="rect">
                      <a:avLst/>
                    </a:prstGeom>
                    <a:noFill/>
                    <a:ln w="9525">
                      <a:noFill/>
                      <a:miter lim="800000"/>
                      <a:headEnd/>
                      <a:tailEnd/>
                    </a:ln>
                  </pic:spPr>
                </pic:pic>
              </a:graphicData>
            </a:graphic>
          </wp:inline>
        </w:drawing>
      </w:r>
    </w:p>
    <w:p w:rsidR="00B23463" w:rsidRDefault="00B23463" w:rsidP="00B81FA9">
      <w:pPr>
        <w:autoSpaceDE w:val="0"/>
        <w:autoSpaceDN w:val="0"/>
        <w:adjustRightInd w:val="0"/>
        <w:spacing w:after="0" w:line="360" w:lineRule="auto"/>
        <w:jc w:val="both"/>
        <w:rPr>
          <w:rFonts w:ascii="Times New Roman" w:hAnsi="Times New Roman" w:cs="Times New Roman"/>
          <w:sz w:val="24"/>
          <w:szCs w:val="24"/>
        </w:rPr>
      </w:pPr>
    </w:p>
    <w:p w:rsidR="00B23463" w:rsidRPr="00B23463" w:rsidRDefault="00B23463" w:rsidP="00B23463">
      <w:pPr>
        <w:autoSpaceDE w:val="0"/>
        <w:autoSpaceDN w:val="0"/>
        <w:adjustRightInd w:val="0"/>
        <w:spacing w:after="0" w:line="360" w:lineRule="auto"/>
        <w:jc w:val="center"/>
        <w:rPr>
          <w:rFonts w:ascii="Times New Roman" w:hAnsi="Times New Roman" w:cs="Times New Roman"/>
          <w:sz w:val="24"/>
          <w:szCs w:val="24"/>
        </w:rPr>
      </w:pPr>
      <w:r w:rsidRPr="00B23463">
        <w:rPr>
          <w:rFonts w:ascii="Times New Roman" w:hAnsi="Times New Roman" w:cs="Times New Roman"/>
          <w:sz w:val="24"/>
          <w:szCs w:val="24"/>
        </w:rPr>
        <w:t>Fig. 5</w:t>
      </w:r>
      <w:r>
        <w:rPr>
          <w:rFonts w:ascii="Times New Roman" w:hAnsi="Times New Roman" w:cs="Times New Roman"/>
          <w:sz w:val="24"/>
          <w:szCs w:val="24"/>
        </w:rPr>
        <w:t>.7</w:t>
      </w:r>
      <w:r w:rsidRPr="00B23463">
        <w:rPr>
          <w:rFonts w:ascii="Times New Roman" w:hAnsi="Times New Roman" w:cs="Times New Roman"/>
          <w:sz w:val="24"/>
          <w:szCs w:val="24"/>
        </w:rPr>
        <w:t xml:space="preserve">. </w:t>
      </w:r>
      <w:r>
        <w:rPr>
          <w:rFonts w:ascii="Times New Roman" w:hAnsi="Times New Roman" w:cs="Times New Roman"/>
          <w:sz w:val="24"/>
          <w:szCs w:val="24"/>
        </w:rPr>
        <w:t>P</w:t>
      </w:r>
      <w:r w:rsidRPr="00B23463">
        <w:rPr>
          <w:rFonts w:ascii="Times New Roman" w:hAnsi="Times New Roman" w:cs="Times New Roman"/>
          <w:sz w:val="24"/>
          <w:szCs w:val="24"/>
        </w:rPr>
        <w:t>roposed mechanism of CO</w:t>
      </w:r>
      <w:r w:rsidRPr="00B23463">
        <w:rPr>
          <w:rFonts w:ascii="Times New Roman" w:hAnsi="Times New Roman" w:cs="Times New Roman"/>
          <w:sz w:val="24"/>
          <w:szCs w:val="24"/>
          <w:vertAlign w:val="subscript"/>
        </w:rPr>
        <w:t>2</w:t>
      </w:r>
      <w:r w:rsidRPr="00B23463">
        <w:rPr>
          <w:rFonts w:ascii="Times New Roman" w:hAnsi="Times New Roman" w:cs="Times New Roman"/>
          <w:sz w:val="24"/>
          <w:szCs w:val="24"/>
        </w:rPr>
        <w:t xml:space="preserve"> hydrogenation over Fe</w:t>
      </w:r>
      <w:r>
        <w:rPr>
          <w:rFonts w:ascii="Times New Roman" w:hAnsi="Times New Roman" w:cs="Times New Roman"/>
          <w:sz w:val="24"/>
          <w:szCs w:val="24"/>
        </w:rPr>
        <w:t>-</w:t>
      </w:r>
      <w:r w:rsidRPr="00B23463">
        <w:rPr>
          <w:rFonts w:ascii="Times New Roman" w:hAnsi="Times New Roman" w:cs="Times New Roman"/>
          <w:sz w:val="24"/>
          <w:szCs w:val="24"/>
        </w:rPr>
        <w:t>K/</w:t>
      </w:r>
      <w:r>
        <w:rPr>
          <w:rFonts w:ascii="Times New Roman" w:hAnsi="Times New Roman" w:cs="Times New Roman"/>
          <w:sz w:val="24"/>
          <w:szCs w:val="24"/>
        </w:rPr>
        <w:t>γ</w:t>
      </w:r>
      <w:r w:rsidRPr="00B23463">
        <w:rPr>
          <w:rFonts w:ascii="Times New Roman" w:hAnsi="Times New Roman" w:cs="Times New Roman"/>
          <w:sz w:val="24"/>
          <w:szCs w:val="24"/>
        </w:rPr>
        <w:t>-Al</w:t>
      </w:r>
      <w:r w:rsidRPr="00B23463">
        <w:rPr>
          <w:rFonts w:ascii="Times New Roman" w:hAnsi="Times New Roman" w:cs="Times New Roman"/>
          <w:sz w:val="24"/>
          <w:szCs w:val="24"/>
          <w:vertAlign w:val="subscript"/>
        </w:rPr>
        <w:t>2</w:t>
      </w:r>
      <w:r w:rsidRPr="00B23463">
        <w:rPr>
          <w:rFonts w:ascii="Times New Roman" w:hAnsi="Times New Roman" w:cs="Times New Roman"/>
          <w:sz w:val="24"/>
          <w:szCs w:val="24"/>
        </w:rPr>
        <w:t>O</w:t>
      </w:r>
      <w:r w:rsidRPr="00B23463">
        <w:rPr>
          <w:rFonts w:ascii="Times New Roman" w:hAnsi="Times New Roman" w:cs="Times New Roman"/>
          <w:sz w:val="24"/>
          <w:szCs w:val="24"/>
          <w:vertAlign w:val="subscript"/>
        </w:rPr>
        <w:t>3</w:t>
      </w:r>
      <w:r w:rsidRPr="00B23463">
        <w:rPr>
          <w:rFonts w:ascii="Times New Roman" w:hAnsi="Times New Roman" w:cs="Times New Roman"/>
          <w:sz w:val="24"/>
          <w:szCs w:val="24"/>
        </w:rPr>
        <w:t xml:space="preserve"> catalyst</w:t>
      </w:r>
      <w:r>
        <w:rPr>
          <w:rFonts w:ascii="Times New Roman" w:hAnsi="Times New Roman" w:cs="Times New Roman"/>
          <w:sz w:val="24"/>
          <w:szCs w:val="24"/>
        </w:rPr>
        <w:t xml:space="preserve"> [104]</w:t>
      </w:r>
    </w:p>
    <w:p w:rsidR="00B23463" w:rsidRDefault="00B23463" w:rsidP="00B81FA9">
      <w:pPr>
        <w:autoSpaceDE w:val="0"/>
        <w:autoSpaceDN w:val="0"/>
        <w:adjustRightInd w:val="0"/>
        <w:spacing w:after="0" w:line="360" w:lineRule="auto"/>
        <w:jc w:val="both"/>
        <w:rPr>
          <w:rFonts w:ascii="Times New Roman" w:hAnsi="Times New Roman" w:cs="Times New Roman"/>
          <w:sz w:val="24"/>
          <w:szCs w:val="24"/>
        </w:rPr>
      </w:pPr>
    </w:p>
    <w:p w:rsidR="00440164" w:rsidRDefault="008206E4" w:rsidP="005F7216">
      <w:pPr>
        <w:autoSpaceDE w:val="0"/>
        <w:autoSpaceDN w:val="0"/>
        <w:adjustRightInd w:val="0"/>
        <w:spacing w:after="0" w:line="360" w:lineRule="auto"/>
        <w:ind w:firstLine="708"/>
        <w:jc w:val="both"/>
        <w:rPr>
          <w:rFonts w:ascii="Times New Roman" w:hAnsi="Times New Roman" w:cs="Times New Roman"/>
          <w:sz w:val="24"/>
          <w:szCs w:val="24"/>
        </w:rPr>
      </w:pPr>
      <w:r w:rsidRPr="008206E4">
        <w:rPr>
          <w:rFonts w:ascii="Times New Roman" w:hAnsi="Times New Roman" w:cs="Times New Roman"/>
          <w:sz w:val="24"/>
          <w:szCs w:val="24"/>
        </w:rPr>
        <w:t>As time progressed, hematite (Fe</w:t>
      </w:r>
      <w:r w:rsidRPr="00B23463">
        <w:rPr>
          <w:rFonts w:ascii="Times New Roman" w:hAnsi="Times New Roman" w:cs="Times New Roman"/>
          <w:sz w:val="24"/>
          <w:szCs w:val="24"/>
          <w:vertAlign w:val="subscript"/>
        </w:rPr>
        <w:t>3</w:t>
      </w:r>
      <w:r w:rsidRPr="008206E4">
        <w:rPr>
          <w:rFonts w:ascii="Times New Roman" w:hAnsi="Times New Roman" w:cs="Times New Roman"/>
          <w:sz w:val="24"/>
          <w:szCs w:val="24"/>
        </w:rPr>
        <w:t>O</w:t>
      </w:r>
      <w:r w:rsidRPr="00B23463">
        <w:rPr>
          <w:rFonts w:ascii="Times New Roman" w:hAnsi="Times New Roman" w:cs="Times New Roman"/>
          <w:sz w:val="24"/>
          <w:szCs w:val="24"/>
          <w:vertAlign w:val="subscript"/>
        </w:rPr>
        <w:t>4</w:t>
      </w:r>
      <w:r w:rsidRPr="008206E4">
        <w:rPr>
          <w:rFonts w:ascii="Times New Roman" w:hAnsi="Times New Roman" w:cs="Times New Roman"/>
          <w:sz w:val="24"/>
          <w:szCs w:val="24"/>
        </w:rPr>
        <w:t>)</w:t>
      </w:r>
      <w:r w:rsidR="005F7216">
        <w:rPr>
          <w:rFonts w:ascii="Times New Roman" w:hAnsi="Times New Roman" w:cs="Times New Roman"/>
          <w:sz w:val="24"/>
          <w:szCs w:val="24"/>
        </w:rPr>
        <w:t xml:space="preserve"> was</w:t>
      </w:r>
      <w:r w:rsidRPr="008206E4">
        <w:rPr>
          <w:rFonts w:ascii="Times New Roman" w:hAnsi="Times New Roman" w:cs="Times New Roman"/>
          <w:sz w:val="24"/>
          <w:szCs w:val="24"/>
        </w:rPr>
        <w:t xml:space="preserve"> formed after H</w:t>
      </w:r>
      <w:r w:rsidRPr="00B23463">
        <w:rPr>
          <w:rFonts w:ascii="Times New Roman" w:hAnsi="Times New Roman" w:cs="Times New Roman"/>
          <w:sz w:val="24"/>
          <w:szCs w:val="24"/>
          <w:vertAlign w:val="subscript"/>
        </w:rPr>
        <w:t xml:space="preserve">2 </w:t>
      </w:r>
      <w:r w:rsidRPr="008206E4">
        <w:rPr>
          <w:rFonts w:ascii="Times New Roman" w:hAnsi="Times New Roman" w:cs="Times New Roman"/>
          <w:sz w:val="24"/>
          <w:szCs w:val="24"/>
        </w:rPr>
        <w:t xml:space="preserve">reductions, and was gradually carburized to </w:t>
      </w:r>
      <w:r w:rsidR="00B23463" w:rsidRPr="00201CD8">
        <w:rPr>
          <w:rFonts w:ascii="Times New Roman" w:hAnsi="Times New Roman" w:cs="Times New Roman"/>
          <w:sz w:val="24"/>
          <w:szCs w:val="24"/>
        </w:rPr>
        <w:t>ᵪ</w:t>
      </w:r>
      <w:r w:rsidRPr="008206E4">
        <w:rPr>
          <w:rFonts w:ascii="Times New Roman" w:hAnsi="Times New Roman" w:cs="Times New Roman"/>
          <w:sz w:val="24"/>
          <w:szCs w:val="24"/>
        </w:rPr>
        <w:t>-Fe</w:t>
      </w:r>
      <w:r w:rsidRPr="00B23463">
        <w:rPr>
          <w:rFonts w:ascii="Times New Roman" w:hAnsi="Times New Roman" w:cs="Times New Roman"/>
          <w:sz w:val="24"/>
          <w:szCs w:val="24"/>
          <w:vertAlign w:val="subscript"/>
        </w:rPr>
        <w:t>5</w:t>
      </w:r>
      <w:r w:rsidRPr="008206E4">
        <w:rPr>
          <w:rFonts w:ascii="Times New Roman" w:hAnsi="Times New Roman" w:cs="Times New Roman"/>
          <w:sz w:val="24"/>
          <w:szCs w:val="24"/>
        </w:rPr>
        <w:t>C</w:t>
      </w:r>
      <w:r w:rsidRPr="00B23463">
        <w:rPr>
          <w:rFonts w:ascii="Times New Roman" w:hAnsi="Times New Roman" w:cs="Times New Roman"/>
          <w:sz w:val="24"/>
          <w:szCs w:val="24"/>
          <w:vertAlign w:val="subscript"/>
        </w:rPr>
        <w:t>3</w:t>
      </w:r>
      <w:r w:rsidRPr="008206E4">
        <w:rPr>
          <w:rFonts w:ascii="Times New Roman" w:hAnsi="Times New Roman" w:cs="Times New Roman"/>
          <w:sz w:val="24"/>
          <w:szCs w:val="24"/>
        </w:rPr>
        <w:t>.</w:t>
      </w:r>
      <w:r w:rsidR="005F7216">
        <w:rPr>
          <w:rFonts w:ascii="Times New Roman" w:hAnsi="Times New Roman" w:cs="Times New Roman"/>
          <w:sz w:val="24"/>
          <w:szCs w:val="24"/>
        </w:rPr>
        <w:t xml:space="preserve"> </w:t>
      </w:r>
      <w:r w:rsidRPr="008206E4">
        <w:rPr>
          <w:rFonts w:ascii="Times New Roman" w:hAnsi="Times New Roman" w:cs="Times New Roman"/>
          <w:sz w:val="24"/>
          <w:szCs w:val="24"/>
        </w:rPr>
        <w:t xml:space="preserve"> Finally, </w:t>
      </w:r>
      <w:r w:rsidR="00201CD8" w:rsidRPr="00201CD8">
        <w:rPr>
          <w:rFonts w:ascii="Times New Roman" w:hAnsi="Times New Roman" w:cs="Times New Roman"/>
          <w:sz w:val="24"/>
          <w:szCs w:val="24"/>
        </w:rPr>
        <w:t>ᵪ</w:t>
      </w:r>
      <w:r w:rsidRPr="008206E4">
        <w:rPr>
          <w:rFonts w:ascii="Times New Roman" w:hAnsi="Times New Roman" w:cs="Times New Roman"/>
          <w:sz w:val="24"/>
          <w:szCs w:val="24"/>
        </w:rPr>
        <w:t>-Fe</w:t>
      </w:r>
      <w:r w:rsidRPr="00B23463">
        <w:rPr>
          <w:rFonts w:ascii="Times New Roman" w:hAnsi="Times New Roman" w:cs="Times New Roman"/>
          <w:sz w:val="24"/>
          <w:szCs w:val="24"/>
          <w:vertAlign w:val="subscript"/>
        </w:rPr>
        <w:t>5</w:t>
      </w:r>
      <w:r w:rsidRPr="008206E4">
        <w:rPr>
          <w:rFonts w:ascii="Times New Roman" w:hAnsi="Times New Roman" w:cs="Times New Roman"/>
          <w:sz w:val="24"/>
          <w:szCs w:val="24"/>
        </w:rPr>
        <w:t>C</w:t>
      </w:r>
      <w:r w:rsidRPr="00B23463">
        <w:rPr>
          <w:rFonts w:ascii="Times New Roman" w:hAnsi="Times New Roman" w:cs="Times New Roman"/>
          <w:sz w:val="24"/>
          <w:szCs w:val="24"/>
          <w:vertAlign w:val="subscript"/>
        </w:rPr>
        <w:t>3</w:t>
      </w:r>
      <w:r w:rsidRPr="008206E4">
        <w:rPr>
          <w:rFonts w:ascii="Times New Roman" w:hAnsi="Times New Roman" w:cs="Times New Roman"/>
          <w:sz w:val="24"/>
          <w:szCs w:val="24"/>
        </w:rPr>
        <w:t xml:space="preserve"> phase was converted to </w:t>
      </w:r>
      <w:r w:rsidR="00201CD8" w:rsidRPr="00201CD8">
        <w:rPr>
          <w:rFonts w:ascii="Times New Roman" w:hAnsi="Times New Roman" w:cs="Times New Roman"/>
          <w:sz w:val="24"/>
          <w:szCs w:val="24"/>
        </w:rPr>
        <w:t>ᵪ</w:t>
      </w:r>
      <w:r w:rsidRPr="008206E4">
        <w:rPr>
          <w:rFonts w:ascii="Times New Roman" w:hAnsi="Times New Roman" w:cs="Times New Roman"/>
          <w:sz w:val="24"/>
          <w:szCs w:val="24"/>
        </w:rPr>
        <w:t>-Fe</w:t>
      </w:r>
      <w:r w:rsidRPr="00B23463">
        <w:rPr>
          <w:rFonts w:ascii="Times New Roman" w:hAnsi="Times New Roman" w:cs="Times New Roman"/>
          <w:sz w:val="24"/>
          <w:szCs w:val="24"/>
          <w:vertAlign w:val="subscript"/>
        </w:rPr>
        <w:t>3</w:t>
      </w:r>
      <w:r w:rsidRPr="008206E4">
        <w:rPr>
          <w:rFonts w:ascii="Times New Roman" w:hAnsi="Times New Roman" w:cs="Times New Roman"/>
          <w:sz w:val="24"/>
          <w:szCs w:val="24"/>
        </w:rPr>
        <w:t>C, which is an inactive species for CO</w:t>
      </w:r>
      <w:r w:rsidRPr="00B23463">
        <w:rPr>
          <w:rFonts w:ascii="Times New Roman" w:hAnsi="Times New Roman" w:cs="Times New Roman"/>
          <w:sz w:val="24"/>
          <w:szCs w:val="24"/>
          <w:vertAlign w:val="subscript"/>
        </w:rPr>
        <w:t>2</w:t>
      </w:r>
      <w:r w:rsidRPr="008206E4">
        <w:rPr>
          <w:rFonts w:ascii="Times New Roman" w:hAnsi="Times New Roman" w:cs="Times New Roman"/>
          <w:sz w:val="24"/>
          <w:szCs w:val="24"/>
        </w:rPr>
        <w:t xml:space="preserve"> hydrogenation. </w:t>
      </w:r>
      <w:r w:rsidR="005F7216">
        <w:rPr>
          <w:rFonts w:ascii="Times New Roman" w:hAnsi="Times New Roman" w:cs="Times New Roman"/>
          <w:sz w:val="24"/>
          <w:szCs w:val="24"/>
        </w:rPr>
        <w:t xml:space="preserve">  </w:t>
      </w:r>
      <w:r w:rsidRPr="008206E4">
        <w:rPr>
          <w:rFonts w:ascii="Times New Roman" w:hAnsi="Times New Roman" w:cs="Times New Roman"/>
          <w:sz w:val="24"/>
          <w:szCs w:val="24"/>
        </w:rPr>
        <w:t xml:space="preserve">The main </w:t>
      </w:r>
      <w:r w:rsidR="005F7216">
        <w:rPr>
          <w:rFonts w:ascii="Times New Roman" w:hAnsi="Times New Roman" w:cs="Times New Roman"/>
          <w:sz w:val="24"/>
          <w:szCs w:val="24"/>
        </w:rPr>
        <w:t xml:space="preserve">cause for the </w:t>
      </w:r>
      <w:r w:rsidRPr="008206E4">
        <w:rPr>
          <w:rFonts w:ascii="Times New Roman" w:hAnsi="Times New Roman" w:cs="Times New Roman"/>
          <w:sz w:val="24"/>
          <w:szCs w:val="24"/>
        </w:rPr>
        <w:t xml:space="preserve">deactivation </w:t>
      </w:r>
      <w:r w:rsidR="005F7216">
        <w:rPr>
          <w:rFonts w:ascii="Times New Roman" w:hAnsi="Times New Roman" w:cs="Times New Roman"/>
          <w:sz w:val="24"/>
          <w:szCs w:val="24"/>
        </w:rPr>
        <w:t>at</w:t>
      </w:r>
      <w:r w:rsidRPr="008206E4">
        <w:rPr>
          <w:rFonts w:ascii="Times New Roman" w:hAnsi="Times New Roman" w:cs="Times New Roman"/>
          <w:sz w:val="24"/>
          <w:szCs w:val="24"/>
        </w:rPr>
        <w:t xml:space="preserve"> the inlet reactor part was phase transformation. </w:t>
      </w:r>
      <w:r w:rsidR="005F7216">
        <w:rPr>
          <w:rFonts w:ascii="Times New Roman" w:hAnsi="Times New Roman" w:cs="Times New Roman"/>
          <w:sz w:val="24"/>
          <w:szCs w:val="24"/>
        </w:rPr>
        <w:t xml:space="preserve">   </w:t>
      </w:r>
      <w:r w:rsidRPr="008206E4">
        <w:rPr>
          <w:rFonts w:ascii="Times New Roman" w:hAnsi="Times New Roman" w:cs="Times New Roman"/>
          <w:sz w:val="24"/>
          <w:szCs w:val="24"/>
        </w:rPr>
        <w:t>Conversely, the main factor at the outlet reactor part was the coke deposit generated by secondary reactions.</w:t>
      </w:r>
      <w:r w:rsidR="00201CD8">
        <w:rPr>
          <w:rFonts w:ascii="Times New Roman" w:hAnsi="Times New Roman" w:cs="Times New Roman"/>
          <w:sz w:val="24"/>
          <w:szCs w:val="24"/>
        </w:rPr>
        <w:t xml:space="preserve"> </w:t>
      </w:r>
    </w:p>
    <w:p w:rsidR="00440164" w:rsidRDefault="00440164" w:rsidP="00B81FA9">
      <w:pPr>
        <w:autoSpaceDE w:val="0"/>
        <w:autoSpaceDN w:val="0"/>
        <w:adjustRightInd w:val="0"/>
        <w:spacing w:after="0" w:line="360" w:lineRule="auto"/>
        <w:jc w:val="both"/>
        <w:rPr>
          <w:rFonts w:ascii="Times New Roman" w:hAnsi="Times New Roman" w:cs="Times New Roman"/>
          <w:sz w:val="24"/>
          <w:szCs w:val="24"/>
        </w:rPr>
      </w:pPr>
    </w:p>
    <w:p w:rsidR="00440164" w:rsidRPr="005F7216" w:rsidRDefault="00440164" w:rsidP="00440164">
      <w:pPr>
        <w:pStyle w:val="ListParagraph"/>
        <w:numPr>
          <w:ilvl w:val="3"/>
          <w:numId w:val="4"/>
        </w:numPr>
        <w:autoSpaceDE w:val="0"/>
        <w:autoSpaceDN w:val="0"/>
        <w:adjustRightInd w:val="0"/>
        <w:spacing w:after="0" w:line="360" w:lineRule="auto"/>
        <w:jc w:val="both"/>
        <w:rPr>
          <w:rFonts w:ascii="Times New Roman" w:hAnsi="Times New Roman" w:cs="Times New Roman"/>
          <w:b/>
          <w:sz w:val="24"/>
          <w:szCs w:val="24"/>
        </w:rPr>
      </w:pPr>
      <w:r w:rsidRPr="005F7216">
        <w:rPr>
          <w:rFonts w:ascii="Times New Roman" w:hAnsi="Times New Roman" w:cs="Times New Roman"/>
          <w:b/>
          <w:sz w:val="24"/>
          <w:szCs w:val="24"/>
        </w:rPr>
        <w:lastRenderedPageBreak/>
        <w:t>Effect of catalyst type on H</w:t>
      </w:r>
      <w:r w:rsidRPr="005F7216">
        <w:rPr>
          <w:rFonts w:ascii="Times New Roman" w:hAnsi="Times New Roman" w:cs="Times New Roman"/>
          <w:b/>
          <w:sz w:val="24"/>
          <w:szCs w:val="24"/>
          <w:vertAlign w:val="subscript"/>
        </w:rPr>
        <w:t>2</w:t>
      </w:r>
      <w:r w:rsidRPr="005F7216">
        <w:rPr>
          <w:rFonts w:ascii="Times New Roman" w:hAnsi="Times New Roman" w:cs="Times New Roman"/>
          <w:b/>
          <w:sz w:val="24"/>
          <w:szCs w:val="24"/>
        </w:rPr>
        <w:t>/CO</w:t>
      </w:r>
      <w:r w:rsidRPr="005F7216">
        <w:rPr>
          <w:rFonts w:ascii="Times New Roman" w:hAnsi="Times New Roman" w:cs="Times New Roman"/>
          <w:b/>
          <w:sz w:val="24"/>
          <w:szCs w:val="24"/>
          <w:vertAlign w:val="subscript"/>
        </w:rPr>
        <w:t>2</w:t>
      </w:r>
      <w:r w:rsidRPr="005F7216">
        <w:rPr>
          <w:rFonts w:ascii="Times New Roman" w:hAnsi="Times New Roman" w:cs="Times New Roman"/>
          <w:b/>
          <w:sz w:val="24"/>
          <w:szCs w:val="24"/>
        </w:rPr>
        <w:t xml:space="preserve"> to hydrocarbon</w:t>
      </w:r>
    </w:p>
    <w:p w:rsidR="00E866BF" w:rsidRDefault="00E866BF" w:rsidP="00E866BF">
      <w:pPr>
        <w:autoSpaceDE w:val="0"/>
        <w:autoSpaceDN w:val="0"/>
        <w:adjustRightInd w:val="0"/>
        <w:spacing w:after="0" w:line="360" w:lineRule="auto"/>
        <w:jc w:val="both"/>
        <w:rPr>
          <w:rFonts w:ascii="Times New Roman" w:hAnsi="Times New Roman" w:cs="Times New Roman"/>
          <w:b/>
          <w:color w:val="0000CC"/>
          <w:sz w:val="24"/>
          <w:szCs w:val="24"/>
        </w:rPr>
      </w:pPr>
    </w:p>
    <w:p w:rsidR="00E866BF" w:rsidRDefault="005F7216" w:rsidP="00A21145">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The</w:t>
      </w:r>
      <w:r w:rsidR="00E866BF" w:rsidRPr="00E866BF">
        <w:rPr>
          <w:rFonts w:ascii="Times New Roman" w:hAnsi="Times New Roman" w:cs="Times New Roman"/>
          <w:sz w:val="24"/>
          <w:szCs w:val="24"/>
        </w:rPr>
        <w:t xml:space="preserve"> </w:t>
      </w:r>
      <w:r w:rsidR="00A21145">
        <w:rPr>
          <w:rFonts w:ascii="Times New Roman" w:hAnsi="Times New Roman" w:cs="Times New Roman"/>
          <w:sz w:val="24"/>
          <w:szCs w:val="24"/>
        </w:rPr>
        <w:t xml:space="preserve">influence </w:t>
      </w:r>
      <w:r w:rsidR="00E866BF" w:rsidRPr="00E866BF">
        <w:rPr>
          <w:rFonts w:ascii="Times New Roman" w:hAnsi="Times New Roman" w:cs="Times New Roman"/>
          <w:sz w:val="24"/>
          <w:szCs w:val="24"/>
        </w:rPr>
        <w:t xml:space="preserve">of catalyst type on </w:t>
      </w:r>
      <w:r>
        <w:rPr>
          <w:rFonts w:ascii="Times New Roman" w:hAnsi="Times New Roman" w:cs="Times New Roman"/>
          <w:sz w:val="24"/>
          <w:szCs w:val="24"/>
        </w:rPr>
        <w:t xml:space="preserve">the conversion </w:t>
      </w:r>
      <w:r w:rsidR="00A21145">
        <w:rPr>
          <w:rFonts w:ascii="Times New Roman" w:hAnsi="Times New Roman" w:cs="Times New Roman"/>
          <w:sz w:val="24"/>
          <w:szCs w:val="24"/>
        </w:rPr>
        <w:t xml:space="preserve">efficiencies of </w:t>
      </w:r>
      <w:r w:rsidR="00E866BF" w:rsidRPr="00E866BF">
        <w:rPr>
          <w:rFonts w:ascii="Times New Roman" w:hAnsi="Times New Roman" w:cs="Times New Roman"/>
          <w:sz w:val="24"/>
          <w:szCs w:val="24"/>
        </w:rPr>
        <w:t>H</w:t>
      </w:r>
      <w:r w:rsidR="00E866BF" w:rsidRPr="00E866BF">
        <w:rPr>
          <w:rFonts w:ascii="Times New Roman" w:hAnsi="Times New Roman" w:cs="Times New Roman"/>
          <w:sz w:val="24"/>
          <w:szCs w:val="24"/>
          <w:vertAlign w:val="subscript"/>
        </w:rPr>
        <w:t>2</w:t>
      </w:r>
      <w:r w:rsidR="00E866BF" w:rsidRPr="00E866BF">
        <w:rPr>
          <w:rFonts w:ascii="Times New Roman" w:hAnsi="Times New Roman" w:cs="Times New Roman"/>
          <w:sz w:val="24"/>
          <w:szCs w:val="24"/>
        </w:rPr>
        <w:t>/CO</w:t>
      </w:r>
      <w:r w:rsidR="00E866BF" w:rsidRPr="00E866BF">
        <w:rPr>
          <w:rFonts w:ascii="Times New Roman" w:hAnsi="Times New Roman" w:cs="Times New Roman"/>
          <w:sz w:val="24"/>
          <w:szCs w:val="24"/>
          <w:vertAlign w:val="subscript"/>
        </w:rPr>
        <w:t>2</w:t>
      </w:r>
      <w:r w:rsidR="00E866BF" w:rsidRPr="00E866BF">
        <w:rPr>
          <w:rFonts w:ascii="Times New Roman" w:hAnsi="Times New Roman" w:cs="Times New Roman"/>
          <w:sz w:val="24"/>
          <w:szCs w:val="24"/>
        </w:rPr>
        <w:t xml:space="preserve"> to hydrocarbon has been </w:t>
      </w:r>
      <w:r w:rsidR="00A21145">
        <w:rPr>
          <w:rFonts w:ascii="Times New Roman" w:hAnsi="Times New Roman" w:cs="Times New Roman"/>
          <w:sz w:val="24"/>
          <w:szCs w:val="24"/>
        </w:rPr>
        <w:t xml:space="preserve">examined.  </w:t>
      </w:r>
      <w:r w:rsidR="00E866BF" w:rsidRPr="00E866BF">
        <w:rPr>
          <w:rFonts w:ascii="Times New Roman" w:hAnsi="Times New Roman" w:cs="Times New Roman"/>
          <w:sz w:val="24"/>
          <w:szCs w:val="24"/>
        </w:rPr>
        <w:t xml:space="preserve">The results shown in Table 5.1 indicate that four </w:t>
      </w:r>
      <w:r w:rsidR="00A21145">
        <w:rPr>
          <w:rFonts w:ascii="Times New Roman" w:hAnsi="Times New Roman" w:cs="Times New Roman"/>
          <w:sz w:val="24"/>
          <w:szCs w:val="24"/>
        </w:rPr>
        <w:t xml:space="preserve">aspects of </w:t>
      </w:r>
      <w:r w:rsidR="00E866BF" w:rsidRPr="00E866BF">
        <w:rPr>
          <w:rFonts w:ascii="Times New Roman" w:hAnsi="Times New Roman" w:cs="Times New Roman"/>
          <w:sz w:val="24"/>
          <w:szCs w:val="24"/>
        </w:rPr>
        <w:t xml:space="preserve">catalyst have been studied </w:t>
      </w:r>
      <w:r w:rsidR="00A21145">
        <w:rPr>
          <w:rFonts w:ascii="Times New Roman" w:hAnsi="Times New Roman" w:cs="Times New Roman"/>
          <w:sz w:val="24"/>
          <w:szCs w:val="24"/>
        </w:rPr>
        <w:t>for</w:t>
      </w:r>
      <w:r w:rsidR="00E866BF" w:rsidRPr="00E866BF">
        <w:rPr>
          <w:rFonts w:ascii="Times New Roman" w:hAnsi="Times New Roman" w:cs="Times New Roman"/>
          <w:sz w:val="24"/>
          <w:szCs w:val="24"/>
        </w:rPr>
        <w:t xml:space="preserve"> H</w:t>
      </w:r>
      <w:r w:rsidR="00E866BF" w:rsidRPr="00E866BF">
        <w:rPr>
          <w:rFonts w:ascii="Times New Roman" w:hAnsi="Times New Roman" w:cs="Times New Roman"/>
          <w:sz w:val="24"/>
          <w:szCs w:val="24"/>
          <w:vertAlign w:val="subscript"/>
        </w:rPr>
        <w:t>2</w:t>
      </w:r>
      <w:r w:rsidR="00E866BF" w:rsidRPr="00E866BF">
        <w:rPr>
          <w:rFonts w:ascii="Times New Roman" w:hAnsi="Times New Roman" w:cs="Times New Roman"/>
          <w:sz w:val="24"/>
          <w:szCs w:val="24"/>
        </w:rPr>
        <w:t>/CO</w:t>
      </w:r>
      <w:r w:rsidR="00E866BF" w:rsidRPr="00E866BF">
        <w:rPr>
          <w:rFonts w:ascii="Times New Roman" w:hAnsi="Times New Roman" w:cs="Times New Roman"/>
          <w:sz w:val="24"/>
          <w:szCs w:val="24"/>
          <w:vertAlign w:val="subscript"/>
        </w:rPr>
        <w:t>2</w:t>
      </w:r>
      <w:r w:rsidR="00E866BF" w:rsidRPr="00E866BF">
        <w:rPr>
          <w:rFonts w:ascii="Times New Roman" w:hAnsi="Times New Roman" w:cs="Times New Roman"/>
          <w:sz w:val="24"/>
          <w:szCs w:val="24"/>
        </w:rPr>
        <w:t xml:space="preserve"> </w:t>
      </w:r>
      <w:r w:rsidR="00A21145">
        <w:rPr>
          <w:rFonts w:ascii="Times New Roman" w:hAnsi="Times New Roman" w:cs="Times New Roman"/>
          <w:sz w:val="24"/>
          <w:szCs w:val="24"/>
        </w:rPr>
        <w:t xml:space="preserve">conversion </w:t>
      </w:r>
      <w:r w:rsidR="00E866BF" w:rsidRPr="00E866BF">
        <w:rPr>
          <w:rFonts w:ascii="Times New Roman" w:hAnsi="Times New Roman" w:cs="Times New Roman"/>
          <w:sz w:val="24"/>
          <w:szCs w:val="24"/>
        </w:rPr>
        <w:t>to hydrocarbon</w:t>
      </w:r>
      <w:r w:rsidR="00A21145">
        <w:rPr>
          <w:rFonts w:ascii="Times New Roman" w:hAnsi="Times New Roman" w:cs="Times New Roman"/>
          <w:sz w:val="24"/>
          <w:szCs w:val="24"/>
        </w:rPr>
        <w:t xml:space="preserve"> formation and hence a detail discussion</w:t>
      </w:r>
      <w:r w:rsidR="00E866BF" w:rsidRPr="00E866BF">
        <w:rPr>
          <w:rFonts w:ascii="Times New Roman" w:hAnsi="Times New Roman" w:cs="Times New Roman"/>
          <w:sz w:val="24"/>
          <w:szCs w:val="24"/>
        </w:rPr>
        <w:t xml:space="preserve"> </w:t>
      </w:r>
      <w:r w:rsidR="00A21145">
        <w:rPr>
          <w:rFonts w:ascii="Times New Roman" w:hAnsi="Times New Roman" w:cs="Times New Roman"/>
          <w:sz w:val="24"/>
          <w:szCs w:val="24"/>
        </w:rPr>
        <w:t xml:space="preserve">on </w:t>
      </w:r>
      <w:r w:rsidR="00E866BF" w:rsidRPr="00E866BF">
        <w:rPr>
          <w:rFonts w:ascii="Times New Roman" w:hAnsi="Times New Roman" w:cs="Times New Roman"/>
          <w:sz w:val="24"/>
          <w:szCs w:val="24"/>
        </w:rPr>
        <w:t xml:space="preserve">these four aspects is presented </w:t>
      </w:r>
      <w:r w:rsidR="005F7C27">
        <w:rPr>
          <w:rFonts w:ascii="Times New Roman" w:hAnsi="Times New Roman" w:cs="Times New Roman"/>
          <w:sz w:val="24"/>
          <w:szCs w:val="24"/>
        </w:rPr>
        <w:t>below.</w:t>
      </w:r>
    </w:p>
    <w:p w:rsidR="007B287F" w:rsidRDefault="007B287F" w:rsidP="00E866BF">
      <w:pPr>
        <w:autoSpaceDE w:val="0"/>
        <w:autoSpaceDN w:val="0"/>
        <w:adjustRightInd w:val="0"/>
        <w:spacing w:after="0" w:line="360" w:lineRule="auto"/>
        <w:jc w:val="both"/>
        <w:rPr>
          <w:rFonts w:ascii="Times New Roman" w:hAnsi="Times New Roman" w:cs="Times New Roman"/>
          <w:sz w:val="24"/>
          <w:szCs w:val="24"/>
        </w:rPr>
      </w:pPr>
    </w:p>
    <w:p w:rsidR="007B287F" w:rsidRDefault="007B287F" w:rsidP="00E866BF">
      <w:pPr>
        <w:autoSpaceDE w:val="0"/>
        <w:autoSpaceDN w:val="0"/>
        <w:adjustRightInd w:val="0"/>
        <w:spacing w:after="0" w:line="360" w:lineRule="auto"/>
        <w:jc w:val="both"/>
        <w:rPr>
          <w:rFonts w:ascii="Times New Roman" w:hAnsi="Times New Roman" w:cs="Times New Roman"/>
          <w:sz w:val="24"/>
          <w:szCs w:val="24"/>
        </w:rPr>
      </w:pPr>
      <w:r w:rsidRPr="007B287F">
        <w:rPr>
          <w:rFonts w:ascii="Times New Roman" w:hAnsi="Times New Roman" w:cs="Times New Roman"/>
          <w:sz w:val="24"/>
          <w:szCs w:val="24"/>
        </w:rPr>
        <w:t>Table</w:t>
      </w:r>
      <w:r>
        <w:rPr>
          <w:rFonts w:ascii="Times New Roman" w:hAnsi="Times New Roman" w:cs="Times New Roman"/>
          <w:sz w:val="24"/>
          <w:szCs w:val="24"/>
        </w:rPr>
        <w:t>.</w:t>
      </w:r>
      <w:r w:rsidRPr="007B287F">
        <w:rPr>
          <w:rFonts w:ascii="Times New Roman" w:hAnsi="Times New Roman" w:cs="Times New Roman"/>
          <w:sz w:val="24"/>
          <w:szCs w:val="24"/>
        </w:rPr>
        <w:t xml:space="preserve"> </w:t>
      </w:r>
      <w:r>
        <w:rPr>
          <w:rFonts w:ascii="Times New Roman" w:hAnsi="Times New Roman" w:cs="Times New Roman"/>
          <w:sz w:val="24"/>
          <w:szCs w:val="24"/>
        </w:rPr>
        <w:t xml:space="preserve">5.1. </w:t>
      </w:r>
      <w:r w:rsidRPr="007B287F">
        <w:rPr>
          <w:rFonts w:ascii="Times New Roman" w:hAnsi="Times New Roman" w:cs="Times New Roman"/>
          <w:sz w:val="24"/>
          <w:szCs w:val="24"/>
        </w:rPr>
        <w:t xml:space="preserve">Summary of </w:t>
      </w:r>
      <w:r w:rsidR="00A42EBB">
        <w:rPr>
          <w:rFonts w:ascii="Times New Roman" w:hAnsi="Times New Roman" w:cs="Times New Roman"/>
          <w:sz w:val="24"/>
          <w:szCs w:val="24"/>
        </w:rPr>
        <w:t>a few selected</w:t>
      </w:r>
      <w:r w:rsidRPr="007B287F">
        <w:rPr>
          <w:rFonts w:ascii="Times New Roman" w:hAnsi="Times New Roman" w:cs="Times New Roman"/>
          <w:sz w:val="24"/>
          <w:szCs w:val="24"/>
        </w:rPr>
        <w:t xml:space="preserve"> experimental reports on hydrogenation of CO</w:t>
      </w:r>
      <w:r w:rsidRPr="007B287F">
        <w:rPr>
          <w:rFonts w:ascii="Times New Roman" w:hAnsi="Times New Roman" w:cs="Times New Roman"/>
          <w:sz w:val="24"/>
          <w:szCs w:val="24"/>
          <w:vertAlign w:val="subscript"/>
        </w:rPr>
        <w:t>2</w:t>
      </w:r>
      <w:r w:rsidRPr="007B287F">
        <w:rPr>
          <w:rFonts w:ascii="Times New Roman" w:hAnsi="Times New Roman" w:cs="Times New Roman"/>
          <w:sz w:val="24"/>
          <w:szCs w:val="24"/>
        </w:rPr>
        <w:t xml:space="preserve"> to HC (C</w:t>
      </w:r>
      <w:r w:rsidRPr="007B287F">
        <w:rPr>
          <w:rFonts w:ascii="Times New Roman" w:hAnsi="Times New Roman" w:cs="Times New Roman"/>
          <w:sz w:val="24"/>
          <w:szCs w:val="24"/>
          <w:vertAlign w:val="subscript"/>
        </w:rPr>
        <w:t>2</w:t>
      </w:r>
      <w:r w:rsidRPr="007B287F">
        <w:rPr>
          <w:rFonts w:ascii="Times New Roman" w:hAnsi="Times New Roman" w:cs="Times New Roman"/>
          <w:sz w:val="24"/>
          <w:szCs w:val="24"/>
        </w:rPr>
        <w:t>-C</w:t>
      </w:r>
      <w:r w:rsidRPr="007B287F">
        <w:rPr>
          <w:rFonts w:ascii="Times New Roman" w:hAnsi="Times New Roman" w:cs="Times New Roman"/>
          <w:sz w:val="24"/>
          <w:szCs w:val="24"/>
          <w:vertAlign w:val="subscript"/>
        </w:rPr>
        <w:t>4</w:t>
      </w:r>
      <w:r w:rsidRPr="007B287F">
        <w:rPr>
          <w:rFonts w:ascii="Times New Roman" w:hAnsi="Times New Roman" w:cs="Times New Roman"/>
          <w:sz w:val="24"/>
          <w:szCs w:val="24"/>
        </w:rPr>
        <w:t>)</w:t>
      </w:r>
      <w:r w:rsidR="00A42EBB">
        <w:rPr>
          <w:rFonts w:ascii="Times New Roman" w:hAnsi="Times New Roman" w:cs="Times New Roman"/>
          <w:sz w:val="24"/>
          <w:szCs w:val="24"/>
        </w:rPr>
        <w:t xml:space="preserve">; </w:t>
      </w:r>
      <w:r w:rsidRPr="007B287F">
        <w:rPr>
          <w:rFonts w:ascii="Times New Roman" w:hAnsi="Times New Roman" w:cs="Times New Roman"/>
          <w:sz w:val="24"/>
          <w:szCs w:val="24"/>
        </w:rPr>
        <w:t>CO</w:t>
      </w:r>
      <w:r w:rsidRPr="007B287F">
        <w:rPr>
          <w:rFonts w:ascii="Times New Roman" w:hAnsi="Times New Roman" w:cs="Times New Roman"/>
          <w:sz w:val="24"/>
          <w:szCs w:val="24"/>
          <w:vertAlign w:val="subscript"/>
        </w:rPr>
        <w:t>2</w:t>
      </w:r>
      <w:r w:rsidRPr="007B287F">
        <w:rPr>
          <w:rFonts w:ascii="Times New Roman" w:hAnsi="Times New Roman" w:cs="Times New Roman"/>
          <w:sz w:val="24"/>
          <w:szCs w:val="24"/>
        </w:rPr>
        <w:t xml:space="preserve"> conversion and hydrocarbons selectivity values based </w:t>
      </w:r>
      <w:r w:rsidR="00A42EBB">
        <w:rPr>
          <w:rFonts w:ascii="Times New Roman" w:hAnsi="Times New Roman" w:cs="Times New Roman"/>
          <w:sz w:val="24"/>
          <w:szCs w:val="24"/>
        </w:rPr>
        <w:t xml:space="preserve">on the </w:t>
      </w:r>
      <w:r w:rsidRPr="007B287F">
        <w:rPr>
          <w:rFonts w:ascii="Times New Roman" w:hAnsi="Times New Roman" w:cs="Times New Roman"/>
          <w:sz w:val="24"/>
          <w:szCs w:val="24"/>
        </w:rPr>
        <w:t xml:space="preserve">type of reactor and catalyst </w:t>
      </w:r>
      <w:r w:rsidR="00A42EBB">
        <w:rPr>
          <w:rFonts w:ascii="Times New Roman" w:hAnsi="Times New Roman" w:cs="Times New Roman"/>
          <w:sz w:val="24"/>
          <w:szCs w:val="24"/>
        </w:rPr>
        <w:t xml:space="preserve">employed </w:t>
      </w:r>
      <w:r w:rsidRPr="007B287F">
        <w:rPr>
          <w:rFonts w:ascii="Times New Roman" w:hAnsi="Times New Roman" w:cs="Times New Roman"/>
          <w:sz w:val="24"/>
          <w:szCs w:val="24"/>
        </w:rPr>
        <w:t xml:space="preserve">under the same experimental conditions for </w:t>
      </w:r>
      <w:r w:rsidR="00A42EBB">
        <w:rPr>
          <w:rFonts w:ascii="Times New Roman" w:hAnsi="Times New Roman" w:cs="Times New Roman"/>
          <w:sz w:val="24"/>
          <w:szCs w:val="24"/>
        </w:rPr>
        <w:t xml:space="preserve">a few </w:t>
      </w:r>
      <w:r w:rsidRPr="007B287F">
        <w:rPr>
          <w:rFonts w:ascii="Times New Roman" w:hAnsi="Times New Roman" w:cs="Times New Roman"/>
          <w:sz w:val="24"/>
          <w:szCs w:val="24"/>
        </w:rPr>
        <w:t>selected results are also given.</w:t>
      </w:r>
    </w:p>
    <w:p w:rsidR="00374643" w:rsidRPr="007B287F" w:rsidRDefault="00374643" w:rsidP="00E866BF">
      <w:pPr>
        <w:autoSpaceDE w:val="0"/>
        <w:autoSpaceDN w:val="0"/>
        <w:adjustRightInd w:val="0"/>
        <w:spacing w:after="0" w:line="360" w:lineRule="auto"/>
        <w:jc w:val="both"/>
        <w:rPr>
          <w:rFonts w:ascii="Times New Roman" w:hAnsi="Times New Roman" w:cs="Times New Roman"/>
          <w:color w:val="0000CC"/>
          <w:sz w:val="24"/>
          <w:szCs w:val="24"/>
        </w:rPr>
      </w:pPr>
    </w:p>
    <w:tbl>
      <w:tblPr>
        <w:tblStyle w:val="TableGrid"/>
        <w:tblW w:w="0" w:type="auto"/>
        <w:tblInd w:w="-342" w:type="dxa"/>
        <w:tblLayout w:type="fixed"/>
        <w:tblLook w:val="04A0"/>
      </w:tblPr>
      <w:tblGrid>
        <w:gridCol w:w="896"/>
        <w:gridCol w:w="94"/>
        <w:gridCol w:w="810"/>
        <w:gridCol w:w="90"/>
        <w:gridCol w:w="15"/>
        <w:gridCol w:w="1155"/>
        <w:gridCol w:w="720"/>
        <w:gridCol w:w="630"/>
        <w:gridCol w:w="779"/>
        <w:gridCol w:w="31"/>
        <w:gridCol w:w="676"/>
        <w:gridCol w:w="632"/>
        <w:gridCol w:w="632"/>
        <w:gridCol w:w="632"/>
        <w:gridCol w:w="632"/>
        <w:gridCol w:w="632"/>
        <w:gridCol w:w="34"/>
        <w:gridCol w:w="552"/>
      </w:tblGrid>
      <w:tr w:rsidR="004A5CFA" w:rsidRPr="004A5CFA" w:rsidTr="004A5CFA">
        <w:tc>
          <w:tcPr>
            <w:tcW w:w="896" w:type="dxa"/>
          </w:tcPr>
          <w:p w:rsidR="00CB4629" w:rsidRPr="004A5CFA" w:rsidRDefault="00374643" w:rsidP="0037464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 xml:space="preserve">Reactor </w:t>
            </w:r>
            <w:r w:rsidR="00CB4629" w:rsidRPr="004A5CFA">
              <w:rPr>
                <w:rFonts w:ascii="Times New Roman" w:hAnsi="Times New Roman" w:cs="Times New Roman"/>
                <w:sz w:val="20"/>
                <w:szCs w:val="20"/>
              </w:rPr>
              <w:t xml:space="preserve">Type </w:t>
            </w:r>
          </w:p>
        </w:tc>
        <w:tc>
          <w:tcPr>
            <w:tcW w:w="1009" w:type="dxa"/>
            <w:gridSpan w:val="4"/>
          </w:tcPr>
          <w:p w:rsidR="00CB4629" w:rsidRPr="004A5CFA" w:rsidRDefault="00374643" w:rsidP="0037464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 xml:space="preserve">Catalyst </w:t>
            </w:r>
            <w:r w:rsidR="00CB4629" w:rsidRPr="004A5CFA">
              <w:rPr>
                <w:rFonts w:ascii="Times New Roman" w:hAnsi="Times New Roman" w:cs="Times New Roman"/>
                <w:sz w:val="20"/>
                <w:szCs w:val="20"/>
              </w:rPr>
              <w:t xml:space="preserve">Type </w:t>
            </w:r>
          </w:p>
        </w:tc>
        <w:tc>
          <w:tcPr>
            <w:tcW w:w="1155"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Operating conditions</w:t>
            </w:r>
          </w:p>
        </w:tc>
        <w:tc>
          <w:tcPr>
            <w:tcW w:w="720"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X</w:t>
            </w:r>
            <w:r w:rsidRPr="004A5CFA">
              <w:rPr>
                <w:rFonts w:ascii="Times New Roman" w:hAnsi="Times New Roman" w:cs="Times New Roman"/>
                <w:sz w:val="20"/>
                <w:szCs w:val="20"/>
                <w:vertAlign w:val="subscript"/>
              </w:rPr>
              <w:t>CO</w:t>
            </w:r>
            <w:r w:rsidR="00B83FB9"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 xml:space="preserve"> [%]</w:t>
            </w:r>
          </w:p>
        </w:tc>
        <w:tc>
          <w:tcPr>
            <w:tcW w:w="630"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X</w:t>
            </w:r>
            <w:r w:rsidRPr="004A5CFA">
              <w:rPr>
                <w:rFonts w:ascii="Times New Roman" w:hAnsi="Times New Roman" w:cs="Times New Roman"/>
                <w:sz w:val="20"/>
                <w:szCs w:val="20"/>
                <w:vertAlign w:val="subscript"/>
              </w:rPr>
              <w:t>CO</w:t>
            </w:r>
            <w:r w:rsidRPr="004A5CFA">
              <w:rPr>
                <w:rFonts w:ascii="Times New Roman" w:hAnsi="Times New Roman" w:cs="Times New Roman"/>
                <w:sz w:val="20"/>
                <w:szCs w:val="20"/>
              </w:rPr>
              <w:t xml:space="preserve"> [%]</w:t>
            </w:r>
          </w:p>
        </w:tc>
        <w:tc>
          <w:tcPr>
            <w:tcW w:w="779"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C1 S</w:t>
            </w:r>
          </w:p>
        </w:tc>
        <w:tc>
          <w:tcPr>
            <w:tcW w:w="707" w:type="dxa"/>
            <w:gridSpan w:val="2"/>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C2 = S</w:t>
            </w:r>
          </w:p>
        </w:tc>
        <w:tc>
          <w:tcPr>
            <w:tcW w:w="632"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C2 S</w:t>
            </w:r>
          </w:p>
        </w:tc>
        <w:tc>
          <w:tcPr>
            <w:tcW w:w="632"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C3 = S</w:t>
            </w:r>
          </w:p>
        </w:tc>
        <w:tc>
          <w:tcPr>
            <w:tcW w:w="632"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C3 S</w:t>
            </w:r>
          </w:p>
        </w:tc>
        <w:tc>
          <w:tcPr>
            <w:tcW w:w="632"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C4 = S</w:t>
            </w:r>
          </w:p>
        </w:tc>
        <w:tc>
          <w:tcPr>
            <w:tcW w:w="632" w:type="dxa"/>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C4 S</w:t>
            </w:r>
          </w:p>
        </w:tc>
        <w:tc>
          <w:tcPr>
            <w:tcW w:w="586" w:type="dxa"/>
            <w:gridSpan w:val="2"/>
          </w:tcPr>
          <w:p w:rsidR="00CB4629" w:rsidRPr="004A5CFA" w:rsidRDefault="00CB4629"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Ref.</w:t>
            </w:r>
          </w:p>
        </w:tc>
      </w:tr>
      <w:tr w:rsidR="00B83FB9" w:rsidRPr="004A5CFA" w:rsidTr="004A5CFA">
        <w:tc>
          <w:tcPr>
            <w:tcW w:w="9642" w:type="dxa"/>
            <w:gridSpan w:val="18"/>
          </w:tcPr>
          <w:p w:rsidR="00B83FB9" w:rsidRPr="004A5CFA" w:rsidRDefault="00B83FB9" w:rsidP="00DA2EB8">
            <w:pPr>
              <w:autoSpaceDE w:val="0"/>
              <w:autoSpaceDN w:val="0"/>
              <w:adjustRightInd w:val="0"/>
              <w:spacing w:line="360" w:lineRule="auto"/>
              <w:jc w:val="center"/>
              <w:rPr>
                <w:rFonts w:ascii="Times New Roman" w:hAnsi="Times New Roman" w:cs="Times New Roman"/>
                <w:b/>
                <w:sz w:val="20"/>
                <w:szCs w:val="20"/>
              </w:rPr>
            </w:pPr>
            <w:r w:rsidRPr="004A5CFA">
              <w:rPr>
                <w:rFonts w:ascii="Times New Roman" w:hAnsi="Times New Roman" w:cs="Times New Roman"/>
                <w:b/>
                <w:sz w:val="20"/>
                <w:szCs w:val="20"/>
              </w:rPr>
              <w:t>Effect of catalyst type</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Fe/SiO</w:t>
            </w:r>
            <w:r w:rsidRPr="004A5CFA">
              <w:rPr>
                <w:rFonts w:ascii="Times New Roman" w:hAnsi="Times New Roman" w:cs="Times New Roman"/>
                <w:sz w:val="20"/>
                <w:szCs w:val="20"/>
                <w:vertAlign w:val="subscript"/>
              </w:rPr>
              <w:t>2</w:t>
            </w:r>
          </w:p>
        </w:tc>
        <w:tc>
          <w:tcPr>
            <w:tcW w:w="1170"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523-573 K, (H</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/CO/CO</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 = 1-3</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6.9</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4.9</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80.9</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13.7</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0.12</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4.5</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1.3</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81</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Fe/TiO</w:t>
            </w:r>
            <w:r w:rsidRPr="004A5CFA">
              <w:rPr>
                <w:rFonts w:ascii="Times New Roman" w:hAnsi="Times New Roman" w:cs="Times New Roman"/>
                <w:sz w:val="20"/>
                <w:szCs w:val="20"/>
                <w:vertAlign w:val="subscript"/>
              </w:rPr>
              <w:t>2</w:t>
            </w:r>
          </w:p>
        </w:tc>
        <w:tc>
          <w:tcPr>
            <w:tcW w:w="1170"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523-573 K, (H</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/CO/CO</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 = 1-3</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11.5</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4.1</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51.7</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0.07</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16.7</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0.57</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14.9</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0.51</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8.8</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81</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CB4629" w:rsidRPr="004A5CFA" w:rsidRDefault="007B4743" w:rsidP="00F126EE">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Fe/Al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170"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523-573 K, (H</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/CO/CO</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 = 1-3</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22.8</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2.6</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43.2</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0.02</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19.1</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0.15</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17.9</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0.11</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10.8</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81</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170" w:type="dxa"/>
            <w:gridSpan w:val="2"/>
          </w:tcPr>
          <w:p w:rsidR="00CB4629" w:rsidRPr="004A5CFA" w:rsidRDefault="00914035"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523-573 K, (H</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/CO/CO</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 = 1-3</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30.4</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12.3</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12.7</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9.7</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1.8</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17.0</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2.1</w:t>
            </w:r>
          </w:p>
        </w:tc>
        <w:tc>
          <w:tcPr>
            <w:tcW w:w="632" w:type="dxa"/>
          </w:tcPr>
          <w:p w:rsidR="00CB4629" w:rsidRPr="004A5CFA" w:rsidRDefault="00C0418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w:t>
            </w:r>
            <w:r w:rsidR="005F651E" w:rsidRPr="004A5CFA">
              <w:rPr>
                <w:rFonts w:ascii="Times New Roman" w:hAnsi="Times New Roman" w:cs="Times New Roman"/>
                <w:sz w:val="20"/>
                <w:szCs w:val="20"/>
              </w:rPr>
              <w:t>6.9</w:t>
            </w:r>
          </w:p>
        </w:tc>
        <w:tc>
          <w:tcPr>
            <w:tcW w:w="632" w:type="dxa"/>
          </w:tcPr>
          <w:p w:rsidR="00CB4629"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0.28</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81</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CB4629" w:rsidRPr="004A5CFA" w:rsidRDefault="007B4743" w:rsidP="007B474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r w:rsidRPr="004A5CFA">
              <w:rPr>
                <w:rFonts w:ascii="Times New Roman" w:hAnsi="Times New Roman" w:cs="Times New Roman"/>
                <w:sz w:val="20"/>
                <w:szCs w:val="20"/>
              </w:rPr>
              <w:t xml:space="preserve"> FN</w:t>
            </w:r>
          </w:p>
        </w:tc>
        <w:tc>
          <w:tcPr>
            <w:tcW w:w="1170" w:type="dxa"/>
            <w:gridSpan w:val="2"/>
          </w:tcPr>
          <w:p w:rsidR="00CB4629" w:rsidRPr="004A5CFA" w:rsidRDefault="00914035" w:rsidP="00914035">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T = 500-1000 K, time</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36.2</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16.3</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10.2</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12.1</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2.9</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16.2</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4.5</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9.2</w:t>
            </w:r>
          </w:p>
        </w:tc>
        <w:tc>
          <w:tcPr>
            <w:tcW w:w="632" w:type="dxa"/>
          </w:tcPr>
          <w:p w:rsidR="00CB4629"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1.2</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105</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p w:rsidR="007B4743"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FS A</w:t>
            </w:r>
          </w:p>
        </w:tc>
        <w:tc>
          <w:tcPr>
            <w:tcW w:w="1170" w:type="dxa"/>
            <w:gridSpan w:val="2"/>
          </w:tcPr>
          <w:p w:rsidR="00CB4629" w:rsidRPr="004A5CFA" w:rsidRDefault="00914035" w:rsidP="00914035">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T = 500-1000 K, time</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14.2</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15.3</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16.1</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17.5</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0.5</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19.3</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1.7</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4.3</w:t>
            </w:r>
          </w:p>
        </w:tc>
        <w:tc>
          <w:tcPr>
            <w:tcW w:w="632" w:type="dxa"/>
          </w:tcPr>
          <w:p w:rsidR="00CB4629"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0.2</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105</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w:t>
            </w:r>
            <w:r w:rsidRPr="004A5CFA">
              <w:rPr>
                <w:rFonts w:ascii="Times New Roman" w:hAnsi="Times New Roman" w:cs="Times New Roman"/>
                <w:sz w:val="20"/>
                <w:szCs w:val="20"/>
              </w:rPr>
              <w:lastRenderedPageBreak/>
              <w:t>bed</w:t>
            </w:r>
          </w:p>
        </w:tc>
        <w:tc>
          <w:tcPr>
            <w:tcW w:w="994" w:type="dxa"/>
            <w:gridSpan w:val="3"/>
          </w:tcPr>
          <w:p w:rsidR="007B4743" w:rsidRPr="004A5CFA" w:rsidRDefault="007B4743" w:rsidP="007B474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lastRenderedPageBreak/>
              <w:t>Fe-K-/γ-</w:t>
            </w:r>
            <w:r w:rsidRPr="004A5CFA">
              <w:rPr>
                <w:rFonts w:ascii="Times New Roman" w:hAnsi="Times New Roman" w:cs="Times New Roman"/>
                <w:sz w:val="20"/>
                <w:szCs w:val="20"/>
              </w:rPr>
              <w:lastRenderedPageBreak/>
              <w:t>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p w:rsidR="00CB4629" w:rsidRPr="004A5CFA" w:rsidRDefault="007B4743" w:rsidP="007B474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FA A</w:t>
            </w:r>
          </w:p>
        </w:tc>
        <w:tc>
          <w:tcPr>
            <w:tcW w:w="1170" w:type="dxa"/>
            <w:gridSpan w:val="2"/>
          </w:tcPr>
          <w:p w:rsidR="00CB4629" w:rsidRPr="004A5CFA" w:rsidRDefault="00914035" w:rsidP="00914035">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lastRenderedPageBreak/>
              <w:t>T = 500-</w:t>
            </w:r>
            <w:r w:rsidRPr="004A5CFA">
              <w:rPr>
                <w:rFonts w:ascii="Times New Roman" w:hAnsi="Times New Roman" w:cs="Times New Roman"/>
                <w:sz w:val="20"/>
                <w:szCs w:val="20"/>
              </w:rPr>
              <w:lastRenderedPageBreak/>
              <w:t>1000 K, time</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lastRenderedPageBreak/>
              <w:t>41.2</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19.3</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10.5</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6.3</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0.3</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6.8</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0.8</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11.0</w:t>
            </w:r>
          </w:p>
        </w:tc>
        <w:tc>
          <w:tcPr>
            <w:tcW w:w="632" w:type="dxa"/>
          </w:tcPr>
          <w:p w:rsidR="00CB4629"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1.2</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105</w:t>
            </w:r>
          </w:p>
        </w:tc>
      </w:tr>
      <w:tr w:rsidR="004A5CFA" w:rsidRPr="004A5CFA" w:rsidTr="00F126EE">
        <w:tc>
          <w:tcPr>
            <w:tcW w:w="896" w:type="dxa"/>
          </w:tcPr>
          <w:p w:rsidR="00CB4629"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lastRenderedPageBreak/>
              <w:t>Fixed-bed</w:t>
            </w:r>
          </w:p>
        </w:tc>
        <w:tc>
          <w:tcPr>
            <w:tcW w:w="994" w:type="dxa"/>
            <w:gridSpan w:val="3"/>
          </w:tcPr>
          <w:p w:rsidR="00CB4629" w:rsidRPr="004A5CFA" w:rsidRDefault="007B4743" w:rsidP="007B474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r w:rsidRPr="004A5CFA">
              <w:rPr>
                <w:rFonts w:ascii="Times New Roman" w:hAnsi="Times New Roman" w:cs="Times New Roman"/>
                <w:sz w:val="20"/>
                <w:szCs w:val="20"/>
              </w:rPr>
              <w:t xml:space="preserve"> FP</w:t>
            </w:r>
          </w:p>
        </w:tc>
        <w:tc>
          <w:tcPr>
            <w:tcW w:w="1170" w:type="dxa"/>
            <w:gridSpan w:val="2"/>
          </w:tcPr>
          <w:p w:rsidR="00CB4629" w:rsidRPr="004A5CFA" w:rsidRDefault="00914035" w:rsidP="00914035">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T = 500-1000 K, time</w:t>
            </w:r>
          </w:p>
        </w:tc>
        <w:tc>
          <w:tcPr>
            <w:tcW w:w="72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35.4</w:t>
            </w:r>
          </w:p>
        </w:tc>
        <w:tc>
          <w:tcPr>
            <w:tcW w:w="630"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21.3</w:t>
            </w:r>
          </w:p>
        </w:tc>
        <w:tc>
          <w:tcPr>
            <w:tcW w:w="779" w:type="dxa"/>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12.2</w:t>
            </w:r>
          </w:p>
        </w:tc>
        <w:tc>
          <w:tcPr>
            <w:tcW w:w="707" w:type="dxa"/>
            <w:gridSpan w:val="2"/>
          </w:tcPr>
          <w:p w:rsidR="00CB4629"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9.3</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1.8</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14.9</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3.3</w:t>
            </w:r>
          </w:p>
        </w:tc>
        <w:tc>
          <w:tcPr>
            <w:tcW w:w="632" w:type="dxa"/>
          </w:tcPr>
          <w:p w:rsidR="00CB4629"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10.6</w:t>
            </w:r>
          </w:p>
        </w:tc>
        <w:tc>
          <w:tcPr>
            <w:tcW w:w="632" w:type="dxa"/>
          </w:tcPr>
          <w:p w:rsidR="00CB4629"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1.3</w:t>
            </w:r>
          </w:p>
        </w:tc>
        <w:tc>
          <w:tcPr>
            <w:tcW w:w="586" w:type="dxa"/>
            <w:gridSpan w:val="2"/>
          </w:tcPr>
          <w:p w:rsidR="00CB4629"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105</w:t>
            </w:r>
          </w:p>
        </w:tc>
      </w:tr>
      <w:tr w:rsidR="004A5CFA" w:rsidRPr="004A5CFA" w:rsidTr="00F126EE">
        <w:tc>
          <w:tcPr>
            <w:tcW w:w="896" w:type="dxa"/>
          </w:tcPr>
          <w:p w:rsidR="007B4743" w:rsidRPr="004A5CFA" w:rsidRDefault="007B4743"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7B4743" w:rsidRPr="004A5CFA" w:rsidRDefault="007B4743"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w:t>
            </w:r>
          </w:p>
        </w:tc>
        <w:tc>
          <w:tcPr>
            <w:tcW w:w="1170" w:type="dxa"/>
            <w:gridSpan w:val="2"/>
          </w:tcPr>
          <w:p w:rsidR="007B4743" w:rsidRPr="004A5CFA" w:rsidRDefault="00914035"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P = 101 kPa</w:t>
            </w:r>
          </w:p>
        </w:tc>
        <w:tc>
          <w:tcPr>
            <w:tcW w:w="720" w:type="dxa"/>
          </w:tcPr>
          <w:p w:rsidR="007B4743"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20.4</w:t>
            </w:r>
          </w:p>
        </w:tc>
        <w:tc>
          <w:tcPr>
            <w:tcW w:w="630" w:type="dxa"/>
          </w:tcPr>
          <w:p w:rsidR="007B4743"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16.8</w:t>
            </w:r>
          </w:p>
        </w:tc>
        <w:tc>
          <w:tcPr>
            <w:tcW w:w="779" w:type="dxa"/>
          </w:tcPr>
          <w:p w:rsidR="007B4743"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66.8</w:t>
            </w:r>
          </w:p>
        </w:tc>
        <w:tc>
          <w:tcPr>
            <w:tcW w:w="707" w:type="dxa"/>
            <w:gridSpan w:val="2"/>
          </w:tcPr>
          <w:p w:rsidR="007B4743" w:rsidRPr="004A5CFA" w:rsidRDefault="00365554"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7B4743"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17.3</w:t>
            </w:r>
          </w:p>
        </w:tc>
        <w:tc>
          <w:tcPr>
            <w:tcW w:w="632" w:type="dxa"/>
          </w:tcPr>
          <w:p w:rsidR="007B4743"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7B4743"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9.4</w:t>
            </w:r>
          </w:p>
        </w:tc>
        <w:tc>
          <w:tcPr>
            <w:tcW w:w="632" w:type="dxa"/>
          </w:tcPr>
          <w:p w:rsidR="007B4743"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7B4743"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3.4</w:t>
            </w:r>
          </w:p>
        </w:tc>
        <w:tc>
          <w:tcPr>
            <w:tcW w:w="586" w:type="dxa"/>
            <w:gridSpan w:val="2"/>
          </w:tcPr>
          <w:p w:rsidR="007B4743"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77</w:t>
            </w:r>
          </w:p>
        </w:tc>
      </w:tr>
      <w:tr w:rsidR="004A5CFA" w:rsidRPr="004A5CFA" w:rsidTr="00F126EE">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Mn-Fe</w:t>
            </w:r>
          </w:p>
        </w:tc>
        <w:tc>
          <w:tcPr>
            <w:tcW w:w="1170" w:type="dxa"/>
            <w:gridSpan w:val="2"/>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P = 101 kPa</w:t>
            </w:r>
          </w:p>
        </w:tc>
        <w:tc>
          <w:tcPr>
            <w:tcW w:w="72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22.7</w:t>
            </w:r>
          </w:p>
        </w:tc>
        <w:tc>
          <w:tcPr>
            <w:tcW w:w="63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18.7</w:t>
            </w:r>
          </w:p>
        </w:tc>
        <w:tc>
          <w:tcPr>
            <w:tcW w:w="779"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55.3</w:t>
            </w:r>
          </w:p>
        </w:tc>
        <w:tc>
          <w:tcPr>
            <w:tcW w:w="707"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21.6</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12.8</w:t>
            </w:r>
          </w:p>
        </w:tc>
        <w:tc>
          <w:tcPr>
            <w:tcW w:w="632" w:type="dxa"/>
          </w:tcPr>
          <w:p w:rsidR="005F651E" w:rsidRPr="004A5CFA" w:rsidRDefault="005F651E"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5.5</w:t>
            </w:r>
          </w:p>
        </w:tc>
        <w:tc>
          <w:tcPr>
            <w:tcW w:w="586" w:type="dxa"/>
            <w:gridSpan w:val="2"/>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77</w:t>
            </w:r>
          </w:p>
        </w:tc>
      </w:tr>
      <w:tr w:rsidR="004A5CFA" w:rsidRPr="004A5CFA" w:rsidTr="00F126EE">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K-Mn-Fe</w:t>
            </w:r>
          </w:p>
        </w:tc>
        <w:tc>
          <w:tcPr>
            <w:tcW w:w="1170" w:type="dxa"/>
            <w:gridSpan w:val="2"/>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P = 101 kPa</w:t>
            </w:r>
          </w:p>
        </w:tc>
        <w:tc>
          <w:tcPr>
            <w:tcW w:w="72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23.4</w:t>
            </w:r>
          </w:p>
        </w:tc>
        <w:tc>
          <w:tcPr>
            <w:tcW w:w="63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21.7</w:t>
            </w:r>
          </w:p>
        </w:tc>
        <w:tc>
          <w:tcPr>
            <w:tcW w:w="779"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39.4</w:t>
            </w:r>
          </w:p>
        </w:tc>
        <w:tc>
          <w:tcPr>
            <w:tcW w:w="707"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16.0</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14.3</w:t>
            </w:r>
          </w:p>
        </w:tc>
        <w:tc>
          <w:tcPr>
            <w:tcW w:w="632" w:type="dxa"/>
          </w:tcPr>
          <w:p w:rsidR="005F651E" w:rsidRPr="004A5CFA" w:rsidRDefault="005F651E"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9.2</w:t>
            </w:r>
          </w:p>
        </w:tc>
        <w:tc>
          <w:tcPr>
            <w:tcW w:w="586" w:type="dxa"/>
            <w:gridSpan w:val="2"/>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77</w:t>
            </w:r>
          </w:p>
        </w:tc>
      </w:tr>
      <w:tr w:rsidR="004A5CFA" w:rsidRPr="004A5CFA" w:rsidTr="00F126EE">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w:t>
            </w:r>
          </w:p>
        </w:tc>
        <w:tc>
          <w:tcPr>
            <w:tcW w:w="1170"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P = 1013 kPa</w:t>
            </w:r>
          </w:p>
        </w:tc>
        <w:tc>
          <w:tcPr>
            <w:tcW w:w="72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32.0</w:t>
            </w:r>
          </w:p>
        </w:tc>
        <w:tc>
          <w:tcPr>
            <w:tcW w:w="63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7.5</w:t>
            </w:r>
          </w:p>
        </w:tc>
        <w:tc>
          <w:tcPr>
            <w:tcW w:w="779"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33.1</w:t>
            </w:r>
          </w:p>
        </w:tc>
        <w:tc>
          <w:tcPr>
            <w:tcW w:w="707"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15.7</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15.7</w:t>
            </w:r>
          </w:p>
        </w:tc>
        <w:tc>
          <w:tcPr>
            <w:tcW w:w="632" w:type="dxa"/>
          </w:tcPr>
          <w:p w:rsidR="005F651E" w:rsidRPr="004A5CFA" w:rsidRDefault="005F651E"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9.9</w:t>
            </w:r>
          </w:p>
        </w:tc>
        <w:tc>
          <w:tcPr>
            <w:tcW w:w="586" w:type="dxa"/>
            <w:gridSpan w:val="2"/>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77</w:t>
            </w:r>
          </w:p>
        </w:tc>
      </w:tr>
      <w:tr w:rsidR="004A5CFA" w:rsidRPr="004A5CFA" w:rsidTr="00F126EE">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Mn-Fe</w:t>
            </w:r>
          </w:p>
        </w:tc>
        <w:tc>
          <w:tcPr>
            <w:tcW w:w="1170"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P = 1013 kPa</w:t>
            </w:r>
          </w:p>
        </w:tc>
        <w:tc>
          <w:tcPr>
            <w:tcW w:w="72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34.2</w:t>
            </w:r>
          </w:p>
        </w:tc>
        <w:tc>
          <w:tcPr>
            <w:tcW w:w="63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5.2</w:t>
            </w:r>
          </w:p>
        </w:tc>
        <w:tc>
          <w:tcPr>
            <w:tcW w:w="779"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33.8</w:t>
            </w:r>
          </w:p>
        </w:tc>
        <w:tc>
          <w:tcPr>
            <w:tcW w:w="707"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18.1</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18.1</w:t>
            </w:r>
          </w:p>
        </w:tc>
        <w:tc>
          <w:tcPr>
            <w:tcW w:w="632" w:type="dxa"/>
          </w:tcPr>
          <w:p w:rsidR="005F651E" w:rsidRPr="004A5CFA" w:rsidRDefault="005F651E"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18.1</w:t>
            </w:r>
          </w:p>
        </w:tc>
        <w:tc>
          <w:tcPr>
            <w:tcW w:w="586" w:type="dxa"/>
            <w:gridSpan w:val="2"/>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77</w:t>
            </w:r>
          </w:p>
        </w:tc>
      </w:tr>
      <w:tr w:rsidR="004A5CFA" w:rsidRPr="004A5CFA" w:rsidTr="00F126EE">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K-Mn-Fe</w:t>
            </w:r>
          </w:p>
        </w:tc>
        <w:tc>
          <w:tcPr>
            <w:tcW w:w="1170" w:type="dxa"/>
            <w:gridSpan w:val="2"/>
          </w:tcPr>
          <w:p w:rsidR="005F651E" w:rsidRPr="004A5CFA" w:rsidRDefault="005F651E" w:rsidP="00914035">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P = 1013 kPa</w:t>
            </w:r>
          </w:p>
        </w:tc>
        <w:tc>
          <w:tcPr>
            <w:tcW w:w="72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33.8</w:t>
            </w:r>
          </w:p>
        </w:tc>
        <w:tc>
          <w:tcPr>
            <w:tcW w:w="63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5.4</w:t>
            </w:r>
          </w:p>
        </w:tc>
        <w:tc>
          <w:tcPr>
            <w:tcW w:w="779"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19.2</w:t>
            </w:r>
          </w:p>
        </w:tc>
        <w:tc>
          <w:tcPr>
            <w:tcW w:w="707"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13.1</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13.1</w:t>
            </w:r>
          </w:p>
        </w:tc>
        <w:tc>
          <w:tcPr>
            <w:tcW w:w="632" w:type="dxa"/>
          </w:tcPr>
          <w:p w:rsidR="005F651E" w:rsidRPr="004A5CFA" w:rsidRDefault="005F651E"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13.1</w:t>
            </w:r>
          </w:p>
        </w:tc>
        <w:tc>
          <w:tcPr>
            <w:tcW w:w="586" w:type="dxa"/>
            <w:gridSpan w:val="2"/>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77</w:t>
            </w:r>
          </w:p>
        </w:tc>
      </w:tr>
      <w:tr w:rsidR="004A5CFA" w:rsidRPr="004A5CFA" w:rsidTr="00F126EE">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5F651E" w:rsidRPr="004A5CFA" w:rsidRDefault="005F651E" w:rsidP="0029232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170"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SV = 1000-4000 ml/(gcat h)</w:t>
            </w:r>
          </w:p>
        </w:tc>
        <w:tc>
          <w:tcPr>
            <w:tcW w:w="72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51.7</w:t>
            </w:r>
          </w:p>
        </w:tc>
        <w:tc>
          <w:tcPr>
            <w:tcW w:w="63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8.0</w:t>
            </w:r>
          </w:p>
        </w:tc>
        <w:tc>
          <w:tcPr>
            <w:tcW w:w="779"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7.8</w:t>
            </w:r>
          </w:p>
        </w:tc>
        <w:tc>
          <w:tcPr>
            <w:tcW w:w="707"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6.2</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1.1</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9.3</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1.2</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6.0</w:t>
            </w:r>
          </w:p>
        </w:tc>
        <w:tc>
          <w:tcPr>
            <w:tcW w:w="632" w:type="dxa"/>
          </w:tcPr>
          <w:p w:rsidR="005F651E"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0.9</w:t>
            </w:r>
          </w:p>
        </w:tc>
        <w:tc>
          <w:tcPr>
            <w:tcW w:w="586" w:type="dxa"/>
            <w:gridSpan w:val="2"/>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106</w:t>
            </w:r>
          </w:p>
        </w:tc>
      </w:tr>
      <w:tr w:rsidR="004A5CFA" w:rsidRPr="004A5CFA" w:rsidTr="00F126EE">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94" w:type="dxa"/>
            <w:gridSpan w:val="3"/>
          </w:tcPr>
          <w:p w:rsidR="005F651E" w:rsidRPr="004A5CFA" w:rsidRDefault="005F651E" w:rsidP="0029232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Fe-K-/La-Al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170"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SV = 1000-4000 ml/(gcat h)</w:t>
            </w:r>
          </w:p>
        </w:tc>
        <w:tc>
          <w:tcPr>
            <w:tcW w:w="72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45.8</w:t>
            </w:r>
          </w:p>
        </w:tc>
        <w:tc>
          <w:tcPr>
            <w:tcW w:w="630"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8.8</w:t>
            </w:r>
          </w:p>
        </w:tc>
        <w:tc>
          <w:tcPr>
            <w:tcW w:w="779"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9.6</w:t>
            </w:r>
          </w:p>
        </w:tc>
        <w:tc>
          <w:tcPr>
            <w:tcW w:w="707" w:type="dxa"/>
            <w:gridSpan w:val="2"/>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5.3</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0.9</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7.5</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w:t>
            </w:r>
          </w:p>
        </w:tc>
        <w:tc>
          <w:tcPr>
            <w:tcW w:w="632" w:type="dxa"/>
          </w:tcPr>
          <w:p w:rsidR="005F651E" w:rsidRPr="004A5CFA" w:rsidRDefault="005F651E"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5.4</w:t>
            </w:r>
          </w:p>
        </w:tc>
        <w:tc>
          <w:tcPr>
            <w:tcW w:w="632" w:type="dxa"/>
          </w:tcPr>
          <w:p w:rsidR="005F651E" w:rsidRPr="00C62426" w:rsidRDefault="005F651E"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0.9</w:t>
            </w:r>
          </w:p>
        </w:tc>
        <w:tc>
          <w:tcPr>
            <w:tcW w:w="586" w:type="dxa"/>
            <w:gridSpan w:val="2"/>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106</w:t>
            </w:r>
          </w:p>
        </w:tc>
      </w:tr>
      <w:tr w:rsidR="005F651E" w:rsidRPr="004A5CFA" w:rsidTr="004A5CFA">
        <w:tc>
          <w:tcPr>
            <w:tcW w:w="9642" w:type="dxa"/>
            <w:gridSpan w:val="18"/>
          </w:tcPr>
          <w:p w:rsidR="005F651E" w:rsidRPr="00C62426" w:rsidRDefault="005F651E" w:rsidP="00DA2EB8">
            <w:pPr>
              <w:autoSpaceDE w:val="0"/>
              <w:autoSpaceDN w:val="0"/>
              <w:adjustRightInd w:val="0"/>
              <w:spacing w:line="360" w:lineRule="auto"/>
              <w:jc w:val="center"/>
              <w:rPr>
                <w:rFonts w:ascii="Times New Roman" w:hAnsi="Times New Roman" w:cs="Times New Roman"/>
                <w:b/>
                <w:sz w:val="20"/>
                <w:szCs w:val="20"/>
              </w:rPr>
            </w:pPr>
            <w:r w:rsidRPr="00C62426">
              <w:rPr>
                <w:rFonts w:ascii="Times New Roman" w:hAnsi="Times New Roman" w:cs="Times New Roman"/>
                <w:b/>
                <w:sz w:val="20"/>
                <w:szCs w:val="20"/>
              </w:rPr>
              <w:t>Effect of operating conditions</w:t>
            </w:r>
          </w:p>
        </w:tc>
      </w:tr>
      <w:tr w:rsidR="004A5CFA" w:rsidRPr="004A5CFA" w:rsidTr="00E97D03">
        <w:tc>
          <w:tcPr>
            <w:tcW w:w="896" w:type="dxa"/>
          </w:tcPr>
          <w:p w:rsidR="005F651E" w:rsidRPr="004A5CFA" w:rsidRDefault="005F651E"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04" w:type="dxa"/>
            <w:gridSpan w:val="2"/>
          </w:tcPr>
          <w:p w:rsidR="005F651E" w:rsidRPr="004A5CFA" w:rsidRDefault="005F651E" w:rsidP="0029232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Fe-ZrO</w:t>
            </w:r>
            <w:r w:rsidRPr="004A5CFA">
              <w:rPr>
                <w:rFonts w:ascii="Times New Roman" w:hAnsi="Times New Roman" w:cs="Times New Roman"/>
                <w:sz w:val="20"/>
                <w:szCs w:val="20"/>
                <w:vertAlign w:val="subscript"/>
              </w:rPr>
              <w:t>2</w:t>
            </w:r>
          </w:p>
        </w:tc>
        <w:tc>
          <w:tcPr>
            <w:tcW w:w="1260" w:type="dxa"/>
            <w:gridSpan w:val="3"/>
          </w:tcPr>
          <w:p w:rsidR="005F651E" w:rsidRPr="004A5CFA" w:rsidRDefault="005F651E" w:rsidP="0029232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573 K</w:t>
            </w:r>
          </w:p>
        </w:tc>
        <w:tc>
          <w:tcPr>
            <w:tcW w:w="720" w:type="dxa"/>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5.9</w:t>
            </w:r>
          </w:p>
        </w:tc>
        <w:tc>
          <w:tcPr>
            <w:tcW w:w="630" w:type="dxa"/>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81.6</w:t>
            </w:r>
          </w:p>
        </w:tc>
        <w:tc>
          <w:tcPr>
            <w:tcW w:w="810" w:type="dxa"/>
            <w:gridSpan w:val="2"/>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6.9</w:t>
            </w:r>
          </w:p>
        </w:tc>
        <w:tc>
          <w:tcPr>
            <w:tcW w:w="676" w:type="dxa"/>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0.6</w:t>
            </w:r>
          </w:p>
        </w:tc>
        <w:tc>
          <w:tcPr>
            <w:tcW w:w="632" w:type="dxa"/>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10.9</w:t>
            </w:r>
          </w:p>
        </w:tc>
        <w:tc>
          <w:tcPr>
            <w:tcW w:w="632" w:type="dxa"/>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5F651E" w:rsidRPr="004A5CFA" w:rsidRDefault="005A58A7"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5F651E" w:rsidRPr="00C62426" w:rsidRDefault="005A58A7"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NA</w:t>
            </w:r>
          </w:p>
        </w:tc>
        <w:tc>
          <w:tcPr>
            <w:tcW w:w="552" w:type="dxa"/>
          </w:tcPr>
          <w:p w:rsidR="005F65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107</w:t>
            </w:r>
          </w:p>
        </w:tc>
      </w:tr>
      <w:tr w:rsidR="004A5CFA" w:rsidRPr="004A5CFA" w:rsidTr="00E97D03">
        <w:tc>
          <w:tcPr>
            <w:tcW w:w="896" w:type="dxa"/>
          </w:tcPr>
          <w:p w:rsidR="004A5CFA" w:rsidRPr="004A5CFA" w:rsidRDefault="004A5CFA"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04"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Fe-ZrO</w:t>
            </w:r>
            <w:r w:rsidRPr="004A5CFA">
              <w:rPr>
                <w:rFonts w:ascii="Times New Roman" w:hAnsi="Times New Roman" w:cs="Times New Roman"/>
                <w:sz w:val="20"/>
                <w:szCs w:val="20"/>
                <w:vertAlign w:val="subscript"/>
              </w:rPr>
              <w:t>2</w:t>
            </w:r>
          </w:p>
        </w:tc>
        <w:tc>
          <w:tcPr>
            <w:tcW w:w="1260" w:type="dxa"/>
            <w:gridSpan w:val="3"/>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623 K</w:t>
            </w:r>
          </w:p>
        </w:tc>
        <w:tc>
          <w:tcPr>
            <w:tcW w:w="72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14.1</w:t>
            </w:r>
          </w:p>
        </w:tc>
        <w:tc>
          <w:tcPr>
            <w:tcW w:w="63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17.6</w:t>
            </w:r>
          </w:p>
        </w:tc>
        <w:tc>
          <w:tcPr>
            <w:tcW w:w="810"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8.5</w:t>
            </w:r>
          </w:p>
        </w:tc>
        <w:tc>
          <w:tcPr>
            <w:tcW w:w="676"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2.5</w:t>
            </w:r>
          </w:p>
        </w:tc>
        <w:tc>
          <w:tcPr>
            <w:tcW w:w="632"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17.4</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4A5CFA" w:rsidRPr="00C62426" w:rsidRDefault="004A5CFA" w:rsidP="004A5CFA">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NA</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107</w:t>
            </w:r>
          </w:p>
        </w:tc>
      </w:tr>
      <w:tr w:rsidR="004A5CFA" w:rsidRPr="004A5CFA" w:rsidTr="00E97D03">
        <w:tc>
          <w:tcPr>
            <w:tcW w:w="896" w:type="dxa"/>
          </w:tcPr>
          <w:p w:rsidR="004A5CFA" w:rsidRPr="004A5CFA" w:rsidRDefault="004A5CFA"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04" w:type="dxa"/>
            <w:gridSpan w:val="2"/>
          </w:tcPr>
          <w:p w:rsidR="004A5CFA" w:rsidRPr="004A5CFA" w:rsidRDefault="004A5CFA" w:rsidP="0029232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Fe-TiO</w:t>
            </w:r>
            <w:r w:rsidRPr="004A5CFA">
              <w:rPr>
                <w:rFonts w:ascii="Times New Roman" w:hAnsi="Times New Roman" w:cs="Times New Roman"/>
                <w:sz w:val="20"/>
                <w:szCs w:val="20"/>
                <w:vertAlign w:val="subscript"/>
              </w:rPr>
              <w:t>2</w:t>
            </w:r>
          </w:p>
        </w:tc>
        <w:tc>
          <w:tcPr>
            <w:tcW w:w="1260" w:type="dxa"/>
            <w:gridSpan w:val="3"/>
          </w:tcPr>
          <w:p w:rsidR="004A5CFA" w:rsidRPr="004A5CFA" w:rsidRDefault="004A5CFA" w:rsidP="0029232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573 K</w:t>
            </w:r>
          </w:p>
        </w:tc>
        <w:tc>
          <w:tcPr>
            <w:tcW w:w="72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3.1</w:t>
            </w:r>
          </w:p>
        </w:tc>
        <w:tc>
          <w:tcPr>
            <w:tcW w:w="63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80.3</w:t>
            </w:r>
          </w:p>
        </w:tc>
        <w:tc>
          <w:tcPr>
            <w:tcW w:w="810"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10.2</w:t>
            </w:r>
          </w:p>
        </w:tc>
        <w:tc>
          <w:tcPr>
            <w:tcW w:w="676"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9.5</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4A5CFA" w:rsidRPr="00C62426" w:rsidRDefault="004A5CFA" w:rsidP="004A5CFA">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NA</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107</w:t>
            </w:r>
          </w:p>
        </w:tc>
      </w:tr>
      <w:tr w:rsidR="004A5CFA" w:rsidRPr="004A5CFA" w:rsidTr="00E97D03">
        <w:tc>
          <w:tcPr>
            <w:tcW w:w="896" w:type="dxa"/>
          </w:tcPr>
          <w:p w:rsidR="004A5CFA" w:rsidRPr="004A5CFA" w:rsidRDefault="004A5CFA"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04" w:type="dxa"/>
            <w:gridSpan w:val="2"/>
          </w:tcPr>
          <w:p w:rsidR="004A5CFA" w:rsidRPr="004A5CFA" w:rsidRDefault="004A5CFA" w:rsidP="00292323">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Fe-TiO</w:t>
            </w:r>
            <w:r w:rsidRPr="004A5CFA">
              <w:rPr>
                <w:rFonts w:ascii="Times New Roman" w:hAnsi="Times New Roman" w:cs="Times New Roman"/>
                <w:sz w:val="20"/>
                <w:szCs w:val="20"/>
                <w:vertAlign w:val="subscript"/>
              </w:rPr>
              <w:t>2</w:t>
            </w:r>
          </w:p>
        </w:tc>
        <w:tc>
          <w:tcPr>
            <w:tcW w:w="1260" w:type="dxa"/>
            <w:gridSpan w:val="3"/>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 = 623 K</w:t>
            </w:r>
          </w:p>
        </w:tc>
        <w:tc>
          <w:tcPr>
            <w:tcW w:w="72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10.5</w:t>
            </w:r>
          </w:p>
        </w:tc>
        <w:tc>
          <w:tcPr>
            <w:tcW w:w="63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49.5</w:t>
            </w:r>
          </w:p>
        </w:tc>
        <w:tc>
          <w:tcPr>
            <w:tcW w:w="810"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18.3</w:t>
            </w:r>
          </w:p>
        </w:tc>
        <w:tc>
          <w:tcPr>
            <w:tcW w:w="676"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2.2</w:t>
            </w:r>
          </w:p>
        </w:tc>
        <w:tc>
          <w:tcPr>
            <w:tcW w:w="632"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32.2</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4A5CFA" w:rsidRPr="00C62426" w:rsidRDefault="004A5CFA" w:rsidP="004A5CFA">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NA</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107</w:t>
            </w:r>
          </w:p>
        </w:tc>
      </w:tr>
      <w:tr w:rsidR="004A5CFA" w:rsidRPr="004A5CFA" w:rsidTr="00E97D03">
        <w:tc>
          <w:tcPr>
            <w:tcW w:w="896" w:type="dxa"/>
          </w:tcPr>
          <w:p w:rsidR="004A5CFA" w:rsidRPr="004A5CFA" w:rsidRDefault="004A5CFA"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04"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260" w:type="dxa"/>
            <w:gridSpan w:val="3"/>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Time on stream (h) 31 h</w:t>
            </w:r>
          </w:p>
        </w:tc>
        <w:tc>
          <w:tcPr>
            <w:tcW w:w="720" w:type="dxa"/>
          </w:tcPr>
          <w:p w:rsidR="004A5CFA" w:rsidRPr="004A5CFA" w:rsidRDefault="00C62426"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31.33</w:t>
            </w:r>
          </w:p>
        </w:tc>
        <w:tc>
          <w:tcPr>
            <w:tcW w:w="63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6.99</w:t>
            </w:r>
          </w:p>
        </w:tc>
        <w:tc>
          <w:tcPr>
            <w:tcW w:w="810"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10.69</w:t>
            </w:r>
          </w:p>
        </w:tc>
        <w:tc>
          <w:tcPr>
            <w:tcW w:w="676"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C2–C4 36.29</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4A5CFA" w:rsidRPr="00C62426" w:rsidRDefault="00C62426"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C5–C7 17.43</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108</w:t>
            </w:r>
          </w:p>
        </w:tc>
      </w:tr>
      <w:tr w:rsidR="004A5CFA" w:rsidRPr="004A5CFA" w:rsidTr="00E97D03">
        <w:tc>
          <w:tcPr>
            <w:tcW w:w="896" w:type="dxa"/>
          </w:tcPr>
          <w:p w:rsidR="004A5CFA" w:rsidRPr="004A5CFA" w:rsidRDefault="004A5CFA"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04"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260" w:type="dxa"/>
            <w:gridSpan w:val="3"/>
          </w:tcPr>
          <w:p w:rsidR="004A5CFA" w:rsidRPr="004A5CFA" w:rsidRDefault="004A5CFA" w:rsidP="00292323">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850 h (deactivated catalyst)</w:t>
            </w:r>
          </w:p>
        </w:tc>
        <w:tc>
          <w:tcPr>
            <w:tcW w:w="720" w:type="dxa"/>
          </w:tcPr>
          <w:p w:rsidR="004A5CFA" w:rsidRPr="004A5CFA" w:rsidRDefault="00C62426"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25.75</w:t>
            </w:r>
          </w:p>
        </w:tc>
        <w:tc>
          <w:tcPr>
            <w:tcW w:w="63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10.34</w:t>
            </w:r>
          </w:p>
        </w:tc>
        <w:tc>
          <w:tcPr>
            <w:tcW w:w="810"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14.13</w:t>
            </w:r>
          </w:p>
        </w:tc>
        <w:tc>
          <w:tcPr>
            <w:tcW w:w="676"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C2–C4 40.61</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4A5CFA" w:rsidRPr="00C62426" w:rsidRDefault="00C62426" w:rsidP="00C62426">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 xml:space="preserve">C5–C7 </w:t>
            </w:r>
          </w:p>
          <w:p w:rsidR="00C62426" w:rsidRPr="00C62426" w:rsidRDefault="00C62426" w:rsidP="00C62426">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13.82</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108</w:t>
            </w:r>
          </w:p>
        </w:tc>
      </w:tr>
      <w:tr w:rsidR="004A5CFA" w:rsidRPr="004A5CFA" w:rsidTr="00E97D03">
        <w:tc>
          <w:tcPr>
            <w:tcW w:w="896" w:type="dxa"/>
          </w:tcPr>
          <w:p w:rsidR="004A5CFA" w:rsidRPr="004A5CFA" w:rsidRDefault="004A5CFA"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04"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260" w:type="dxa"/>
            <w:gridSpan w:val="3"/>
          </w:tcPr>
          <w:p w:rsidR="004A5CFA" w:rsidRPr="004A5CFA" w:rsidRDefault="004A5CFA" w:rsidP="00292323">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 xml:space="preserve">After deactivated </w:t>
            </w:r>
            <w:r w:rsidRPr="004A5CFA">
              <w:rPr>
                <w:rFonts w:ascii="Times New Roman" w:hAnsi="Times New Roman" w:cs="Times New Roman"/>
                <w:sz w:val="20"/>
                <w:szCs w:val="20"/>
              </w:rPr>
              <w:lastRenderedPageBreak/>
              <w:t>catalyst 37.8 h</w:t>
            </w:r>
          </w:p>
        </w:tc>
        <w:tc>
          <w:tcPr>
            <w:tcW w:w="720" w:type="dxa"/>
          </w:tcPr>
          <w:p w:rsidR="004A5CFA" w:rsidRPr="004A5CFA" w:rsidRDefault="00C62426"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26.39</w:t>
            </w:r>
          </w:p>
        </w:tc>
        <w:tc>
          <w:tcPr>
            <w:tcW w:w="63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10.35</w:t>
            </w:r>
          </w:p>
        </w:tc>
        <w:tc>
          <w:tcPr>
            <w:tcW w:w="810"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14.64</w:t>
            </w:r>
          </w:p>
        </w:tc>
        <w:tc>
          <w:tcPr>
            <w:tcW w:w="676"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 xml:space="preserve">C2–C4 </w:t>
            </w:r>
            <w:r w:rsidRPr="004A5CFA">
              <w:rPr>
                <w:rFonts w:ascii="Times New Roman" w:hAnsi="Times New Roman" w:cs="Times New Roman"/>
                <w:sz w:val="20"/>
                <w:szCs w:val="20"/>
              </w:rPr>
              <w:lastRenderedPageBreak/>
              <w:t>40.78</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lastRenderedPageBreak/>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4A5CFA" w:rsidRPr="00C62426" w:rsidRDefault="00C62426" w:rsidP="00C62426">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 xml:space="preserve">C5–C7 </w:t>
            </w:r>
          </w:p>
          <w:p w:rsidR="00C62426" w:rsidRPr="00C62426" w:rsidRDefault="00C62426" w:rsidP="00C62426">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lastRenderedPageBreak/>
              <w:t>12.67</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108</w:t>
            </w:r>
          </w:p>
        </w:tc>
      </w:tr>
      <w:tr w:rsidR="004A5CFA" w:rsidRPr="004A5CFA" w:rsidTr="00E97D03">
        <w:tc>
          <w:tcPr>
            <w:tcW w:w="896" w:type="dxa"/>
          </w:tcPr>
          <w:p w:rsidR="004A5CFA" w:rsidRPr="004A5CFA" w:rsidRDefault="004A5CFA" w:rsidP="0091403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lastRenderedPageBreak/>
              <w:t>Fixed-bed</w:t>
            </w:r>
          </w:p>
        </w:tc>
        <w:tc>
          <w:tcPr>
            <w:tcW w:w="904"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Fe-K-/γ-Al</w:t>
            </w:r>
            <w:r w:rsidRPr="004A5CFA">
              <w:rPr>
                <w:rFonts w:ascii="Times New Roman" w:hAnsi="Times New Roman" w:cs="Times New Roman"/>
                <w:sz w:val="20"/>
                <w:szCs w:val="20"/>
                <w:vertAlign w:val="subscript"/>
              </w:rPr>
              <w:t>2</w:t>
            </w:r>
            <w:r w:rsidRPr="004A5CFA">
              <w:rPr>
                <w:rFonts w:ascii="Times New Roman" w:hAnsi="Times New Roman" w:cs="Times New Roman"/>
                <w:sz w:val="20"/>
                <w:szCs w:val="20"/>
              </w:rPr>
              <w:t>O</w:t>
            </w:r>
            <w:r w:rsidRPr="004A5CFA">
              <w:rPr>
                <w:rFonts w:ascii="Times New Roman" w:hAnsi="Times New Roman" w:cs="Times New Roman"/>
                <w:sz w:val="20"/>
                <w:szCs w:val="20"/>
                <w:vertAlign w:val="subscript"/>
              </w:rPr>
              <w:t>3</w:t>
            </w:r>
          </w:p>
        </w:tc>
        <w:tc>
          <w:tcPr>
            <w:tcW w:w="1260" w:type="dxa"/>
            <w:gridSpan w:val="3"/>
          </w:tcPr>
          <w:p w:rsidR="004A5CFA" w:rsidRPr="004A5CFA" w:rsidRDefault="004A5CFA" w:rsidP="00292323">
            <w:pPr>
              <w:autoSpaceDE w:val="0"/>
              <w:autoSpaceDN w:val="0"/>
              <w:adjustRightInd w:val="0"/>
              <w:spacing w:line="360" w:lineRule="auto"/>
              <w:rPr>
                <w:rFonts w:ascii="Times New Roman" w:hAnsi="Times New Roman" w:cs="Times New Roman"/>
                <w:sz w:val="20"/>
                <w:szCs w:val="20"/>
              </w:rPr>
            </w:pPr>
            <w:r w:rsidRPr="004A5CFA">
              <w:rPr>
                <w:rFonts w:ascii="Times New Roman" w:hAnsi="Times New Roman" w:cs="Times New Roman"/>
                <w:sz w:val="20"/>
                <w:szCs w:val="20"/>
              </w:rPr>
              <w:t>After air-oxidation 40 h</w:t>
            </w:r>
          </w:p>
        </w:tc>
        <w:tc>
          <w:tcPr>
            <w:tcW w:w="720" w:type="dxa"/>
          </w:tcPr>
          <w:p w:rsidR="004A5CFA" w:rsidRPr="004A5CFA" w:rsidRDefault="00C62426"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30.91</w:t>
            </w:r>
          </w:p>
        </w:tc>
        <w:tc>
          <w:tcPr>
            <w:tcW w:w="630" w:type="dxa"/>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6.32</w:t>
            </w:r>
          </w:p>
        </w:tc>
        <w:tc>
          <w:tcPr>
            <w:tcW w:w="810" w:type="dxa"/>
            <w:gridSpan w:val="2"/>
          </w:tcPr>
          <w:p w:rsidR="004A5CFA" w:rsidRPr="004A5CFA" w:rsidRDefault="004A5CFA"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12.82</w:t>
            </w:r>
          </w:p>
        </w:tc>
        <w:tc>
          <w:tcPr>
            <w:tcW w:w="676"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C2–C4 38.10</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32" w:type="dxa"/>
          </w:tcPr>
          <w:p w:rsidR="004A5CFA" w:rsidRPr="004A5CFA" w:rsidRDefault="004A5CFA" w:rsidP="004A5CFA">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NA</w:t>
            </w:r>
          </w:p>
        </w:tc>
        <w:tc>
          <w:tcPr>
            <w:tcW w:w="666" w:type="dxa"/>
            <w:gridSpan w:val="2"/>
          </w:tcPr>
          <w:p w:rsidR="004A5CFA" w:rsidRPr="00C62426" w:rsidRDefault="00C62426" w:rsidP="00C62426">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 xml:space="preserve">C5–C7 </w:t>
            </w:r>
          </w:p>
          <w:p w:rsidR="00C62426" w:rsidRPr="00C62426" w:rsidRDefault="00C62426" w:rsidP="00C62426">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14.54</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108</w:t>
            </w:r>
          </w:p>
        </w:tc>
      </w:tr>
      <w:tr w:rsidR="00C62426" w:rsidRPr="004A5CFA" w:rsidTr="005C3305">
        <w:tc>
          <w:tcPr>
            <w:tcW w:w="9642" w:type="dxa"/>
            <w:gridSpan w:val="18"/>
          </w:tcPr>
          <w:p w:rsidR="00C62426" w:rsidRPr="00C62426" w:rsidRDefault="00C62426" w:rsidP="00DA2EB8">
            <w:pPr>
              <w:autoSpaceDE w:val="0"/>
              <w:autoSpaceDN w:val="0"/>
              <w:adjustRightInd w:val="0"/>
              <w:spacing w:line="360" w:lineRule="auto"/>
              <w:jc w:val="center"/>
              <w:rPr>
                <w:rFonts w:ascii="Times New Roman" w:hAnsi="Times New Roman" w:cs="Times New Roman"/>
                <w:b/>
                <w:sz w:val="20"/>
                <w:szCs w:val="20"/>
              </w:rPr>
            </w:pPr>
            <w:r w:rsidRPr="00C62426">
              <w:rPr>
                <w:rFonts w:ascii="Times New Roman" w:hAnsi="Times New Roman" w:cs="Times New Roman"/>
                <w:b/>
                <w:sz w:val="20"/>
                <w:szCs w:val="20"/>
              </w:rPr>
              <w:t>Effect of reactor type</w:t>
            </w:r>
          </w:p>
        </w:tc>
      </w:tr>
      <w:tr w:rsidR="004A5CFA" w:rsidRPr="004A5CFA" w:rsidTr="00E97D03">
        <w:tc>
          <w:tcPr>
            <w:tcW w:w="990" w:type="dxa"/>
            <w:gridSpan w:val="2"/>
          </w:tcPr>
          <w:p w:rsidR="004A5CFA" w:rsidRPr="004A5CFA" w:rsidRDefault="00C62426"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15" w:type="dxa"/>
            <w:gridSpan w:val="3"/>
          </w:tcPr>
          <w:p w:rsidR="004A5CFA" w:rsidRPr="0062291E"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4A5CFA" w:rsidRPr="0062291E" w:rsidRDefault="0062291E" w:rsidP="0062291E">
            <w:pPr>
              <w:autoSpaceDE w:val="0"/>
              <w:autoSpaceDN w:val="0"/>
              <w:adjustRightInd w:val="0"/>
              <w:spacing w:line="360" w:lineRule="auto"/>
              <w:rPr>
                <w:rFonts w:ascii="Times New Roman" w:hAnsi="Times New Roman" w:cs="Times New Roman"/>
                <w:sz w:val="20"/>
                <w:szCs w:val="20"/>
              </w:rPr>
            </w:pPr>
            <w:r w:rsidRPr="0062291E">
              <w:rPr>
                <w:rFonts w:ascii="Times New Roman" w:hAnsi="Times New Roman" w:cs="Times New Roman"/>
                <w:sz w:val="20"/>
                <w:szCs w:val="20"/>
              </w:rPr>
              <w:t>T = 300, 325 °C</w:t>
            </w:r>
          </w:p>
        </w:tc>
        <w:tc>
          <w:tcPr>
            <w:tcW w:w="72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35.6</w:t>
            </w:r>
          </w:p>
        </w:tc>
        <w:tc>
          <w:tcPr>
            <w:tcW w:w="63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9.6</w:t>
            </w:r>
          </w:p>
        </w:tc>
        <w:tc>
          <w:tcPr>
            <w:tcW w:w="810"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10.9</w:t>
            </w:r>
          </w:p>
        </w:tc>
        <w:tc>
          <w:tcPr>
            <w:tcW w:w="676"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5.8</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11.6</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2.9</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9.3</w:t>
            </w:r>
          </w:p>
        </w:tc>
        <w:tc>
          <w:tcPr>
            <w:tcW w:w="666"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2.4</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109</w:t>
            </w:r>
          </w:p>
        </w:tc>
      </w:tr>
      <w:tr w:rsidR="004A5CFA" w:rsidRPr="004A5CFA" w:rsidTr="00E97D03">
        <w:tc>
          <w:tcPr>
            <w:tcW w:w="990" w:type="dxa"/>
            <w:gridSpan w:val="2"/>
          </w:tcPr>
          <w:p w:rsidR="004A5CFA" w:rsidRPr="004A5CFA" w:rsidRDefault="00C62426"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Fluidized-bed</w:t>
            </w:r>
          </w:p>
        </w:tc>
        <w:tc>
          <w:tcPr>
            <w:tcW w:w="915" w:type="dxa"/>
            <w:gridSpan w:val="3"/>
          </w:tcPr>
          <w:p w:rsidR="004A5CFA" w:rsidRPr="004A5CFA"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4A5CFA" w:rsidRPr="0062291E" w:rsidRDefault="0062291E" w:rsidP="0062291E">
            <w:pPr>
              <w:autoSpaceDE w:val="0"/>
              <w:autoSpaceDN w:val="0"/>
              <w:adjustRightInd w:val="0"/>
              <w:spacing w:line="360" w:lineRule="auto"/>
              <w:rPr>
                <w:rFonts w:ascii="Times New Roman" w:hAnsi="Times New Roman" w:cs="Times New Roman"/>
                <w:sz w:val="20"/>
                <w:szCs w:val="20"/>
              </w:rPr>
            </w:pPr>
            <w:r w:rsidRPr="0062291E">
              <w:rPr>
                <w:rFonts w:ascii="Times New Roman" w:hAnsi="Times New Roman" w:cs="Times New Roman"/>
                <w:sz w:val="20"/>
                <w:szCs w:val="20"/>
              </w:rPr>
              <w:t>T = 300, 325 °C</w:t>
            </w:r>
          </w:p>
        </w:tc>
        <w:tc>
          <w:tcPr>
            <w:tcW w:w="72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48.9</w:t>
            </w:r>
          </w:p>
        </w:tc>
        <w:tc>
          <w:tcPr>
            <w:tcW w:w="63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8.8</w:t>
            </w:r>
          </w:p>
        </w:tc>
        <w:tc>
          <w:tcPr>
            <w:tcW w:w="810"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12.2</w:t>
            </w:r>
          </w:p>
        </w:tc>
        <w:tc>
          <w:tcPr>
            <w:tcW w:w="676"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7.8</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14.1</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0.2</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8.2</w:t>
            </w:r>
          </w:p>
        </w:tc>
        <w:tc>
          <w:tcPr>
            <w:tcW w:w="666"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109</w:t>
            </w:r>
          </w:p>
        </w:tc>
      </w:tr>
      <w:tr w:rsidR="004A5CFA" w:rsidRPr="004A5CFA" w:rsidTr="00E97D03">
        <w:tc>
          <w:tcPr>
            <w:tcW w:w="990" w:type="dxa"/>
            <w:gridSpan w:val="2"/>
          </w:tcPr>
          <w:p w:rsidR="004A5CFA" w:rsidRPr="004A5CFA" w:rsidRDefault="00C62426" w:rsidP="00B81FA9">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15" w:type="dxa"/>
            <w:gridSpan w:val="3"/>
          </w:tcPr>
          <w:p w:rsidR="004A5CFA" w:rsidRPr="004A5CFA"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4A5CFA" w:rsidRPr="0062291E" w:rsidRDefault="0062291E" w:rsidP="0062291E">
            <w:pPr>
              <w:autoSpaceDE w:val="0"/>
              <w:autoSpaceDN w:val="0"/>
              <w:adjustRightInd w:val="0"/>
              <w:spacing w:line="360" w:lineRule="auto"/>
              <w:rPr>
                <w:rFonts w:ascii="Times New Roman" w:hAnsi="Times New Roman" w:cs="Times New Roman"/>
                <w:sz w:val="20"/>
                <w:szCs w:val="20"/>
              </w:rPr>
            </w:pPr>
            <w:r w:rsidRPr="0062291E">
              <w:rPr>
                <w:rFonts w:ascii="Times New Roman" w:hAnsi="Times New Roman" w:cs="Times New Roman"/>
                <w:sz w:val="20"/>
                <w:szCs w:val="20"/>
              </w:rPr>
              <w:t>T = 250-350 °C, P = 1-4 MPa</w:t>
            </w:r>
          </w:p>
        </w:tc>
        <w:tc>
          <w:tcPr>
            <w:tcW w:w="72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32.2</w:t>
            </w:r>
          </w:p>
        </w:tc>
        <w:tc>
          <w:tcPr>
            <w:tcW w:w="63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11.0</w:t>
            </w:r>
          </w:p>
        </w:tc>
        <w:tc>
          <w:tcPr>
            <w:tcW w:w="810"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8.5</w:t>
            </w:r>
          </w:p>
        </w:tc>
        <w:tc>
          <w:tcPr>
            <w:tcW w:w="676"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5.1</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9.4</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3.4</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8.0</w:t>
            </w:r>
          </w:p>
        </w:tc>
        <w:tc>
          <w:tcPr>
            <w:tcW w:w="666"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3.6</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110</w:t>
            </w:r>
          </w:p>
        </w:tc>
      </w:tr>
      <w:tr w:rsidR="004A5CFA" w:rsidRPr="004A5CFA" w:rsidTr="00E97D03">
        <w:tc>
          <w:tcPr>
            <w:tcW w:w="990" w:type="dxa"/>
            <w:gridSpan w:val="2"/>
          </w:tcPr>
          <w:p w:rsidR="004A5CFA" w:rsidRPr="00C62426" w:rsidRDefault="00C62426"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Fluidized-bed</w:t>
            </w:r>
          </w:p>
        </w:tc>
        <w:tc>
          <w:tcPr>
            <w:tcW w:w="915" w:type="dxa"/>
            <w:gridSpan w:val="3"/>
          </w:tcPr>
          <w:p w:rsidR="004A5CFA" w:rsidRPr="0062291E"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Fe-Cu-K-Al</w:t>
            </w:r>
          </w:p>
        </w:tc>
        <w:tc>
          <w:tcPr>
            <w:tcW w:w="1155" w:type="dxa"/>
          </w:tcPr>
          <w:p w:rsidR="004A5CFA" w:rsidRPr="004A5CFA" w:rsidRDefault="0062291E" w:rsidP="0062291E">
            <w:pPr>
              <w:autoSpaceDE w:val="0"/>
              <w:autoSpaceDN w:val="0"/>
              <w:adjustRightInd w:val="0"/>
              <w:spacing w:line="360" w:lineRule="auto"/>
              <w:rPr>
                <w:rFonts w:ascii="Times New Roman" w:hAnsi="Times New Roman" w:cs="Times New Roman"/>
                <w:sz w:val="20"/>
                <w:szCs w:val="20"/>
              </w:rPr>
            </w:pPr>
            <w:r w:rsidRPr="0062291E">
              <w:rPr>
                <w:rFonts w:ascii="Times New Roman" w:hAnsi="Times New Roman" w:cs="Times New Roman"/>
                <w:sz w:val="20"/>
                <w:szCs w:val="20"/>
              </w:rPr>
              <w:t>T = 250-350 °C, P = 1-4 MPa</w:t>
            </w:r>
          </w:p>
        </w:tc>
        <w:tc>
          <w:tcPr>
            <w:tcW w:w="72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46.8</w:t>
            </w:r>
          </w:p>
        </w:tc>
        <w:tc>
          <w:tcPr>
            <w:tcW w:w="63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14.5</w:t>
            </w:r>
          </w:p>
        </w:tc>
        <w:tc>
          <w:tcPr>
            <w:tcW w:w="810"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9.2</w:t>
            </w:r>
          </w:p>
        </w:tc>
        <w:tc>
          <w:tcPr>
            <w:tcW w:w="676"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6.2</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10.0</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6.7</w:t>
            </w:r>
          </w:p>
        </w:tc>
        <w:tc>
          <w:tcPr>
            <w:tcW w:w="666"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552" w:type="dxa"/>
          </w:tcPr>
          <w:p w:rsidR="004A5CFA"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110</w:t>
            </w:r>
          </w:p>
        </w:tc>
      </w:tr>
      <w:tr w:rsidR="004A5CFA" w:rsidRPr="004A5CFA" w:rsidTr="00E97D03">
        <w:tc>
          <w:tcPr>
            <w:tcW w:w="990" w:type="dxa"/>
            <w:gridSpan w:val="2"/>
          </w:tcPr>
          <w:p w:rsidR="004A5CFA" w:rsidRPr="00C62426" w:rsidRDefault="00C62426"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Fixed-bed (single)</w:t>
            </w:r>
          </w:p>
        </w:tc>
        <w:tc>
          <w:tcPr>
            <w:tcW w:w="915" w:type="dxa"/>
            <w:gridSpan w:val="3"/>
          </w:tcPr>
          <w:p w:rsidR="0062291E"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Fe:K:</w:t>
            </w:r>
          </w:p>
          <w:p w:rsidR="004A5CFA" w:rsidRPr="0062291E"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Al</w:t>
            </w:r>
            <w:r w:rsidRPr="0062291E">
              <w:rPr>
                <w:rFonts w:ascii="Times New Roman" w:hAnsi="Times New Roman" w:cs="Times New Roman"/>
                <w:sz w:val="20"/>
                <w:szCs w:val="20"/>
                <w:vertAlign w:val="subscript"/>
              </w:rPr>
              <w:t>2</w:t>
            </w:r>
            <w:r w:rsidRPr="0062291E">
              <w:rPr>
                <w:rFonts w:ascii="Times New Roman" w:hAnsi="Times New Roman" w:cs="Times New Roman"/>
                <w:sz w:val="20"/>
                <w:szCs w:val="20"/>
              </w:rPr>
              <w:t>O</w:t>
            </w:r>
            <w:r w:rsidRPr="0062291E">
              <w:rPr>
                <w:rFonts w:ascii="Times New Roman" w:hAnsi="Times New Roman" w:cs="Times New Roman"/>
                <w:sz w:val="20"/>
                <w:szCs w:val="20"/>
                <w:vertAlign w:val="subscript"/>
              </w:rPr>
              <w:t>3</w:t>
            </w:r>
          </w:p>
        </w:tc>
        <w:tc>
          <w:tcPr>
            <w:tcW w:w="1155" w:type="dxa"/>
          </w:tcPr>
          <w:p w:rsidR="004A5CFA" w:rsidRPr="0062291E"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Sv single = 1000 ml/(gcat h)</w:t>
            </w:r>
          </w:p>
        </w:tc>
        <w:tc>
          <w:tcPr>
            <w:tcW w:w="72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40.8</w:t>
            </w:r>
          </w:p>
        </w:tc>
        <w:tc>
          <w:tcPr>
            <w:tcW w:w="63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11.1</w:t>
            </w:r>
          </w:p>
        </w:tc>
        <w:tc>
          <w:tcPr>
            <w:tcW w:w="810"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7.4</w:t>
            </w:r>
          </w:p>
        </w:tc>
        <w:tc>
          <w:tcPr>
            <w:tcW w:w="676"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5.8</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1.4</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9.6</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7.0</w:t>
            </w:r>
          </w:p>
        </w:tc>
        <w:tc>
          <w:tcPr>
            <w:tcW w:w="666"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0.9</w:t>
            </w:r>
          </w:p>
        </w:tc>
        <w:tc>
          <w:tcPr>
            <w:tcW w:w="552" w:type="dxa"/>
          </w:tcPr>
          <w:p w:rsidR="004A5CFA" w:rsidRPr="004A5CFA" w:rsidRDefault="00E97D03" w:rsidP="0007792F">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w:t>
            </w:r>
            <w:r w:rsidR="0007792F">
              <w:rPr>
                <w:rFonts w:ascii="Times New Roman" w:hAnsi="Times New Roman" w:cs="Times New Roman"/>
                <w:sz w:val="20"/>
                <w:szCs w:val="20"/>
              </w:rPr>
              <w:t>00</w:t>
            </w:r>
          </w:p>
        </w:tc>
      </w:tr>
      <w:tr w:rsidR="004A5CFA" w:rsidRPr="004A5CFA" w:rsidTr="00E97D03">
        <w:tc>
          <w:tcPr>
            <w:tcW w:w="990" w:type="dxa"/>
            <w:gridSpan w:val="2"/>
          </w:tcPr>
          <w:p w:rsidR="004A5CFA" w:rsidRPr="00C62426" w:rsidRDefault="00C62426"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Series</w:t>
            </w:r>
          </w:p>
        </w:tc>
        <w:tc>
          <w:tcPr>
            <w:tcW w:w="915" w:type="dxa"/>
            <w:gridSpan w:val="3"/>
          </w:tcPr>
          <w:p w:rsidR="0062291E"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Fe:K:</w:t>
            </w:r>
          </w:p>
          <w:p w:rsidR="004A5CFA" w:rsidRPr="004A5CFA"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Al</w:t>
            </w:r>
            <w:r w:rsidRPr="0062291E">
              <w:rPr>
                <w:rFonts w:ascii="Times New Roman" w:hAnsi="Times New Roman" w:cs="Times New Roman"/>
                <w:sz w:val="20"/>
                <w:szCs w:val="20"/>
                <w:vertAlign w:val="subscript"/>
              </w:rPr>
              <w:t>2</w:t>
            </w:r>
            <w:r w:rsidRPr="0062291E">
              <w:rPr>
                <w:rFonts w:ascii="Times New Roman" w:hAnsi="Times New Roman" w:cs="Times New Roman"/>
                <w:sz w:val="20"/>
                <w:szCs w:val="20"/>
              </w:rPr>
              <w:t>O</w:t>
            </w:r>
            <w:r w:rsidRPr="0062291E">
              <w:rPr>
                <w:rFonts w:ascii="Times New Roman" w:hAnsi="Times New Roman" w:cs="Times New Roman"/>
                <w:sz w:val="20"/>
                <w:szCs w:val="20"/>
                <w:vertAlign w:val="subscript"/>
              </w:rPr>
              <w:t>3</w:t>
            </w:r>
          </w:p>
        </w:tc>
        <w:tc>
          <w:tcPr>
            <w:tcW w:w="1155" w:type="dxa"/>
          </w:tcPr>
          <w:p w:rsidR="004A5CFA" w:rsidRPr="0062291E"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Sv series = 1000</w:t>
            </w:r>
          </w:p>
        </w:tc>
        <w:tc>
          <w:tcPr>
            <w:tcW w:w="72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68.5</w:t>
            </w:r>
          </w:p>
        </w:tc>
        <w:tc>
          <w:tcPr>
            <w:tcW w:w="63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13.7</w:t>
            </w:r>
          </w:p>
        </w:tc>
        <w:tc>
          <w:tcPr>
            <w:tcW w:w="810"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10.1</w:t>
            </w:r>
          </w:p>
        </w:tc>
        <w:tc>
          <w:tcPr>
            <w:tcW w:w="676"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4.9</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2.4</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6.5</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3.4</w:t>
            </w:r>
          </w:p>
        </w:tc>
        <w:tc>
          <w:tcPr>
            <w:tcW w:w="666"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w:t>
            </w:r>
          </w:p>
        </w:tc>
        <w:tc>
          <w:tcPr>
            <w:tcW w:w="552" w:type="dxa"/>
          </w:tcPr>
          <w:p w:rsidR="004A5CFA" w:rsidRPr="004A5CFA" w:rsidRDefault="00E97D03" w:rsidP="0007792F">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w:t>
            </w:r>
            <w:r w:rsidR="0007792F">
              <w:rPr>
                <w:rFonts w:ascii="Times New Roman" w:hAnsi="Times New Roman" w:cs="Times New Roman"/>
                <w:sz w:val="20"/>
                <w:szCs w:val="20"/>
              </w:rPr>
              <w:t>00</w:t>
            </w:r>
          </w:p>
        </w:tc>
      </w:tr>
      <w:tr w:rsidR="004A5CFA" w:rsidRPr="004A5CFA" w:rsidTr="00E97D03">
        <w:tc>
          <w:tcPr>
            <w:tcW w:w="990" w:type="dxa"/>
            <w:gridSpan w:val="2"/>
          </w:tcPr>
          <w:p w:rsidR="004A5CFA" w:rsidRPr="00C62426" w:rsidRDefault="00C62426" w:rsidP="00B81FA9">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Recycle reactor-A</w:t>
            </w:r>
          </w:p>
        </w:tc>
        <w:tc>
          <w:tcPr>
            <w:tcW w:w="915" w:type="dxa"/>
            <w:gridSpan w:val="3"/>
          </w:tcPr>
          <w:p w:rsidR="0062291E"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Fe:K:</w:t>
            </w:r>
          </w:p>
          <w:p w:rsidR="004A5CFA" w:rsidRPr="004A5CFA"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Al</w:t>
            </w:r>
            <w:r w:rsidRPr="0062291E">
              <w:rPr>
                <w:rFonts w:ascii="Times New Roman" w:hAnsi="Times New Roman" w:cs="Times New Roman"/>
                <w:sz w:val="20"/>
                <w:szCs w:val="20"/>
                <w:vertAlign w:val="subscript"/>
              </w:rPr>
              <w:t>2</w:t>
            </w:r>
            <w:r w:rsidRPr="0062291E">
              <w:rPr>
                <w:rFonts w:ascii="Times New Roman" w:hAnsi="Times New Roman" w:cs="Times New Roman"/>
                <w:sz w:val="20"/>
                <w:szCs w:val="20"/>
              </w:rPr>
              <w:t>O</w:t>
            </w:r>
            <w:r w:rsidRPr="0062291E">
              <w:rPr>
                <w:rFonts w:ascii="Times New Roman" w:hAnsi="Times New Roman" w:cs="Times New Roman"/>
                <w:sz w:val="20"/>
                <w:szCs w:val="20"/>
                <w:vertAlign w:val="subscript"/>
              </w:rPr>
              <w:t>3</w:t>
            </w:r>
          </w:p>
        </w:tc>
        <w:tc>
          <w:tcPr>
            <w:tcW w:w="1155" w:type="dxa"/>
          </w:tcPr>
          <w:p w:rsidR="004A5CFA" w:rsidRPr="0062291E" w:rsidRDefault="0062291E" w:rsidP="0062291E">
            <w:pPr>
              <w:autoSpaceDE w:val="0"/>
              <w:autoSpaceDN w:val="0"/>
              <w:adjustRightInd w:val="0"/>
              <w:spacing w:line="360" w:lineRule="auto"/>
              <w:rPr>
                <w:rFonts w:ascii="Times New Roman" w:hAnsi="Times New Roman" w:cs="Times New Roman"/>
                <w:sz w:val="20"/>
                <w:szCs w:val="20"/>
              </w:rPr>
            </w:pPr>
            <w:r w:rsidRPr="0062291E">
              <w:rPr>
                <w:rFonts w:ascii="Times New Roman" w:hAnsi="Times New Roman" w:cs="Times New Roman"/>
                <w:sz w:val="20"/>
                <w:szCs w:val="20"/>
              </w:rPr>
              <w:t>SVF(A) = 1000 R = 3,SV = 4000</w:t>
            </w:r>
            <w:r>
              <w:rPr>
                <w:rFonts w:ascii="Times New Roman" w:hAnsi="Times New Roman" w:cs="Times New Roman"/>
                <w:sz w:val="20"/>
                <w:szCs w:val="20"/>
              </w:rPr>
              <w:t>0</w:t>
            </w:r>
          </w:p>
        </w:tc>
        <w:tc>
          <w:tcPr>
            <w:tcW w:w="72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62.5</w:t>
            </w:r>
          </w:p>
        </w:tc>
        <w:tc>
          <w:tcPr>
            <w:tcW w:w="630"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4.3</w:t>
            </w:r>
          </w:p>
        </w:tc>
        <w:tc>
          <w:tcPr>
            <w:tcW w:w="810" w:type="dxa"/>
            <w:gridSpan w:val="2"/>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4.8</w:t>
            </w:r>
          </w:p>
        </w:tc>
        <w:tc>
          <w:tcPr>
            <w:tcW w:w="676"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3.6</w:t>
            </w:r>
          </w:p>
        </w:tc>
        <w:tc>
          <w:tcPr>
            <w:tcW w:w="632" w:type="dxa"/>
          </w:tcPr>
          <w:p w:rsidR="004A5CFA" w:rsidRPr="004A5CFA" w:rsidRDefault="00E9102D"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w:t>
            </w:r>
          </w:p>
        </w:tc>
        <w:tc>
          <w:tcPr>
            <w:tcW w:w="632" w:type="dxa"/>
          </w:tcPr>
          <w:p w:rsidR="004A5CFA"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5.8</w:t>
            </w:r>
          </w:p>
        </w:tc>
        <w:tc>
          <w:tcPr>
            <w:tcW w:w="632" w:type="dxa"/>
          </w:tcPr>
          <w:p w:rsidR="004A5CFA"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w:t>
            </w:r>
          </w:p>
        </w:tc>
        <w:tc>
          <w:tcPr>
            <w:tcW w:w="632" w:type="dxa"/>
          </w:tcPr>
          <w:p w:rsidR="004A5CFA"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4.1</w:t>
            </w:r>
          </w:p>
        </w:tc>
        <w:tc>
          <w:tcPr>
            <w:tcW w:w="666" w:type="dxa"/>
            <w:gridSpan w:val="2"/>
          </w:tcPr>
          <w:p w:rsidR="004A5CFA"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w:t>
            </w:r>
          </w:p>
        </w:tc>
        <w:tc>
          <w:tcPr>
            <w:tcW w:w="552" w:type="dxa"/>
          </w:tcPr>
          <w:p w:rsidR="004A5CFA" w:rsidRPr="004A5CFA" w:rsidRDefault="00E97D03" w:rsidP="0007792F">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w:t>
            </w:r>
            <w:r w:rsidR="0007792F">
              <w:rPr>
                <w:rFonts w:ascii="Times New Roman" w:hAnsi="Times New Roman" w:cs="Times New Roman"/>
                <w:sz w:val="20"/>
                <w:szCs w:val="20"/>
              </w:rPr>
              <w:t>00</w:t>
            </w:r>
          </w:p>
        </w:tc>
      </w:tr>
      <w:tr w:rsidR="00C62426" w:rsidRPr="004A5CFA" w:rsidTr="00E97D03">
        <w:tc>
          <w:tcPr>
            <w:tcW w:w="990" w:type="dxa"/>
            <w:gridSpan w:val="2"/>
          </w:tcPr>
          <w:p w:rsidR="00C62426" w:rsidRPr="00C62426" w:rsidRDefault="00C62426" w:rsidP="00C62426">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Recycle reactor-</w:t>
            </w:r>
            <w:r>
              <w:rPr>
                <w:rFonts w:ascii="Times New Roman" w:hAnsi="Times New Roman" w:cs="Times New Roman"/>
                <w:sz w:val="20"/>
                <w:szCs w:val="20"/>
              </w:rPr>
              <w:t>B</w:t>
            </w:r>
          </w:p>
        </w:tc>
        <w:tc>
          <w:tcPr>
            <w:tcW w:w="915" w:type="dxa"/>
            <w:gridSpan w:val="3"/>
          </w:tcPr>
          <w:p w:rsidR="0062291E"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Fe:K:</w:t>
            </w:r>
          </w:p>
          <w:p w:rsidR="00C62426" w:rsidRPr="004A5CFA"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Al</w:t>
            </w:r>
            <w:r w:rsidRPr="0062291E">
              <w:rPr>
                <w:rFonts w:ascii="Times New Roman" w:hAnsi="Times New Roman" w:cs="Times New Roman"/>
                <w:sz w:val="20"/>
                <w:szCs w:val="20"/>
                <w:vertAlign w:val="subscript"/>
              </w:rPr>
              <w:t>2</w:t>
            </w:r>
            <w:r w:rsidRPr="0062291E">
              <w:rPr>
                <w:rFonts w:ascii="Times New Roman" w:hAnsi="Times New Roman" w:cs="Times New Roman"/>
                <w:sz w:val="20"/>
                <w:szCs w:val="20"/>
              </w:rPr>
              <w:t>O</w:t>
            </w:r>
            <w:r w:rsidRPr="0062291E">
              <w:rPr>
                <w:rFonts w:ascii="Times New Roman" w:hAnsi="Times New Roman" w:cs="Times New Roman"/>
                <w:sz w:val="20"/>
                <w:szCs w:val="20"/>
                <w:vertAlign w:val="subscript"/>
              </w:rPr>
              <w:t>3</w:t>
            </w:r>
          </w:p>
        </w:tc>
        <w:tc>
          <w:tcPr>
            <w:tcW w:w="1155" w:type="dxa"/>
          </w:tcPr>
          <w:p w:rsidR="00C62426" w:rsidRPr="004A5CFA"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SVF(</w:t>
            </w:r>
            <w:r>
              <w:rPr>
                <w:rFonts w:ascii="Times New Roman" w:hAnsi="Times New Roman" w:cs="Times New Roman"/>
                <w:sz w:val="20"/>
                <w:szCs w:val="20"/>
              </w:rPr>
              <w:t>B</w:t>
            </w:r>
            <w:r w:rsidRPr="0062291E">
              <w:rPr>
                <w:rFonts w:ascii="Times New Roman" w:hAnsi="Times New Roman" w:cs="Times New Roman"/>
                <w:sz w:val="20"/>
                <w:szCs w:val="20"/>
              </w:rPr>
              <w:t xml:space="preserve">) = </w:t>
            </w:r>
            <w:r>
              <w:rPr>
                <w:rFonts w:ascii="Times New Roman" w:hAnsi="Times New Roman" w:cs="Times New Roman"/>
                <w:sz w:val="20"/>
                <w:szCs w:val="20"/>
              </w:rPr>
              <w:t>570</w:t>
            </w:r>
            <w:r w:rsidRPr="0062291E">
              <w:rPr>
                <w:rFonts w:ascii="Times New Roman" w:hAnsi="Times New Roman" w:cs="Times New Roman"/>
                <w:sz w:val="20"/>
                <w:szCs w:val="20"/>
              </w:rPr>
              <w:t xml:space="preserve"> R = </w:t>
            </w:r>
            <w:r>
              <w:rPr>
                <w:rFonts w:ascii="Times New Roman" w:hAnsi="Times New Roman" w:cs="Times New Roman"/>
                <w:sz w:val="20"/>
                <w:szCs w:val="20"/>
              </w:rPr>
              <w:t>6</w:t>
            </w:r>
            <w:r w:rsidRPr="0062291E">
              <w:rPr>
                <w:rFonts w:ascii="Times New Roman" w:hAnsi="Times New Roman" w:cs="Times New Roman"/>
                <w:sz w:val="20"/>
                <w:szCs w:val="20"/>
              </w:rPr>
              <w:t>,SV = 4000</w:t>
            </w:r>
          </w:p>
        </w:tc>
        <w:tc>
          <w:tcPr>
            <w:tcW w:w="720"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75.6</w:t>
            </w:r>
          </w:p>
        </w:tc>
        <w:tc>
          <w:tcPr>
            <w:tcW w:w="630"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810" w:type="dxa"/>
            <w:gridSpan w:val="2"/>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7.3</w:t>
            </w:r>
          </w:p>
        </w:tc>
        <w:tc>
          <w:tcPr>
            <w:tcW w:w="676"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7.4</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3.8</w:t>
            </w:r>
          </w:p>
        </w:tc>
        <w:tc>
          <w:tcPr>
            <w:tcW w:w="666" w:type="dxa"/>
            <w:gridSpan w:val="2"/>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w:t>
            </w:r>
          </w:p>
        </w:tc>
        <w:tc>
          <w:tcPr>
            <w:tcW w:w="552" w:type="dxa"/>
          </w:tcPr>
          <w:p w:rsidR="00C62426" w:rsidRPr="004A5CFA" w:rsidRDefault="00E97D03" w:rsidP="0007792F">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w:t>
            </w:r>
            <w:r w:rsidR="0007792F">
              <w:rPr>
                <w:rFonts w:ascii="Times New Roman" w:hAnsi="Times New Roman" w:cs="Times New Roman"/>
                <w:sz w:val="20"/>
                <w:szCs w:val="20"/>
              </w:rPr>
              <w:t>00</w:t>
            </w:r>
          </w:p>
        </w:tc>
      </w:tr>
      <w:tr w:rsidR="00C62426" w:rsidRPr="004A5CFA" w:rsidTr="00E97D03">
        <w:tc>
          <w:tcPr>
            <w:tcW w:w="990" w:type="dxa"/>
            <w:gridSpan w:val="2"/>
          </w:tcPr>
          <w:p w:rsidR="00C62426" w:rsidRPr="00C62426" w:rsidRDefault="00C62426" w:rsidP="0062291E">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Recycle reactor-</w:t>
            </w:r>
            <w:r w:rsidR="0062291E">
              <w:rPr>
                <w:rFonts w:ascii="Times New Roman" w:hAnsi="Times New Roman" w:cs="Times New Roman"/>
                <w:sz w:val="20"/>
                <w:szCs w:val="20"/>
              </w:rPr>
              <w:t>C</w:t>
            </w:r>
          </w:p>
        </w:tc>
        <w:tc>
          <w:tcPr>
            <w:tcW w:w="915" w:type="dxa"/>
            <w:gridSpan w:val="3"/>
          </w:tcPr>
          <w:p w:rsidR="0062291E"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Fe:K:</w:t>
            </w:r>
          </w:p>
          <w:p w:rsidR="00C62426" w:rsidRPr="004A5CFA"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Al</w:t>
            </w:r>
            <w:r w:rsidRPr="0062291E">
              <w:rPr>
                <w:rFonts w:ascii="Times New Roman" w:hAnsi="Times New Roman" w:cs="Times New Roman"/>
                <w:sz w:val="20"/>
                <w:szCs w:val="20"/>
                <w:vertAlign w:val="subscript"/>
              </w:rPr>
              <w:t>2</w:t>
            </w:r>
            <w:r w:rsidRPr="0062291E">
              <w:rPr>
                <w:rFonts w:ascii="Times New Roman" w:hAnsi="Times New Roman" w:cs="Times New Roman"/>
                <w:sz w:val="20"/>
                <w:szCs w:val="20"/>
              </w:rPr>
              <w:t>O</w:t>
            </w:r>
            <w:r w:rsidRPr="0062291E">
              <w:rPr>
                <w:rFonts w:ascii="Times New Roman" w:hAnsi="Times New Roman" w:cs="Times New Roman"/>
                <w:sz w:val="20"/>
                <w:szCs w:val="20"/>
                <w:vertAlign w:val="subscript"/>
              </w:rPr>
              <w:t>3</w:t>
            </w:r>
          </w:p>
        </w:tc>
        <w:tc>
          <w:tcPr>
            <w:tcW w:w="1155" w:type="dxa"/>
          </w:tcPr>
          <w:p w:rsidR="00C62426" w:rsidRPr="004A5CFA" w:rsidRDefault="0062291E" w:rsidP="0062291E">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SVF(</w:t>
            </w:r>
            <w:r>
              <w:rPr>
                <w:rFonts w:ascii="Times New Roman" w:hAnsi="Times New Roman" w:cs="Times New Roman"/>
                <w:sz w:val="20"/>
                <w:szCs w:val="20"/>
              </w:rPr>
              <w:t>C</w:t>
            </w:r>
            <w:r w:rsidRPr="0062291E">
              <w:rPr>
                <w:rFonts w:ascii="Times New Roman" w:hAnsi="Times New Roman" w:cs="Times New Roman"/>
                <w:sz w:val="20"/>
                <w:szCs w:val="20"/>
              </w:rPr>
              <w:t xml:space="preserve">) = </w:t>
            </w:r>
            <w:r>
              <w:rPr>
                <w:rFonts w:ascii="Times New Roman" w:hAnsi="Times New Roman" w:cs="Times New Roman"/>
                <w:sz w:val="20"/>
                <w:szCs w:val="20"/>
              </w:rPr>
              <w:t>330</w:t>
            </w:r>
            <w:r w:rsidRPr="0062291E">
              <w:rPr>
                <w:rFonts w:ascii="Times New Roman" w:hAnsi="Times New Roman" w:cs="Times New Roman"/>
                <w:sz w:val="20"/>
                <w:szCs w:val="20"/>
              </w:rPr>
              <w:t xml:space="preserve"> R = </w:t>
            </w:r>
            <w:r>
              <w:rPr>
                <w:rFonts w:ascii="Times New Roman" w:hAnsi="Times New Roman" w:cs="Times New Roman"/>
                <w:sz w:val="20"/>
                <w:szCs w:val="20"/>
              </w:rPr>
              <w:t>5</w:t>
            </w:r>
            <w:r w:rsidRPr="0062291E">
              <w:rPr>
                <w:rFonts w:ascii="Times New Roman" w:hAnsi="Times New Roman" w:cs="Times New Roman"/>
                <w:sz w:val="20"/>
                <w:szCs w:val="20"/>
              </w:rPr>
              <w:t xml:space="preserve">,SV = </w:t>
            </w:r>
            <w:r>
              <w:rPr>
                <w:rFonts w:ascii="Times New Roman" w:hAnsi="Times New Roman" w:cs="Times New Roman"/>
                <w:sz w:val="20"/>
                <w:szCs w:val="20"/>
              </w:rPr>
              <w:t>2</w:t>
            </w:r>
            <w:r w:rsidRPr="0062291E">
              <w:rPr>
                <w:rFonts w:ascii="Times New Roman" w:hAnsi="Times New Roman" w:cs="Times New Roman"/>
                <w:sz w:val="20"/>
                <w:szCs w:val="20"/>
              </w:rPr>
              <w:t>000</w:t>
            </w:r>
          </w:p>
        </w:tc>
        <w:tc>
          <w:tcPr>
            <w:tcW w:w="720"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88.2</w:t>
            </w:r>
          </w:p>
        </w:tc>
        <w:tc>
          <w:tcPr>
            <w:tcW w:w="630"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810" w:type="dxa"/>
            <w:gridSpan w:val="2"/>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12.1</w:t>
            </w:r>
          </w:p>
        </w:tc>
        <w:tc>
          <w:tcPr>
            <w:tcW w:w="676"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2.7</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3.3</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4.8</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2.2</w:t>
            </w:r>
          </w:p>
        </w:tc>
        <w:tc>
          <w:tcPr>
            <w:tcW w:w="632" w:type="dxa"/>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666" w:type="dxa"/>
            <w:gridSpan w:val="2"/>
          </w:tcPr>
          <w:p w:rsidR="00C62426"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552" w:type="dxa"/>
          </w:tcPr>
          <w:p w:rsidR="00C62426" w:rsidRPr="004A5CFA" w:rsidRDefault="0007792F"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100</w:t>
            </w:r>
          </w:p>
        </w:tc>
      </w:tr>
      <w:tr w:rsidR="0062291E" w:rsidRPr="004A5CFA" w:rsidTr="00E97D03">
        <w:tc>
          <w:tcPr>
            <w:tcW w:w="990" w:type="dxa"/>
            <w:gridSpan w:val="2"/>
          </w:tcPr>
          <w:p w:rsidR="0062291E" w:rsidRPr="004A5CFA" w:rsidRDefault="0062291E" w:rsidP="005C3305">
            <w:pPr>
              <w:autoSpaceDE w:val="0"/>
              <w:autoSpaceDN w:val="0"/>
              <w:adjustRightInd w:val="0"/>
              <w:spacing w:line="360" w:lineRule="auto"/>
              <w:jc w:val="both"/>
              <w:rPr>
                <w:rFonts w:ascii="Times New Roman" w:hAnsi="Times New Roman" w:cs="Times New Roman"/>
                <w:sz w:val="20"/>
                <w:szCs w:val="20"/>
              </w:rPr>
            </w:pPr>
            <w:r w:rsidRPr="004A5CFA">
              <w:rPr>
                <w:rFonts w:ascii="Times New Roman" w:hAnsi="Times New Roman" w:cs="Times New Roman"/>
                <w:sz w:val="20"/>
                <w:szCs w:val="20"/>
              </w:rPr>
              <w:t>Fixed-bed</w:t>
            </w:r>
          </w:p>
        </w:tc>
        <w:tc>
          <w:tcPr>
            <w:tcW w:w="915" w:type="dxa"/>
            <w:gridSpan w:val="3"/>
          </w:tcPr>
          <w:p w:rsidR="0062291E" w:rsidRPr="004A5CFA"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62291E" w:rsidRPr="0062291E" w:rsidRDefault="0062291E" w:rsidP="00543DE6">
            <w:pPr>
              <w:autoSpaceDE w:val="0"/>
              <w:autoSpaceDN w:val="0"/>
              <w:adjustRightInd w:val="0"/>
              <w:spacing w:line="360" w:lineRule="auto"/>
              <w:rPr>
                <w:rFonts w:ascii="Times New Roman" w:hAnsi="Times New Roman" w:cs="Times New Roman"/>
                <w:sz w:val="20"/>
                <w:szCs w:val="20"/>
              </w:rPr>
            </w:pPr>
            <w:r w:rsidRPr="0062291E">
              <w:rPr>
                <w:rFonts w:ascii="Times New Roman" w:hAnsi="Times New Roman" w:cs="Times New Roman"/>
                <w:sz w:val="20"/>
                <w:szCs w:val="20"/>
              </w:rPr>
              <w:t xml:space="preserve">T = 300 </w:t>
            </w:r>
            <w:r w:rsidR="00543DE6">
              <w:rPr>
                <w:rFonts w:ascii="Times New Roman" w:hAnsi="Times New Roman" w:cs="Times New Roman"/>
                <w:sz w:val="20"/>
                <w:szCs w:val="20"/>
              </w:rPr>
              <w:t>°</w:t>
            </w:r>
            <w:r w:rsidRPr="0062291E">
              <w:rPr>
                <w:rFonts w:ascii="Times New Roman" w:hAnsi="Times New Roman" w:cs="Times New Roman"/>
                <w:sz w:val="20"/>
                <w:szCs w:val="20"/>
              </w:rPr>
              <w:t>C. STY = 31.8</w:t>
            </w:r>
          </w:p>
        </w:tc>
        <w:tc>
          <w:tcPr>
            <w:tcW w:w="72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35.6</w:t>
            </w:r>
          </w:p>
        </w:tc>
        <w:tc>
          <w:tcPr>
            <w:tcW w:w="63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9.6</w:t>
            </w:r>
          </w:p>
        </w:tc>
        <w:tc>
          <w:tcPr>
            <w:tcW w:w="810"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10.9</w:t>
            </w:r>
          </w:p>
        </w:tc>
        <w:tc>
          <w:tcPr>
            <w:tcW w:w="676"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5.8</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3.2</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11.6</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2.9</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9.3</w:t>
            </w:r>
          </w:p>
        </w:tc>
        <w:tc>
          <w:tcPr>
            <w:tcW w:w="666"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2.4</w:t>
            </w:r>
          </w:p>
        </w:tc>
        <w:tc>
          <w:tcPr>
            <w:tcW w:w="552" w:type="dxa"/>
          </w:tcPr>
          <w:p w:rsidR="006229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111</w:t>
            </w:r>
          </w:p>
        </w:tc>
      </w:tr>
      <w:tr w:rsidR="0062291E" w:rsidRPr="004A5CFA" w:rsidTr="00E97D03">
        <w:tc>
          <w:tcPr>
            <w:tcW w:w="990" w:type="dxa"/>
            <w:gridSpan w:val="2"/>
          </w:tcPr>
          <w:p w:rsidR="0062291E" w:rsidRPr="004A5CFA" w:rsidRDefault="0062291E" w:rsidP="005C3305">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t>Fluidized-bed</w:t>
            </w:r>
          </w:p>
        </w:tc>
        <w:tc>
          <w:tcPr>
            <w:tcW w:w="915" w:type="dxa"/>
            <w:gridSpan w:val="3"/>
          </w:tcPr>
          <w:p w:rsidR="0062291E" w:rsidRPr="004A5CFA"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62291E" w:rsidRPr="004A5CFA" w:rsidRDefault="00543DE6" w:rsidP="00380287">
            <w:pPr>
              <w:autoSpaceDE w:val="0"/>
              <w:autoSpaceDN w:val="0"/>
              <w:adjustRightInd w:val="0"/>
              <w:spacing w:line="360" w:lineRule="auto"/>
              <w:rPr>
                <w:rFonts w:ascii="Times New Roman" w:hAnsi="Times New Roman" w:cs="Times New Roman"/>
                <w:sz w:val="20"/>
                <w:szCs w:val="20"/>
              </w:rPr>
            </w:pPr>
            <w:r w:rsidRPr="0062291E">
              <w:rPr>
                <w:rFonts w:ascii="Times New Roman" w:hAnsi="Times New Roman" w:cs="Times New Roman"/>
                <w:sz w:val="20"/>
                <w:szCs w:val="20"/>
              </w:rPr>
              <w:t xml:space="preserve">T = 300 </w:t>
            </w:r>
            <w:r>
              <w:rPr>
                <w:rFonts w:ascii="Times New Roman" w:hAnsi="Times New Roman" w:cs="Times New Roman"/>
                <w:sz w:val="20"/>
                <w:szCs w:val="20"/>
              </w:rPr>
              <w:t>°</w:t>
            </w:r>
            <w:r w:rsidRPr="0062291E">
              <w:rPr>
                <w:rFonts w:ascii="Times New Roman" w:hAnsi="Times New Roman" w:cs="Times New Roman"/>
                <w:sz w:val="20"/>
                <w:szCs w:val="20"/>
              </w:rPr>
              <w:t xml:space="preserve">C. STY = </w:t>
            </w:r>
            <w:r>
              <w:rPr>
                <w:rFonts w:ascii="Times New Roman" w:hAnsi="Times New Roman" w:cs="Times New Roman"/>
                <w:sz w:val="20"/>
                <w:szCs w:val="20"/>
              </w:rPr>
              <w:t>4</w:t>
            </w:r>
            <w:r w:rsidRPr="0062291E">
              <w:rPr>
                <w:rFonts w:ascii="Times New Roman" w:hAnsi="Times New Roman" w:cs="Times New Roman"/>
                <w:sz w:val="20"/>
                <w:szCs w:val="20"/>
              </w:rPr>
              <w:t>1.8</w:t>
            </w:r>
          </w:p>
        </w:tc>
        <w:tc>
          <w:tcPr>
            <w:tcW w:w="72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46.8</w:t>
            </w:r>
          </w:p>
        </w:tc>
        <w:tc>
          <w:tcPr>
            <w:tcW w:w="63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8.2</w:t>
            </w:r>
          </w:p>
        </w:tc>
        <w:tc>
          <w:tcPr>
            <w:tcW w:w="810"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9.8</w:t>
            </w:r>
          </w:p>
        </w:tc>
        <w:tc>
          <w:tcPr>
            <w:tcW w:w="676"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7.5</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13.7</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1.3</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8.8</w:t>
            </w:r>
          </w:p>
        </w:tc>
        <w:tc>
          <w:tcPr>
            <w:tcW w:w="666"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552" w:type="dxa"/>
          </w:tcPr>
          <w:p w:rsidR="006229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111</w:t>
            </w:r>
          </w:p>
        </w:tc>
      </w:tr>
      <w:tr w:rsidR="0062291E" w:rsidRPr="004A5CFA" w:rsidTr="00E97D03">
        <w:tc>
          <w:tcPr>
            <w:tcW w:w="990" w:type="dxa"/>
            <w:gridSpan w:val="2"/>
          </w:tcPr>
          <w:p w:rsidR="0062291E" w:rsidRPr="00C62426" w:rsidRDefault="0062291E"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Slurry</w:t>
            </w:r>
          </w:p>
        </w:tc>
        <w:tc>
          <w:tcPr>
            <w:tcW w:w="915" w:type="dxa"/>
            <w:gridSpan w:val="3"/>
          </w:tcPr>
          <w:p w:rsidR="0062291E" w:rsidRPr="004A5CFA"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lastRenderedPageBreak/>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62291E" w:rsidRPr="004A5CFA" w:rsidRDefault="00543DE6" w:rsidP="00543DE6">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lastRenderedPageBreak/>
              <w:t xml:space="preserve">T = 300 </w:t>
            </w:r>
            <w:r>
              <w:rPr>
                <w:rFonts w:ascii="Times New Roman" w:hAnsi="Times New Roman" w:cs="Times New Roman"/>
                <w:sz w:val="20"/>
                <w:szCs w:val="20"/>
              </w:rPr>
              <w:lastRenderedPageBreak/>
              <w:t>°</w:t>
            </w:r>
            <w:r w:rsidRPr="0062291E">
              <w:rPr>
                <w:rFonts w:ascii="Times New Roman" w:hAnsi="Times New Roman" w:cs="Times New Roman"/>
                <w:sz w:val="20"/>
                <w:szCs w:val="20"/>
              </w:rPr>
              <w:t xml:space="preserve">C. STY = </w:t>
            </w:r>
            <w:r>
              <w:rPr>
                <w:rFonts w:ascii="Times New Roman" w:hAnsi="Times New Roman" w:cs="Times New Roman"/>
                <w:sz w:val="20"/>
                <w:szCs w:val="20"/>
              </w:rPr>
              <w:t>35.2</w:t>
            </w:r>
          </w:p>
        </w:tc>
        <w:tc>
          <w:tcPr>
            <w:tcW w:w="72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t>39.4</w:t>
            </w:r>
          </w:p>
        </w:tc>
        <w:tc>
          <w:tcPr>
            <w:tcW w:w="63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7.6</w:t>
            </w:r>
          </w:p>
        </w:tc>
        <w:tc>
          <w:tcPr>
            <w:tcW w:w="810"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8.3</w:t>
            </w:r>
          </w:p>
        </w:tc>
        <w:tc>
          <w:tcPr>
            <w:tcW w:w="676"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1.7</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6.3</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1.5</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3.7</w:t>
            </w:r>
          </w:p>
        </w:tc>
        <w:tc>
          <w:tcPr>
            <w:tcW w:w="666"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1.9</w:t>
            </w:r>
          </w:p>
        </w:tc>
        <w:tc>
          <w:tcPr>
            <w:tcW w:w="552" w:type="dxa"/>
          </w:tcPr>
          <w:p w:rsidR="006229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111</w:t>
            </w:r>
          </w:p>
        </w:tc>
      </w:tr>
      <w:tr w:rsidR="0062291E" w:rsidRPr="004A5CFA" w:rsidTr="00E97D03">
        <w:tc>
          <w:tcPr>
            <w:tcW w:w="990" w:type="dxa"/>
            <w:gridSpan w:val="2"/>
          </w:tcPr>
          <w:p w:rsidR="0062291E" w:rsidRPr="004A5CFA" w:rsidRDefault="0062291E" w:rsidP="005C3305">
            <w:pPr>
              <w:autoSpaceDE w:val="0"/>
              <w:autoSpaceDN w:val="0"/>
              <w:adjustRightInd w:val="0"/>
              <w:spacing w:line="360" w:lineRule="auto"/>
              <w:jc w:val="both"/>
              <w:rPr>
                <w:rFonts w:ascii="Times New Roman" w:hAnsi="Times New Roman" w:cs="Times New Roman"/>
                <w:sz w:val="20"/>
                <w:szCs w:val="20"/>
              </w:rPr>
            </w:pPr>
            <w:r w:rsidRPr="00C62426">
              <w:rPr>
                <w:rFonts w:ascii="Times New Roman" w:hAnsi="Times New Roman" w:cs="Times New Roman"/>
                <w:sz w:val="20"/>
                <w:szCs w:val="20"/>
              </w:rPr>
              <w:lastRenderedPageBreak/>
              <w:t>Fluidized-bed</w:t>
            </w:r>
          </w:p>
        </w:tc>
        <w:tc>
          <w:tcPr>
            <w:tcW w:w="915" w:type="dxa"/>
            <w:gridSpan w:val="3"/>
          </w:tcPr>
          <w:p w:rsidR="0062291E" w:rsidRPr="004A5CFA"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62291E" w:rsidRPr="004A5CFA" w:rsidRDefault="00543DE6" w:rsidP="00543DE6">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T = 3</w:t>
            </w:r>
            <w:r>
              <w:rPr>
                <w:rFonts w:ascii="Times New Roman" w:hAnsi="Times New Roman" w:cs="Times New Roman"/>
                <w:sz w:val="20"/>
                <w:szCs w:val="20"/>
              </w:rPr>
              <w:t>25</w:t>
            </w:r>
            <w:r w:rsidRPr="0062291E">
              <w:rPr>
                <w:rFonts w:ascii="Times New Roman" w:hAnsi="Times New Roman" w:cs="Times New Roman"/>
                <w:sz w:val="20"/>
                <w:szCs w:val="20"/>
              </w:rPr>
              <w:t xml:space="preserve"> </w:t>
            </w:r>
            <w:r>
              <w:rPr>
                <w:rFonts w:ascii="Times New Roman" w:hAnsi="Times New Roman" w:cs="Times New Roman"/>
                <w:sz w:val="20"/>
                <w:szCs w:val="20"/>
              </w:rPr>
              <w:t>°</w:t>
            </w:r>
            <w:r w:rsidRPr="0062291E">
              <w:rPr>
                <w:rFonts w:ascii="Times New Roman" w:hAnsi="Times New Roman" w:cs="Times New Roman"/>
                <w:sz w:val="20"/>
                <w:szCs w:val="20"/>
              </w:rPr>
              <w:t xml:space="preserve">C. STY = </w:t>
            </w:r>
            <w:r>
              <w:rPr>
                <w:rFonts w:ascii="Times New Roman" w:hAnsi="Times New Roman" w:cs="Times New Roman"/>
                <w:sz w:val="20"/>
                <w:szCs w:val="20"/>
              </w:rPr>
              <w:t>43.7</w:t>
            </w:r>
          </w:p>
        </w:tc>
        <w:tc>
          <w:tcPr>
            <w:tcW w:w="72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48.9</w:t>
            </w:r>
          </w:p>
        </w:tc>
        <w:tc>
          <w:tcPr>
            <w:tcW w:w="63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8.8</w:t>
            </w:r>
          </w:p>
        </w:tc>
        <w:tc>
          <w:tcPr>
            <w:tcW w:w="810"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12.2</w:t>
            </w:r>
          </w:p>
        </w:tc>
        <w:tc>
          <w:tcPr>
            <w:tcW w:w="676"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7.8</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14.1</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1.2</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8.2</w:t>
            </w:r>
          </w:p>
        </w:tc>
        <w:tc>
          <w:tcPr>
            <w:tcW w:w="666"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0.8</w:t>
            </w:r>
          </w:p>
        </w:tc>
        <w:tc>
          <w:tcPr>
            <w:tcW w:w="552" w:type="dxa"/>
          </w:tcPr>
          <w:p w:rsidR="006229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111</w:t>
            </w:r>
          </w:p>
        </w:tc>
      </w:tr>
      <w:tr w:rsidR="0062291E" w:rsidRPr="004A5CFA" w:rsidTr="00E97D03">
        <w:tc>
          <w:tcPr>
            <w:tcW w:w="990" w:type="dxa"/>
            <w:gridSpan w:val="2"/>
          </w:tcPr>
          <w:p w:rsidR="0062291E" w:rsidRPr="00C62426" w:rsidRDefault="0062291E" w:rsidP="005C3305">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Slurry</w:t>
            </w:r>
          </w:p>
        </w:tc>
        <w:tc>
          <w:tcPr>
            <w:tcW w:w="915" w:type="dxa"/>
            <w:gridSpan w:val="3"/>
          </w:tcPr>
          <w:p w:rsidR="0062291E" w:rsidRPr="004A5CFA" w:rsidRDefault="0062291E" w:rsidP="00B81FA9">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Fe</w:t>
            </w:r>
            <w:r>
              <w:rPr>
                <w:rFonts w:ascii="Times New Roman" w:hAnsi="Times New Roman" w:cs="Times New Roman"/>
                <w:sz w:val="20"/>
                <w:szCs w:val="20"/>
              </w:rPr>
              <w:t>-Cu-</w:t>
            </w:r>
            <w:r w:rsidRPr="0062291E">
              <w:rPr>
                <w:rFonts w:ascii="Times New Roman" w:hAnsi="Times New Roman" w:cs="Times New Roman"/>
                <w:sz w:val="20"/>
                <w:szCs w:val="20"/>
              </w:rPr>
              <w:t>K</w:t>
            </w:r>
            <w:r>
              <w:rPr>
                <w:rFonts w:ascii="Times New Roman" w:hAnsi="Times New Roman" w:cs="Times New Roman"/>
                <w:sz w:val="20"/>
                <w:szCs w:val="20"/>
              </w:rPr>
              <w:t>-</w:t>
            </w:r>
            <w:r w:rsidRPr="0062291E">
              <w:rPr>
                <w:rFonts w:ascii="Times New Roman" w:hAnsi="Times New Roman" w:cs="Times New Roman"/>
                <w:sz w:val="20"/>
                <w:szCs w:val="20"/>
              </w:rPr>
              <w:t>Al</w:t>
            </w:r>
          </w:p>
        </w:tc>
        <w:tc>
          <w:tcPr>
            <w:tcW w:w="1155" w:type="dxa"/>
          </w:tcPr>
          <w:p w:rsidR="0062291E" w:rsidRPr="004A5CFA" w:rsidRDefault="00543DE6" w:rsidP="00543DE6">
            <w:pPr>
              <w:autoSpaceDE w:val="0"/>
              <w:autoSpaceDN w:val="0"/>
              <w:adjustRightInd w:val="0"/>
              <w:spacing w:line="360" w:lineRule="auto"/>
              <w:jc w:val="both"/>
              <w:rPr>
                <w:rFonts w:ascii="Times New Roman" w:hAnsi="Times New Roman" w:cs="Times New Roman"/>
                <w:sz w:val="20"/>
                <w:szCs w:val="20"/>
              </w:rPr>
            </w:pPr>
            <w:r w:rsidRPr="0062291E">
              <w:rPr>
                <w:rFonts w:ascii="Times New Roman" w:hAnsi="Times New Roman" w:cs="Times New Roman"/>
                <w:sz w:val="20"/>
                <w:szCs w:val="20"/>
              </w:rPr>
              <w:t xml:space="preserve">T = </w:t>
            </w:r>
            <w:r>
              <w:rPr>
                <w:rFonts w:ascii="Times New Roman" w:hAnsi="Times New Roman" w:cs="Times New Roman"/>
                <w:sz w:val="20"/>
                <w:szCs w:val="20"/>
              </w:rPr>
              <w:t>275</w:t>
            </w:r>
            <w:r w:rsidRPr="0062291E">
              <w:rPr>
                <w:rFonts w:ascii="Times New Roman" w:hAnsi="Times New Roman" w:cs="Times New Roman"/>
                <w:sz w:val="20"/>
                <w:szCs w:val="20"/>
              </w:rPr>
              <w:t xml:space="preserve"> </w:t>
            </w:r>
            <w:r>
              <w:rPr>
                <w:rFonts w:ascii="Times New Roman" w:hAnsi="Times New Roman" w:cs="Times New Roman"/>
                <w:sz w:val="20"/>
                <w:szCs w:val="20"/>
              </w:rPr>
              <w:t>°</w:t>
            </w:r>
            <w:r w:rsidRPr="0062291E">
              <w:rPr>
                <w:rFonts w:ascii="Times New Roman" w:hAnsi="Times New Roman" w:cs="Times New Roman"/>
                <w:sz w:val="20"/>
                <w:szCs w:val="20"/>
              </w:rPr>
              <w:t xml:space="preserve">C. STY = </w:t>
            </w:r>
            <w:r>
              <w:rPr>
                <w:rFonts w:ascii="Times New Roman" w:hAnsi="Times New Roman" w:cs="Times New Roman"/>
                <w:sz w:val="20"/>
                <w:szCs w:val="20"/>
              </w:rPr>
              <w:t>28.9</w:t>
            </w:r>
          </w:p>
        </w:tc>
        <w:tc>
          <w:tcPr>
            <w:tcW w:w="72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32.4</w:t>
            </w:r>
          </w:p>
        </w:tc>
        <w:tc>
          <w:tcPr>
            <w:tcW w:w="630"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7.4</w:t>
            </w:r>
          </w:p>
        </w:tc>
        <w:tc>
          <w:tcPr>
            <w:tcW w:w="810"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5.8</w:t>
            </w:r>
          </w:p>
        </w:tc>
        <w:tc>
          <w:tcPr>
            <w:tcW w:w="676"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3.5</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5.6</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1.6</w:t>
            </w:r>
          </w:p>
        </w:tc>
        <w:tc>
          <w:tcPr>
            <w:tcW w:w="632" w:type="dxa"/>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3.3</w:t>
            </w:r>
          </w:p>
        </w:tc>
        <w:tc>
          <w:tcPr>
            <w:tcW w:w="666" w:type="dxa"/>
            <w:gridSpan w:val="2"/>
          </w:tcPr>
          <w:p w:rsidR="0062291E" w:rsidRPr="004A5CFA" w:rsidRDefault="00380287"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2.1</w:t>
            </w:r>
          </w:p>
        </w:tc>
        <w:tc>
          <w:tcPr>
            <w:tcW w:w="552" w:type="dxa"/>
          </w:tcPr>
          <w:p w:rsidR="0062291E" w:rsidRPr="004A5CFA" w:rsidRDefault="00E97D03" w:rsidP="00B81FA9">
            <w:pPr>
              <w:autoSpaceDE w:val="0"/>
              <w:autoSpaceDN w:val="0"/>
              <w:adjustRightInd w:val="0"/>
              <w:spacing w:line="360" w:lineRule="auto"/>
              <w:jc w:val="both"/>
              <w:rPr>
                <w:rFonts w:ascii="Times New Roman" w:hAnsi="Times New Roman" w:cs="Times New Roman"/>
                <w:sz w:val="20"/>
                <w:szCs w:val="20"/>
              </w:rPr>
            </w:pPr>
            <w:r>
              <w:rPr>
                <w:rFonts w:ascii="Times New Roman" w:hAnsi="Times New Roman" w:cs="Times New Roman"/>
                <w:sz w:val="20"/>
                <w:szCs w:val="20"/>
              </w:rPr>
              <w:t>111</w:t>
            </w:r>
          </w:p>
        </w:tc>
      </w:tr>
    </w:tbl>
    <w:p w:rsidR="00D60A39" w:rsidRDefault="00D60A39" w:rsidP="00B81FA9">
      <w:pPr>
        <w:autoSpaceDE w:val="0"/>
        <w:autoSpaceDN w:val="0"/>
        <w:adjustRightInd w:val="0"/>
        <w:spacing w:after="0" w:line="360" w:lineRule="auto"/>
        <w:jc w:val="both"/>
        <w:rPr>
          <w:rFonts w:ascii="Times New Roman" w:hAnsi="Times New Roman" w:cs="Times New Roman"/>
          <w:sz w:val="20"/>
          <w:szCs w:val="20"/>
        </w:rPr>
      </w:pPr>
    </w:p>
    <w:p w:rsidR="00D60A39" w:rsidRPr="00D60A39" w:rsidRDefault="00D60A39" w:rsidP="00B81FA9">
      <w:pPr>
        <w:autoSpaceDE w:val="0"/>
        <w:autoSpaceDN w:val="0"/>
        <w:adjustRightInd w:val="0"/>
        <w:spacing w:after="0" w:line="360" w:lineRule="auto"/>
        <w:jc w:val="both"/>
        <w:rPr>
          <w:rFonts w:ascii="Times New Roman" w:hAnsi="Times New Roman" w:cs="Times New Roman"/>
          <w:b/>
          <w:sz w:val="24"/>
          <w:szCs w:val="24"/>
        </w:rPr>
      </w:pPr>
    </w:p>
    <w:p w:rsidR="00D60A39" w:rsidRPr="005228F7" w:rsidRDefault="00D60A39" w:rsidP="00D60A39">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5228F7">
        <w:rPr>
          <w:rFonts w:ascii="Times New Roman" w:hAnsi="Times New Roman" w:cs="Times New Roman"/>
          <w:b/>
          <w:sz w:val="24"/>
          <w:szCs w:val="24"/>
        </w:rPr>
        <w:t>Role of Active Site</w:t>
      </w:r>
    </w:p>
    <w:p w:rsidR="00D60A39" w:rsidRPr="005C3305" w:rsidRDefault="00D60A39" w:rsidP="00D60A39">
      <w:pPr>
        <w:autoSpaceDE w:val="0"/>
        <w:autoSpaceDN w:val="0"/>
        <w:adjustRightInd w:val="0"/>
        <w:spacing w:after="0" w:line="360" w:lineRule="auto"/>
        <w:jc w:val="both"/>
        <w:rPr>
          <w:rFonts w:ascii="Times New Roman" w:hAnsi="Times New Roman" w:cs="Times New Roman"/>
          <w:b/>
          <w:sz w:val="24"/>
          <w:szCs w:val="24"/>
        </w:rPr>
      </w:pPr>
    </w:p>
    <w:p w:rsidR="005C3305" w:rsidRPr="005C3305" w:rsidRDefault="005C3305" w:rsidP="00083402">
      <w:pPr>
        <w:autoSpaceDE w:val="0"/>
        <w:autoSpaceDN w:val="0"/>
        <w:adjustRightInd w:val="0"/>
        <w:spacing w:after="0" w:line="360" w:lineRule="auto"/>
        <w:ind w:firstLine="708"/>
        <w:jc w:val="both"/>
        <w:rPr>
          <w:rFonts w:ascii="Times New Roman" w:hAnsi="Times New Roman" w:cs="Times New Roman"/>
          <w:sz w:val="24"/>
          <w:szCs w:val="24"/>
        </w:rPr>
      </w:pPr>
      <w:r w:rsidRPr="005C3305">
        <w:rPr>
          <w:rFonts w:ascii="Times New Roman" w:hAnsi="Times New Roman" w:cs="Times New Roman"/>
          <w:sz w:val="24"/>
          <w:szCs w:val="24"/>
        </w:rPr>
        <w:t xml:space="preserve">Unlike cobalt, iron as </w:t>
      </w:r>
      <w:r w:rsidR="00DA2EB8">
        <w:rPr>
          <w:rFonts w:ascii="Times New Roman" w:hAnsi="Times New Roman" w:cs="Times New Roman"/>
          <w:sz w:val="24"/>
          <w:szCs w:val="24"/>
        </w:rPr>
        <w:t xml:space="preserve">an </w:t>
      </w:r>
      <w:r w:rsidRPr="005C3305">
        <w:rPr>
          <w:rFonts w:ascii="Times New Roman" w:hAnsi="Times New Roman" w:cs="Times New Roman"/>
          <w:sz w:val="24"/>
          <w:szCs w:val="24"/>
        </w:rPr>
        <w:t xml:space="preserve">active site is known to </w:t>
      </w:r>
      <w:r w:rsidR="00CC7FE1">
        <w:rPr>
          <w:rFonts w:ascii="Times New Roman" w:hAnsi="Times New Roman" w:cs="Times New Roman"/>
          <w:sz w:val="24"/>
          <w:szCs w:val="24"/>
        </w:rPr>
        <w:t>exhibit</w:t>
      </w:r>
      <w:r w:rsidRPr="005C3305">
        <w:rPr>
          <w:rFonts w:ascii="Times New Roman" w:hAnsi="Times New Roman" w:cs="Times New Roman"/>
          <w:sz w:val="24"/>
          <w:szCs w:val="24"/>
        </w:rPr>
        <w:t xml:space="preserve"> higher WGS activity, which makes it a less attractive choice for FT application as it will yield a </w:t>
      </w:r>
      <w:r w:rsidR="00A42EBB">
        <w:rPr>
          <w:rFonts w:ascii="Times New Roman" w:hAnsi="Times New Roman" w:cs="Times New Roman"/>
          <w:sz w:val="24"/>
          <w:szCs w:val="24"/>
        </w:rPr>
        <w:t xml:space="preserve">notable amount of </w:t>
      </w:r>
      <w:r w:rsidRPr="005C3305">
        <w:rPr>
          <w:rFonts w:ascii="Times New Roman" w:hAnsi="Times New Roman" w:cs="Times New Roman"/>
          <w:sz w:val="24"/>
          <w:szCs w:val="24"/>
        </w:rPr>
        <w:t>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as product. </w:t>
      </w:r>
      <w:r w:rsidR="00A42EBB">
        <w:rPr>
          <w:rFonts w:ascii="Times New Roman" w:hAnsi="Times New Roman" w:cs="Times New Roman"/>
          <w:sz w:val="24"/>
          <w:szCs w:val="24"/>
        </w:rPr>
        <w:t xml:space="preserve"> </w:t>
      </w:r>
      <w:r w:rsidRPr="005C3305">
        <w:rPr>
          <w:rFonts w:ascii="Times New Roman" w:hAnsi="Times New Roman" w:cs="Times New Roman"/>
          <w:sz w:val="24"/>
          <w:szCs w:val="24"/>
        </w:rPr>
        <w:t xml:space="preserve">However, when choosing a metal </w:t>
      </w:r>
      <w:r w:rsidR="00A42EBB">
        <w:rPr>
          <w:rFonts w:ascii="Times New Roman" w:hAnsi="Times New Roman" w:cs="Times New Roman"/>
          <w:sz w:val="24"/>
          <w:szCs w:val="24"/>
        </w:rPr>
        <w:t xml:space="preserve">catalyst for </w:t>
      </w:r>
      <w:r w:rsidRPr="005C3305">
        <w:rPr>
          <w:rFonts w:ascii="Times New Roman" w:hAnsi="Times New Roman" w:cs="Times New Roman"/>
          <w:sz w:val="24"/>
          <w:szCs w:val="24"/>
        </w:rPr>
        <w:t>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hydrogenation, the attributes which make Fe unattractive for FT favor in </w:t>
      </w:r>
      <w:r w:rsidR="00A42EBB">
        <w:rPr>
          <w:rFonts w:ascii="Times New Roman" w:hAnsi="Times New Roman" w:cs="Times New Roman"/>
          <w:sz w:val="24"/>
          <w:szCs w:val="24"/>
        </w:rPr>
        <w:t xml:space="preserve">the conversion of </w:t>
      </w:r>
      <w:r w:rsidRPr="005C3305">
        <w:rPr>
          <w:rFonts w:ascii="Times New Roman" w:hAnsi="Times New Roman" w:cs="Times New Roman"/>
          <w:sz w:val="24"/>
          <w:szCs w:val="24"/>
        </w:rPr>
        <w:t>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to hydrocarbon. </w:t>
      </w:r>
      <w:r w:rsidR="00A42EBB">
        <w:rPr>
          <w:rFonts w:ascii="Times New Roman" w:hAnsi="Times New Roman" w:cs="Times New Roman"/>
          <w:sz w:val="24"/>
          <w:szCs w:val="24"/>
        </w:rPr>
        <w:t xml:space="preserve"> </w:t>
      </w:r>
      <w:r w:rsidRPr="005C3305">
        <w:rPr>
          <w:rFonts w:ascii="Times New Roman" w:hAnsi="Times New Roman" w:cs="Times New Roman"/>
          <w:sz w:val="24"/>
          <w:szCs w:val="24"/>
        </w:rPr>
        <w:t>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hydrogenation over an iron catalyst has been shown to proceed via a two-step process, with initial conversion of 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to CO via the reverse water-gas shift reaction (RWGS) followed by chain propagation</w:t>
      </w:r>
      <w:r w:rsidR="00083402">
        <w:rPr>
          <w:rFonts w:ascii="Times New Roman" w:hAnsi="Times New Roman" w:cs="Times New Roman"/>
          <w:sz w:val="24"/>
          <w:szCs w:val="24"/>
        </w:rPr>
        <w:t xml:space="preserve"> [96, 98, 112, 113] </w:t>
      </w:r>
      <w:r w:rsidRPr="005C3305">
        <w:rPr>
          <w:rFonts w:ascii="Times New Roman" w:hAnsi="Times New Roman" w:cs="Times New Roman"/>
          <w:sz w:val="24"/>
          <w:szCs w:val="24"/>
        </w:rPr>
        <w:t>with water vapor displaying an inhibiting effect on the reaction rate</w:t>
      </w:r>
      <w:r w:rsidR="00083402">
        <w:rPr>
          <w:rFonts w:ascii="Times New Roman" w:hAnsi="Times New Roman" w:cs="Times New Roman"/>
          <w:sz w:val="24"/>
          <w:szCs w:val="24"/>
        </w:rPr>
        <w:t xml:space="preserve"> [98].  </w:t>
      </w:r>
      <w:r w:rsidR="00302569" w:rsidRPr="005C3305">
        <w:rPr>
          <w:rFonts w:ascii="Times New Roman" w:hAnsi="Times New Roman" w:cs="Times New Roman"/>
          <w:sz w:val="24"/>
          <w:szCs w:val="24"/>
        </w:rPr>
        <w:t>Therefore, it is necessary to find a way to remove the H</w:t>
      </w:r>
      <w:r w:rsidR="00302569" w:rsidRPr="00083402">
        <w:rPr>
          <w:rFonts w:ascii="Times New Roman" w:hAnsi="Times New Roman" w:cs="Times New Roman"/>
          <w:sz w:val="24"/>
          <w:szCs w:val="24"/>
          <w:vertAlign w:val="subscript"/>
        </w:rPr>
        <w:t>2</w:t>
      </w:r>
      <w:r w:rsidR="00302569" w:rsidRPr="005C3305">
        <w:rPr>
          <w:rFonts w:ascii="Times New Roman" w:hAnsi="Times New Roman" w:cs="Times New Roman"/>
          <w:sz w:val="24"/>
          <w:szCs w:val="24"/>
        </w:rPr>
        <w:t xml:space="preserve">O </w:t>
      </w:r>
      <w:r w:rsidR="00302569">
        <w:rPr>
          <w:rFonts w:ascii="Times New Roman" w:hAnsi="Times New Roman" w:cs="Times New Roman"/>
          <w:sz w:val="24"/>
          <w:szCs w:val="24"/>
        </w:rPr>
        <w:t>and such one way is to employ</w:t>
      </w:r>
      <w:r w:rsidRPr="005C3305">
        <w:rPr>
          <w:rFonts w:ascii="Times New Roman" w:hAnsi="Times New Roman" w:cs="Times New Roman"/>
          <w:sz w:val="24"/>
          <w:szCs w:val="24"/>
        </w:rPr>
        <w:t xml:space="preserve"> water permeable membranes within the reactor</w:t>
      </w:r>
      <w:r w:rsidR="00083402">
        <w:rPr>
          <w:rFonts w:ascii="Times New Roman" w:hAnsi="Times New Roman" w:cs="Times New Roman"/>
          <w:sz w:val="24"/>
          <w:szCs w:val="24"/>
        </w:rPr>
        <w:t xml:space="preserve"> [113].  </w:t>
      </w:r>
      <w:r w:rsidR="00A42EBB">
        <w:rPr>
          <w:rFonts w:ascii="Times New Roman" w:hAnsi="Times New Roman" w:cs="Times New Roman"/>
          <w:sz w:val="24"/>
          <w:szCs w:val="24"/>
        </w:rPr>
        <w:t xml:space="preserve"> </w:t>
      </w:r>
      <w:r w:rsidRPr="005C3305">
        <w:rPr>
          <w:rFonts w:ascii="Times New Roman" w:hAnsi="Times New Roman" w:cs="Times New Roman"/>
          <w:sz w:val="24"/>
          <w:szCs w:val="24"/>
        </w:rPr>
        <w:t xml:space="preserve">Riedel et al. </w:t>
      </w:r>
      <w:r w:rsidR="00083402">
        <w:rPr>
          <w:rFonts w:ascii="Times New Roman" w:hAnsi="Times New Roman" w:cs="Times New Roman"/>
          <w:sz w:val="24"/>
          <w:szCs w:val="24"/>
        </w:rPr>
        <w:t xml:space="preserve">[98] </w:t>
      </w:r>
      <w:r w:rsidRPr="005C3305">
        <w:rPr>
          <w:rFonts w:ascii="Times New Roman" w:hAnsi="Times New Roman" w:cs="Times New Roman"/>
          <w:sz w:val="24"/>
          <w:szCs w:val="24"/>
        </w:rPr>
        <w:t>reported a calculated equilibrium conversion of 72%, with actual conversion levels between 46 and 53%</w:t>
      </w:r>
      <w:r w:rsidR="00083402">
        <w:rPr>
          <w:rFonts w:ascii="Times New Roman" w:hAnsi="Times New Roman" w:cs="Times New Roman"/>
          <w:sz w:val="24"/>
          <w:szCs w:val="24"/>
        </w:rPr>
        <w:t>.</w:t>
      </w:r>
      <w:r w:rsidR="00A42EBB">
        <w:rPr>
          <w:rFonts w:ascii="Times New Roman" w:hAnsi="Times New Roman" w:cs="Times New Roman"/>
          <w:sz w:val="24"/>
          <w:szCs w:val="24"/>
        </w:rPr>
        <w:t xml:space="preserve"> </w:t>
      </w:r>
      <w:r w:rsidR="00302569">
        <w:rPr>
          <w:rFonts w:ascii="Times New Roman" w:hAnsi="Times New Roman" w:cs="Times New Roman"/>
          <w:sz w:val="24"/>
          <w:szCs w:val="24"/>
        </w:rPr>
        <w:t xml:space="preserve"> </w:t>
      </w:r>
      <w:r w:rsidR="00083402">
        <w:rPr>
          <w:rFonts w:ascii="Times New Roman" w:hAnsi="Times New Roman" w:cs="Times New Roman"/>
          <w:sz w:val="24"/>
          <w:szCs w:val="24"/>
        </w:rPr>
        <w:t xml:space="preserve"> </w:t>
      </w:r>
      <w:r w:rsidRPr="005C3305">
        <w:rPr>
          <w:rFonts w:ascii="Times New Roman" w:hAnsi="Times New Roman" w:cs="Times New Roman"/>
          <w:sz w:val="24"/>
          <w:szCs w:val="24"/>
        </w:rPr>
        <w:t xml:space="preserve">In general, </w:t>
      </w:r>
      <w:r w:rsidR="00302569">
        <w:rPr>
          <w:rFonts w:ascii="Times New Roman" w:hAnsi="Times New Roman" w:cs="Times New Roman"/>
          <w:sz w:val="24"/>
          <w:szCs w:val="24"/>
        </w:rPr>
        <w:t xml:space="preserve">the reported </w:t>
      </w:r>
      <w:r w:rsidRPr="005C3305">
        <w:rPr>
          <w:rFonts w:ascii="Times New Roman" w:hAnsi="Times New Roman" w:cs="Times New Roman"/>
          <w:sz w:val="24"/>
          <w:szCs w:val="24"/>
        </w:rPr>
        <w:t xml:space="preserve">conversion levels </w:t>
      </w:r>
      <w:r w:rsidR="00302569">
        <w:rPr>
          <w:rFonts w:ascii="Times New Roman" w:hAnsi="Times New Roman" w:cs="Times New Roman"/>
          <w:sz w:val="24"/>
          <w:szCs w:val="24"/>
        </w:rPr>
        <w:t>range from</w:t>
      </w:r>
      <w:r w:rsidRPr="005C3305">
        <w:rPr>
          <w:rFonts w:ascii="Times New Roman" w:hAnsi="Times New Roman" w:cs="Times New Roman"/>
          <w:sz w:val="24"/>
          <w:szCs w:val="24"/>
        </w:rPr>
        <w:t xml:space="preserve"> 19% to 68%</w:t>
      </w:r>
      <w:r w:rsidR="00083402">
        <w:rPr>
          <w:rFonts w:ascii="Times New Roman" w:hAnsi="Times New Roman" w:cs="Times New Roman"/>
          <w:sz w:val="24"/>
          <w:szCs w:val="24"/>
        </w:rPr>
        <w:t xml:space="preserve"> [114-116, 111]</w:t>
      </w:r>
      <w:r w:rsidR="00302569">
        <w:rPr>
          <w:rFonts w:ascii="Times New Roman" w:hAnsi="Times New Roman" w:cs="Times New Roman"/>
          <w:sz w:val="24"/>
          <w:szCs w:val="24"/>
        </w:rPr>
        <w:t xml:space="preserve"> depending on the type of </w:t>
      </w:r>
      <w:r w:rsidRPr="005C3305">
        <w:rPr>
          <w:rFonts w:ascii="Times New Roman" w:hAnsi="Times New Roman" w:cs="Times New Roman"/>
          <w:sz w:val="24"/>
          <w:szCs w:val="24"/>
        </w:rPr>
        <w:t>reactors, different catalysts as well as experimental conditions. It is noteworthy to mention that methane is thermodynamically the most favored HC product</w:t>
      </w:r>
      <w:r w:rsidR="00083402">
        <w:rPr>
          <w:rFonts w:ascii="Times New Roman" w:hAnsi="Times New Roman" w:cs="Times New Roman"/>
          <w:sz w:val="24"/>
          <w:szCs w:val="24"/>
        </w:rPr>
        <w:t xml:space="preserve"> [98]</w:t>
      </w:r>
      <w:r w:rsidRPr="005C3305">
        <w:rPr>
          <w:rFonts w:ascii="Times New Roman" w:hAnsi="Times New Roman" w:cs="Times New Roman"/>
          <w:color w:val="00679C"/>
          <w:sz w:val="24"/>
          <w:szCs w:val="24"/>
        </w:rPr>
        <w:t xml:space="preserve"> </w:t>
      </w:r>
      <w:r w:rsidRPr="005C3305">
        <w:rPr>
          <w:rFonts w:ascii="Times New Roman" w:hAnsi="Times New Roman" w:cs="Times New Roman"/>
          <w:sz w:val="24"/>
          <w:szCs w:val="24"/>
        </w:rPr>
        <w:t>while alkene selectivity in the C</w:t>
      </w:r>
      <w:r w:rsidRPr="00302569">
        <w:rPr>
          <w:rFonts w:ascii="Times New Roman" w:hAnsi="Times New Roman" w:cs="Times New Roman"/>
          <w:sz w:val="24"/>
          <w:szCs w:val="24"/>
          <w:vertAlign w:val="subscript"/>
        </w:rPr>
        <w:t>2</w:t>
      </w:r>
      <w:r w:rsidR="00302569">
        <w:rPr>
          <w:rFonts w:ascii="Times New Roman" w:hAnsi="Times New Roman" w:cs="Times New Roman"/>
          <w:sz w:val="24"/>
          <w:szCs w:val="24"/>
          <w:vertAlign w:val="subscript"/>
        </w:rPr>
        <w:t xml:space="preserve"> </w:t>
      </w:r>
      <w:r w:rsidR="00302569">
        <w:rPr>
          <w:rFonts w:ascii="Times New Roman" w:hAnsi="Times New Roman" w:cs="Times New Roman"/>
          <w:sz w:val="24"/>
          <w:szCs w:val="24"/>
        </w:rPr>
        <w:t xml:space="preserve">- </w:t>
      </w:r>
      <w:r w:rsidRPr="005C3305">
        <w:rPr>
          <w:rFonts w:ascii="Times New Roman" w:hAnsi="Times New Roman" w:cs="Times New Roman"/>
          <w:sz w:val="24"/>
          <w:szCs w:val="24"/>
        </w:rPr>
        <w:t>C</w:t>
      </w:r>
      <w:r w:rsidRPr="00302569">
        <w:rPr>
          <w:rFonts w:ascii="Times New Roman" w:hAnsi="Times New Roman" w:cs="Times New Roman"/>
          <w:sz w:val="24"/>
          <w:szCs w:val="24"/>
          <w:vertAlign w:val="subscript"/>
        </w:rPr>
        <w:t>5</w:t>
      </w:r>
      <w:r w:rsidRPr="005C3305">
        <w:rPr>
          <w:rFonts w:ascii="Times New Roman" w:hAnsi="Times New Roman" w:cs="Times New Roman"/>
          <w:sz w:val="24"/>
          <w:szCs w:val="24"/>
        </w:rPr>
        <w:t xml:space="preserve"> range of around 80% is commonly reported</w:t>
      </w:r>
      <w:r w:rsidR="00083402">
        <w:rPr>
          <w:rFonts w:ascii="Times New Roman" w:hAnsi="Times New Roman" w:cs="Times New Roman"/>
          <w:sz w:val="24"/>
          <w:szCs w:val="24"/>
        </w:rPr>
        <w:t xml:space="preserve"> [81, 98, 116, 117]. </w:t>
      </w:r>
      <w:r w:rsidR="00A42EBB">
        <w:rPr>
          <w:rFonts w:ascii="Times New Roman" w:hAnsi="Times New Roman" w:cs="Times New Roman"/>
          <w:sz w:val="24"/>
          <w:szCs w:val="24"/>
        </w:rPr>
        <w:t xml:space="preserve">  </w:t>
      </w:r>
      <w:r w:rsidRPr="005C3305">
        <w:rPr>
          <w:rFonts w:ascii="Times New Roman" w:hAnsi="Times New Roman" w:cs="Times New Roman"/>
          <w:sz w:val="24"/>
          <w:szCs w:val="24"/>
        </w:rPr>
        <w:t>Further</w:t>
      </w:r>
      <w:r w:rsidR="00302569">
        <w:rPr>
          <w:rFonts w:ascii="Times New Roman" w:hAnsi="Times New Roman" w:cs="Times New Roman"/>
          <w:sz w:val="24"/>
          <w:szCs w:val="24"/>
        </w:rPr>
        <w:t>,</w:t>
      </w:r>
      <w:r w:rsidRPr="005C3305">
        <w:rPr>
          <w:rFonts w:ascii="Times New Roman" w:hAnsi="Times New Roman" w:cs="Times New Roman"/>
          <w:sz w:val="24"/>
          <w:szCs w:val="24"/>
        </w:rPr>
        <w:t xml:space="preserve"> it is postulated that as ethane is re-adsorbed onto the catalyst’s surface and subsequently incorporated in the chain growth leading to long chain HCFT regimes, the ASF distributions deviate at the C</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-products with lower than expected concentrations</w:t>
      </w:r>
      <w:r w:rsidR="00083402">
        <w:rPr>
          <w:rFonts w:ascii="Times New Roman" w:hAnsi="Times New Roman" w:cs="Times New Roman"/>
          <w:sz w:val="24"/>
          <w:szCs w:val="24"/>
        </w:rPr>
        <w:t>[118-120].</w:t>
      </w:r>
      <w:r w:rsidR="00B96A03">
        <w:rPr>
          <w:rFonts w:ascii="Times New Roman" w:hAnsi="Times New Roman" w:cs="Times New Roman"/>
          <w:sz w:val="24"/>
          <w:szCs w:val="24"/>
        </w:rPr>
        <w:t xml:space="preserve"> </w:t>
      </w:r>
      <w:r w:rsidR="00083402">
        <w:rPr>
          <w:rFonts w:ascii="Times New Roman" w:hAnsi="Times New Roman" w:cs="Times New Roman"/>
          <w:sz w:val="24"/>
          <w:szCs w:val="24"/>
        </w:rPr>
        <w:t xml:space="preserve"> </w:t>
      </w:r>
      <w:r w:rsidRPr="005C3305">
        <w:rPr>
          <w:rFonts w:ascii="Times New Roman" w:hAnsi="Times New Roman" w:cs="Times New Roman"/>
          <w:sz w:val="24"/>
          <w:szCs w:val="24"/>
        </w:rPr>
        <w:t>This phenomenon is, however, not apparent in ASF plots in 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hydrogenation regimes, with C</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products seemingly high in concentration</w:t>
      </w:r>
      <w:r w:rsidR="00083402">
        <w:rPr>
          <w:rFonts w:ascii="Times New Roman" w:hAnsi="Times New Roman" w:cs="Times New Roman"/>
          <w:sz w:val="24"/>
          <w:szCs w:val="24"/>
        </w:rPr>
        <w:t xml:space="preserve"> [98, 117].  </w:t>
      </w:r>
      <w:r w:rsidR="00A42EBB">
        <w:rPr>
          <w:rFonts w:ascii="Times New Roman" w:hAnsi="Times New Roman" w:cs="Times New Roman"/>
          <w:sz w:val="24"/>
          <w:szCs w:val="24"/>
        </w:rPr>
        <w:t xml:space="preserve">  </w:t>
      </w:r>
      <w:r w:rsidRPr="005C3305">
        <w:rPr>
          <w:rFonts w:ascii="Times New Roman" w:hAnsi="Times New Roman" w:cs="Times New Roman"/>
          <w:sz w:val="24"/>
          <w:szCs w:val="24"/>
        </w:rPr>
        <w:t>However, as with FT regimes, one can assume that either the iron magnetite phase is responsible for the water gas shift activity</w:t>
      </w:r>
      <w:r w:rsidR="00083402">
        <w:rPr>
          <w:rFonts w:ascii="Times New Roman" w:hAnsi="Times New Roman" w:cs="Times New Roman"/>
          <w:sz w:val="24"/>
          <w:szCs w:val="24"/>
        </w:rPr>
        <w:t xml:space="preserve"> [121]</w:t>
      </w:r>
      <w:r w:rsidRPr="005C3305">
        <w:rPr>
          <w:rFonts w:ascii="Times New Roman" w:hAnsi="Times New Roman" w:cs="Times New Roman"/>
          <w:color w:val="00679C"/>
          <w:sz w:val="24"/>
          <w:szCs w:val="24"/>
        </w:rPr>
        <w:t xml:space="preserve"> </w:t>
      </w:r>
      <w:r w:rsidRPr="005C3305">
        <w:rPr>
          <w:rFonts w:ascii="Times New Roman" w:hAnsi="Times New Roman" w:cs="Times New Roman"/>
          <w:sz w:val="24"/>
          <w:szCs w:val="24"/>
        </w:rPr>
        <w:t>or an amorphous oxidic iron phase</w:t>
      </w:r>
      <w:r w:rsidR="00AC6C87">
        <w:rPr>
          <w:rFonts w:ascii="Times New Roman" w:hAnsi="Times New Roman" w:cs="Times New Roman"/>
          <w:sz w:val="24"/>
          <w:szCs w:val="24"/>
        </w:rPr>
        <w:t xml:space="preserve"> [101], </w:t>
      </w:r>
      <w:r w:rsidRPr="005C3305">
        <w:rPr>
          <w:rFonts w:ascii="Times New Roman" w:hAnsi="Times New Roman" w:cs="Times New Roman"/>
          <w:sz w:val="24"/>
          <w:szCs w:val="24"/>
        </w:rPr>
        <w:t xml:space="preserve">while the carbide phase is essential for chain growth, most likely the </w:t>
      </w:r>
      <w:r w:rsidR="00AC6C87">
        <w:rPr>
          <w:rFonts w:ascii="Times New Roman" w:hAnsi="Times New Roman" w:cs="Times New Roman"/>
          <w:sz w:val="24"/>
          <w:szCs w:val="24"/>
        </w:rPr>
        <w:t>χ</w:t>
      </w:r>
      <w:r w:rsidRPr="005C3305">
        <w:rPr>
          <w:rFonts w:ascii="Times New Roman" w:hAnsi="Times New Roman" w:cs="Times New Roman"/>
          <w:sz w:val="24"/>
          <w:szCs w:val="24"/>
        </w:rPr>
        <w:t>-Fe</w:t>
      </w:r>
      <w:r w:rsidRPr="00AC6C87">
        <w:rPr>
          <w:rFonts w:ascii="Times New Roman" w:hAnsi="Times New Roman" w:cs="Times New Roman"/>
          <w:sz w:val="24"/>
          <w:szCs w:val="24"/>
          <w:vertAlign w:val="subscript"/>
        </w:rPr>
        <w:t>5</w:t>
      </w:r>
      <w:r w:rsidRPr="005C3305">
        <w:rPr>
          <w:rFonts w:ascii="Times New Roman" w:hAnsi="Times New Roman" w:cs="Times New Roman"/>
          <w:sz w:val="24"/>
          <w:szCs w:val="24"/>
        </w:rPr>
        <w:t>C</w:t>
      </w:r>
      <w:r w:rsidRPr="00AC6C87">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phase</w:t>
      </w:r>
      <w:r w:rsidR="00AC6C87">
        <w:rPr>
          <w:rFonts w:ascii="Times New Roman" w:hAnsi="Times New Roman" w:cs="Times New Roman"/>
          <w:sz w:val="24"/>
          <w:szCs w:val="24"/>
        </w:rPr>
        <w:t xml:space="preserve"> [122, </w:t>
      </w:r>
      <w:r w:rsidR="00AC6C87">
        <w:rPr>
          <w:rFonts w:ascii="Times New Roman" w:hAnsi="Times New Roman" w:cs="Times New Roman"/>
          <w:sz w:val="24"/>
          <w:szCs w:val="24"/>
        </w:rPr>
        <w:lastRenderedPageBreak/>
        <w:t xml:space="preserve">123]. </w:t>
      </w:r>
      <w:r w:rsidR="00DA2EB8">
        <w:rPr>
          <w:rFonts w:ascii="Times New Roman" w:hAnsi="Times New Roman" w:cs="Times New Roman"/>
          <w:sz w:val="24"/>
          <w:szCs w:val="24"/>
        </w:rPr>
        <w:t xml:space="preserve"> </w:t>
      </w:r>
      <w:r w:rsidR="00B96A03">
        <w:rPr>
          <w:rFonts w:ascii="Times New Roman" w:hAnsi="Times New Roman" w:cs="Times New Roman"/>
          <w:sz w:val="24"/>
          <w:szCs w:val="24"/>
        </w:rPr>
        <w:t xml:space="preserve"> </w:t>
      </w:r>
      <w:r w:rsidRPr="005C3305">
        <w:rPr>
          <w:rFonts w:ascii="Times New Roman" w:hAnsi="Times New Roman" w:cs="Times New Roman"/>
          <w:sz w:val="24"/>
          <w:szCs w:val="24"/>
        </w:rPr>
        <w:t>CO</w:t>
      </w:r>
      <w:r w:rsidRPr="00AC6C87">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-hydrogenation over iron-based catalysts yields high percentages of alkenes, which can be easily upgraded to HC fuels as shown in </w:t>
      </w:r>
      <w:r w:rsidR="00AC6C87">
        <w:rPr>
          <w:rFonts w:ascii="Times New Roman" w:hAnsi="Times New Roman" w:cs="Times New Roman"/>
          <w:sz w:val="24"/>
          <w:szCs w:val="24"/>
        </w:rPr>
        <w:t xml:space="preserve">Fig. 5.8 [124]. </w:t>
      </w:r>
    </w:p>
    <w:p w:rsidR="005C3305" w:rsidRPr="005C3305" w:rsidRDefault="005C3305" w:rsidP="00D60A39">
      <w:pPr>
        <w:autoSpaceDE w:val="0"/>
        <w:autoSpaceDN w:val="0"/>
        <w:adjustRightInd w:val="0"/>
        <w:spacing w:after="0" w:line="360" w:lineRule="auto"/>
        <w:jc w:val="both"/>
        <w:rPr>
          <w:rFonts w:ascii="Times New Roman" w:hAnsi="Times New Roman" w:cs="Times New Roman"/>
          <w:sz w:val="24"/>
          <w:szCs w:val="24"/>
        </w:rPr>
      </w:pPr>
    </w:p>
    <w:p w:rsidR="005C3305" w:rsidRPr="005C3305" w:rsidRDefault="00083402" w:rsidP="00D60A39">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697938" cy="2210462"/>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699146" cy="2210931"/>
                    </a:xfrm>
                    <a:prstGeom prst="rect">
                      <a:avLst/>
                    </a:prstGeom>
                    <a:noFill/>
                    <a:ln w="9525">
                      <a:noFill/>
                      <a:miter lim="800000"/>
                      <a:headEnd/>
                      <a:tailEnd/>
                    </a:ln>
                  </pic:spPr>
                </pic:pic>
              </a:graphicData>
            </a:graphic>
          </wp:inline>
        </w:drawing>
      </w:r>
    </w:p>
    <w:p w:rsidR="005C3305" w:rsidRPr="005C3305" w:rsidRDefault="005C3305" w:rsidP="00D60A39">
      <w:pPr>
        <w:autoSpaceDE w:val="0"/>
        <w:autoSpaceDN w:val="0"/>
        <w:adjustRightInd w:val="0"/>
        <w:spacing w:after="0" w:line="360" w:lineRule="auto"/>
        <w:jc w:val="both"/>
        <w:rPr>
          <w:rFonts w:ascii="Times New Roman" w:hAnsi="Times New Roman" w:cs="Times New Roman"/>
          <w:sz w:val="24"/>
          <w:szCs w:val="24"/>
        </w:rPr>
      </w:pPr>
    </w:p>
    <w:p w:rsidR="005C3305" w:rsidRDefault="005C3305" w:rsidP="00D60A39">
      <w:pPr>
        <w:autoSpaceDE w:val="0"/>
        <w:autoSpaceDN w:val="0"/>
        <w:adjustRightInd w:val="0"/>
        <w:spacing w:after="0" w:line="360" w:lineRule="auto"/>
        <w:jc w:val="both"/>
        <w:rPr>
          <w:rFonts w:ascii="Times New Roman" w:hAnsi="Times New Roman" w:cs="Times New Roman"/>
          <w:sz w:val="24"/>
          <w:szCs w:val="24"/>
        </w:rPr>
      </w:pPr>
      <w:r w:rsidRPr="005C3305">
        <w:rPr>
          <w:rFonts w:ascii="Times New Roman" w:hAnsi="Times New Roman" w:cs="Times New Roman"/>
          <w:sz w:val="24"/>
          <w:szCs w:val="24"/>
        </w:rPr>
        <w:t xml:space="preserve">Fig. </w:t>
      </w:r>
      <w:r w:rsidR="00083402">
        <w:rPr>
          <w:rFonts w:ascii="Times New Roman" w:hAnsi="Times New Roman" w:cs="Times New Roman"/>
          <w:sz w:val="24"/>
          <w:szCs w:val="24"/>
        </w:rPr>
        <w:t>5.8</w:t>
      </w:r>
      <w:r w:rsidRPr="005C3305">
        <w:rPr>
          <w:rFonts w:ascii="Times New Roman" w:hAnsi="Times New Roman" w:cs="Times New Roman"/>
          <w:sz w:val="24"/>
          <w:szCs w:val="24"/>
        </w:rPr>
        <w:t>. Schematic representation of 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w:t>
      </w:r>
      <w:r w:rsidR="007069BD">
        <w:rPr>
          <w:rFonts w:ascii="Times New Roman" w:hAnsi="Times New Roman" w:cs="Times New Roman"/>
          <w:sz w:val="24"/>
          <w:szCs w:val="24"/>
        </w:rPr>
        <w:t>conversion</w:t>
      </w:r>
      <w:r w:rsidRPr="005C3305">
        <w:rPr>
          <w:rFonts w:ascii="Times New Roman" w:hAnsi="Times New Roman" w:cs="Times New Roman"/>
          <w:sz w:val="24"/>
          <w:szCs w:val="24"/>
        </w:rPr>
        <w:t xml:space="preserve"> to HC fuels, employing a two stage synthesis process, with CO</w:t>
      </w:r>
      <w:r w:rsidRPr="00083402">
        <w:rPr>
          <w:rFonts w:ascii="Times New Roman" w:hAnsi="Times New Roman" w:cs="Times New Roman"/>
          <w:sz w:val="24"/>
          <w:szCs w:val="24"/>
          <w:vertAlign w:val="subscript"/>
        </w:rPr>
        <w:t>2</w:t>
      </w:r>
      <w:r w:rsidRPr="005C3305">
        <w:rPr>
          <w:rFonts w:ascii="Times New Roman" w:hAnsi="Times New Roman" w:cs="Times New Roman"/>
          <w:sz w:val="24"/>
          <w:szCs w:val="24"/>
        </w:rPr>
        <w:t xml:space="preserve"> initially converted to alkenes, which are then subsequently </w:t>
      </w:r>
      <w:r w:rsidR="007069BD">
        <w:rPr>
          <w:rFonts w:ascii="Times New Roman" w:hAnsi="Times New Roman" w:cs="Times New Roman"/>
          <w:sz w:val="24"/>
          <w:szCs w:val="24"/>
        </w:rPr>
        <w:t>converted</w:t>
      </w:r>
      <w:r w:rsidRPr="005C3305">
        <w:rPr>
          <w:rFonts w:ascii="Times New Roman" w:hAnsi="Times New Roman" w:cs="Times New Roman"/>
          <w:sz w:val="24"/>
          <w:szCs w:val="24"/>
        </w:rPr>
        <w:t xml:space="preserve"> to HC fuel over a solid acid catalyst such as zeolites</w:t>
      </w:r>
      <w:r w:rsidR="00083402">
        <w:rPr>
          <w:rFonts w:ascii="Times New Roman" w:hAnsi="Times New Roman" w:cs="Times New Roman"/>
          <w:sz w:val="24"/>
          <w:szCs w:val="24"/>
        </w:rPr>
        <w:t xml:space="preserve"> [117]. </w:t>
      </w:r>
    </w:p>
    <w:p w:rsidR="003918C2" w:rsidRDefault="003918C2" w:rsidP="00D60A39">
      <w:pPr>
        <w:autoSpaceDE w:val="0"/>
        <w:autoSpaceDN w:val="0"/>
        <w:adjustRightInd w:val="0"/>
        <w:spacing w:after="0" w:line="360" w:lineRule="auto"/>
        <w:jc w:val="both"/>
        <w:rPr>
          <w:rFonts w:ascii="Times New Roman" w:hAnsi="Times New Roman" w:cs="Times New Roman"/>
          <w:sz w:val="24"/>
          <w:szCs w:val="24"/>
        </w:rPr>
      </w:pPr>
    </w:p>
    <w:p w:rsidR="003918C2" w:rsidRPr="005228F7" w:rsidRDefault="003918C2" w:rsidP="003918C2">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5228F7">
        <w:rPr>
          <w:rFonts w:ascii="Times New Roman" w:hAnsi="Times New Roman" w:cs="Times New Roman"/>
          <w:b/>
          <w:sz w:val="24"/>
          <w:szCs w:val="24"/>
        </w:rPr>
        <w:t>Role of Promoter</w:t>
      </w:r>
    </w:p>
    <w:p w:rsidR="003918C2" w:rsidRDefault="003918C2" w:rsidP="003918C2">
      <w:pPr>
        <w:autoSpaceDE w:val="0"/>
        <w:autoSpaceDN w:val="0"/>
        <w:adjustRightInd w:val="0"/>
        <w:spacing w:after="0" w:line="360" w:lineRule="auto"/>
        <w:jc w:val="both"/>
        <w:rPr>
          <w:rFonts w:ascii="Times New Roman" w:hAnsi="Times New Roman" w:cs="Times New Roman"/>
          <w:sz w:val="24"/>
          <w:szCs w:val="24"/>
        </w:rPr>
      </w:pPr>
    </w:p>
    <w:p w:rsidR="003918C2" w:rsidRDefault="007069BD" w:rsidP="0028256C">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28256C" w:rsidRPr="0028256C">
        <w:rPr>
          <w:rFonts w:ascii="Times New Roman" w:hAnsi="Times New Roman" w:cs="Times New Roman"/>
          <w:sz w:val="24"/>
          <w:szCs w:val="24"/>
        </w:rPr>
        <w:t xml:space="preserve">romoters are </w:t>
      </w:r>
      <w:r>
        <w:rPr>
          <w:rFonts w:ascii="Times New Roman" w:hAnsi="Times New Roman" w:cs="Times New Roman"/>
          <w:sz w:val="24"/>
          <w:szCs w:val="24"/>
        </w:rPr>
        <w:t>often</w:t>
      </w:r>
      <w:r w:rsidRPr="0028256C">
        <w:rPr>
          <w:rFonts w:ascii="Times New Roman" w:hAnsi="Times New Roman" w:cs="Times New Roman"/>
          <w:sz w:val="24"/>
          <w:szCs w:val="24"/>
        </w:rPr>
        <w:t xml:space="preserve"> </w:t>
      </w:r>
      <w:r w:rsidR="0028256C" w:rsidRPr="0028256C">
        <w:rPr>
          <w:rFonts w:ascii="Times New Roman" w:hAnsi="Times New Roman" w:cs="Times New Roman"/>
          <w:sz w:val="24"/>
          <w:szCs w:val="24"/>
        </w:rPr>
        <w:t>added to catalysts to tailor and optimize product distribution</w:t>
      </w:r>
      <w:r w:rsidR="00BC618E">
        <w:rPr>
          <w:rFonts w:ascii="Times New Roman" w:hAnsi="Times New Roman" w:cs="Times New Roman"/>
          <w:sz w:val="24"/>
          <w:szCs w:val="24"/>
        </w:rPr>
        <w:t xml:space="preserve">.  For </w:t>
      </w:r>
      <w:r w:rsidR="00BC618E" w:rsidRPr="005C3305">
        <w:rPr>
          <w:rFonts w:ascii="Times New Roman" w:hAnsi="Times New Roman" w:cs="Times New Roman"/>
          <w:sz w:val="24"/>
          <w:szCs w:val="24"/>
        </w:rPr>
        <w:t>CO</w:t>
      </w:r>
      <w:r w:rsidR="00BC618E" w:rsidRPr="00083402">
        <w:rPr>
          <w:rFonts w:ascii="Times New Roman" w:hAnsi="Times New Roman" w:cs="Times New Roman"/>
          <w:sz w:val="24"/>
          <w:szCs w:val="24"/>
          <w:vertAlign w:val="subscript"/>
        </w:rPr>
        <w:t>2</w:t>
      </w:r>
      <w:r w:rsidR="00BC618E" w:rsidRPr="005C3305">
        <w:rPr>
          <w:rFonts w:ascii="Times New Roman" w:hAnsi="Times New Roman" w:cs="Times New Roman"/>
          <w:sz w:val="24"/>
          <w:szCs w:val="24"/>
        </w:rPr>
        <w:t xml:space="preserve"> </w:t>
      </w:r>
      <w:r w:rsidR="00BC618E">
        <w:rPr>
          <w:rFonts w:ascii="Times New Roman" w:hAnsi="Times New Roman" w:cs="Times New Roman"/>
          <w:sz w:val="24"/>
          <w:szCs w:val="24"/>
        </w:rPr>
        <w:t>conversion</w:t>
      </w:r>
      <w:r w:rsidR="00BC618E" w:rsidRPr="005C3305">
        <w:rPr>
          <w:rFonts w:ascii="Times New Roman" w:hAnsi="Times New Roman" w:cs="Times New Roman"/>
          <w:sz w:val="24"/>
          <w:szCs w:val="24"/>
        </w:rPr>
        <w:t xml:space="preserve"> to HC fuels</w:t>
      </w:r>
      <w:r w:rsidR="00BC618E">
        <w:rPr>
          <w:rFonts w:ascii="Times New Roman" w:hAnsi="Times New Roman" w:cs="Times New Roman"/>
          <w:sz w:val="24"/>
          <w:szCs w:val="24"/>
        </w:rPr>
        <w:t xml:space="preserve">, </w:t>
      </w:r>
      <w:r>
        <w:rPr>
          <w:rFonts w:ascii="Times New Roman" w:hAnsi="Times New Roman" w:cs="Times New Roman"/>
          <w:sz w:val="24"/>
          <w:szCs w:val="24"/>
        </w:rPr>
        <w:t xml:space="preserve">they are employed </w:t>
      </w:r>
      <w:r w:rsidRPr="0028256C">
        <w:rPr>
          <w:rFonts w:ascii="Times New Roman" w:hAnsi="Times New Roman" w:cs="Times New Roman"/>
          <w:sz w:val="24"/>
          <w:szCs w:val="24"/>
        </w:rPr>
        <w:t>to increase the yield of the desired hydrocarbon products</w:t>
      </w:r>
      <w:r w:rsidR="0028256C" w:rsidRPr="0028256C">
        <w:rPr>
          <w:rFonts w:ascii="Times New Roman" w:hAnsi="Times New Roman" w:cs="Times New Roman"/>
          <w:sz w:val="24"/>
          <w:szCs w:val="24"/>
        </w:rPr>
        <w:t xml:space="preserve">. </w:t>
      </w:r>
      <w:r w:rsidR="0028256C">
        <w:rPr>
          <w:rFonts w:ascii="Times New Roman" w:hAnsi="Times New Roman" w:cs="Times New Roman"/>
          <w:sz w:val="24"/>
          <w:szCs w:val="24"/>
        </w:rPr>
        <w:t xml:space="preserve"> </w:t>
      </w:r>
      <w:r w:rsidR="0028256C" w:rsidRPr="0028256C">
        <w:rPr>
          <w:rFonts w:ascii="Times New Roman" w:hAnsi="Times New Roman" w:cs="Times New Roman"/>
          <w:sz w:val="24"/>
          <w:szCs w:val="24"/>
        </w:rPr>
        <w:t>Though iron catalysts are able to convert CO</w:t>
      </w:r>
      <w:r w:rsidR="0028256C" w:rsidRPr="0028256C">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with a much higher affinity for alkenes and long chain HC in comparison to cobalt, the undoped catalyst show high selectivity to undesired products and thus promoters are needed to tailor and optimize the synthesis yield</w:t>
      </w:r>
      <w:r w:rsidR="00336341">
        <w:rPr>
          <w:rFonts w:ascii="Times New Roman" w:hAnsi="Times New Roman" w:cs="Times New Roman"/>
          <w:sz w:val="24"/>
          <w:szCs w:val="24"/>
        </w:rPr>
        <w:t xml:space="preserve"> [117]. </w:t>
      </w:r>
      <w:r w:rsidR="0028256C" w:rsidRPr="0028256C">
        <w:rPr>
          <w:rFonts w:ascii="Times New Roman" w:hAnsi="Times New Roman" w:cs="Times New Roman"/>
          <w:sz w:val="24"/>
          <w:szCs w:val="24"/>
        </w:rPr>
        <w:t xml:space="preserve"> Promoters can either act as electronic promoters or as structural promoters, or possibly as both. </w:t>
      </w:r>
      <w:r w:rsidR="00E824F5">
        <w:rPr>
          <w:rFonts w:ascii="Times New Roman" w:hAnsi="Times New Roman" w:cs="Times New Roman"/>
          <w:sz w:val="24"/>
          <w:szCs w:val="24"/>
        </w:rPr>
        <w:t xml:space="preserve"> </w:t>
      </w:r>
      <w:r w:rsidR="0028256C" w:rsidRPr="0028256C">
        <w:rPr>
          <w:rFonts w:ascii="Times New Roman" w:hAnsi="Times New Roman" w:cs="Times New Roman"/>
          <w:sz w:val="24"/>
          <w:szCs w:val="24"/>
        </w:rPr>
        <w:t>Structural promoters affect the formation and stabilization of the active phase</w:t>
      </w:r>
      <w:r w:rsidR="00E824F5">
        <w:rPr>
          <w:rFonts w:ascii="Times New Roman" w:hAnsi="Times New Roman" w:cs="Times New Roman"/>
          <w:sz w:val="24"/>
          <w:szCs w:val="24"/>
        </w:rPr>
        <w:t xml:space="preserve"> of the catalyst</w:t>
      </w:r>
      <w:r w:rsidR="0028256C" w:rsidRPr="0028256C">
        <w:rPr>
          <w:rFonts w:ascii="Times New Roman" w:hAnsi="Times New Roman" w:cs="Times New Roman"/>
          <w:sz w:val="24"/>
          <w:szCs w:val="24"/>
        </w:rPr>
        <w:t xml:space="preserve">, leading to a better dispersion of the catalyst over the support, which tends to yield higher conversion rates. </w:t>
      </w:r>
      <w:r w:rsidR="00E824F5">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Electronic promoters on the other hand may donate or withdraw electron density near the valence band of the catalyst, </w:t>
      </w:r>
      <w:r w:rsidR="00E824F5">
        <w:rPr>
          <w:rFonts w:ascii="Times New Roman" w:hAnsi="Times New Roman" w:cs="Times New Roman"/>
          <w:sz w:val="24"/>
          <w:szCs w:val="24"/>
        </w:rPr>
        <w:t>and thus</w:t>
      </w:r>
      <w:r w:rsidR="0028256C" w:rsidRPr="0028256C">
        <w:rPr>
          <w:rFonts w:ascii="Times New Roman" w:hAnsi="Times New Roman" w:cs="Times New Roman"/>
          <w:sz w:val="24"/>
          <w:szCs w:val="24"/>
        </w:rPr>
        <w:t xml:space="preserve"> modif</w:t>
      </w:r>
      <w:r w:rsidR="00E824F5">
        <w:rPr>
          <w:rFonts w:ascii="Times New Roman" w:hAnsi="Times New Roman" w:cs="Times New Roman"/>
          <w:sz w:val="24"/>
          <w:szCs w:val="24"/>
        </w:rPr>
        <w:t xml:space="preserve">ying </w:t>
      </w:r>
      <w:r w:rsidR="0028256C" w:rsidRPr="0028256C">
        <w:rPr>
          <w:rFonts w:ascii="Times New Roman" w:hAnsi="Times New Roman" w:cs="Times New Roman"/>
          <w:sz w:val="24"/>
          <w:szCs w:val="24"/>
        </w:rPr>
        <w:t xml:space="preserve">the local electron density around the surface </w:t>
      </w:r>
      <w:r w:rsidR="00E824F5">
        <w:rPr>
          <w:rFonts w:ascii="Times New Roman" w:hAnsi="Times New Roman" w:cs="Times New Roman"/>
          <w:sz w:val="24"/>
          <w:szCs w:val="24"/>
        </w:rPr>
        <w:t xml:space="preserve">which lead to the modification of the </w:t>
      </w:r>
      <w:r w:rsidR="0028256C" w:rsidRPr="0028256C">
        <w:rPr>
          <w:rFonts w:ascii="Times New Roman" w:hAnsi="Times New Roman" w:cs="Times New Roman"/>
          <w:sz w:val="24"/>
          <w:szCs w:val="24"/>
        </w:rPr>
        <w:t xml:space="preserve">active site. </w:t>
      </w:r>
      <w:r w:rsidR="00E824F5">
        <w:rPr>
          <w:rFonts w:ascii="Times New Roman" w:hAnsi="Times New Roman" w:cs="Times New Roman"/>
          <w:sz w:val="24"/>
          <w:szCs w:val="24"/>
        </w:rPr>
        <w:t xml:space="preserve">  </w:t>
      </w:r>
      <w:r w:rsidR="0028256C" w:rsidRPr="0028256C">
        <w:rPr>
          <w:rFonts w:ascii="Times New Roman" w:hAnsi="Times New Roman" w:cs="Times New Roman"/>
          <w:sz w:val="24"/>
          <w:szCs w:val="24"/>
        </w:rPr>
        <w:t>Electronic promoters usually not only increase conversion levels, but also alter product selectivity</w:t>
      </w:r>
      <w:r w:rsidR="00336341">
        <w:rPr>
          <w:rFonts w:ascii="Times New Roman" w:hAnsi="Times New Roman" w:cs="Times New Roman"/>
          <w:sz w:val="24"/>
          <w:szCs w:val="24"/>
        </w:rPr>
        <w:t xml:space="preserve"> [117]. </w:t>
      </w:r>
      <w:r w:rsidR="0028256C" w:rsidRPr="0028256C">
        <w:rPr>
          <w:rFonts w:ascii="Times New Roman" w:hAnsi="Times New Roman" w:cs="Times New Roman"/>
          <w:sz w:val="24"/>
          <w:szCs w:val="24"/>
        </w:rPr>
        <w:t xml:space="preserve"> The role of Mn has been reported to be two</w:t>
      </w:r>
      <w:r w:rsidR="00E824F5">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fold. </w:t>
      </w:r>
      <w:r w:rsidR="00E824F5">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Besides acting as a structural promoter, Mn also has an electronic effect on iron. </w:t>
      </w:r>
      <w:r w:rsidR="00C337D8">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The addition of Mn to an iron catalyst suppresses methane formation and increases the alkene/alkane ratio in FT as well as </w:t>
      </w:r>
      <w:r w:rsidR="0028256C" w:rsidRPr="0028256C">
        <w:rPr>
          <w:rFonts w:ascii="Times New Roman" w:hAnsi="Times New Roman" w:cs="Times New Roman"/>
          <w:sz w:val="24"/>
          <w:szCs w:val="24"/>
        </w:rPr>
        <w:lastRenderedPageBreak/>
        <w:t>CO</w:t>
      </w:r>
      <w:r w:rsidR="0028256C" w:rsidRPr="005228F7">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hydrogenation</w:t>
      </w:r>
      <w:r w:rsidR="00336341">
        <w:rPr>
          <w:rFonts w:ascii="Times New Roman" w:hAnsi="Times New Roman" w:cs="Times New Roman"/>
          <w:sz w:val="24"/>
          <w:szCs w:val="24"/>
        </w:rPr>
        <w:t xml:space="preserve"> [116, 117]</w:t>
      </w:r>
      <w:r w:rsidR="0028256C" w:rsidRPr="0028256C">
        <w:rPr>
          <w:rFonts w:ascii="Times New Roman" w:hAnsi="Times New Roman" w:cs="Times New Roman"/>
          <w:color w:val="00679C"/>
          <w:sz w:val="24"/>
          <w:szCs w:val="24"/>
        </w:rPr>
        <w:t xml:space="preserve"> </w:t>
      </w:r>
      <w:r w:rsidR="0028256C" w:rsidRPr="0028256C">
        <w:rPr>
          <w:rFonts w:ascii="Times New Roman" w:hAnsi="Times New Roman" w:cs="Times New Roman"/>
          <w:sz w:val="24"/>
          <w:szCs w:val="24"/>
        </w:rPr>
        <w:t>acting both as a structural and an electronic promoter</w:t>
      </w:r>
      <w:r w:rsidR="00336341">
        <w:rPr>
          <w:rFonts w:ascii="Times New Roman" w:hAnsi="Times New Roman" w:cs="Times New Roman"/>
          <w:sz w:val="24"/>
          <w:szCs w:val="24"/>
        </w:rPr>
        <w:t xml:space="preserve"> [125]</w:t>
      </w:r>
      <w:r w:rsidR="0028256C" w:rsidRPr="0028256C">
        <w:rPr>
          <w:rFonts w:ascii="Times New Roman" w:hAnsi="Times New Roman" w:cs="Times New Roman"/>
          <w:sz w:val="24"/>
          <w:szCs w:val="24"/>
        </w:rPr>
        <w:t>.</w:t>
      </w:r>
      <w:r w:rsidR="004B79BB">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 It is suggested that Mn promotes catalyst reduction, the dispersion and carburization of the precursor Fe</w:t>
      </w:r>
      <w:r w:rsidR="0028256C" w:rsidRPr="004B79BB">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O</w:t>
      </w:r>
      <w:r w:rsidR="0028256C" w:rsidRPr="004B79BB">
        <w:rPr>
          <w:rFonts w:ascii="Times New Roman" w:hAnsi="Times New Roman" w:cs="Times New Roman"/>
          <w:sz w:val="24"/>
          <w:szCs w:val="24"/>
          <w:vertAlign w:val="subscript"/>
        </w:rPr>
        <w:t>3</w:t>
      </w:r>
      <w:r w:rsidR="0028256C" w:rsidRPr="0028256C">
        <w:rPr>
          <w:rFonts w:ascii="Times New Roman" w:hAnsi="Times New Roman" w:cs="Times New Roman"/>
          <w:sz w:val="24"/>
          <w:szCs w:val="24"/>
        </w:rPr>
        <w:t>-state, while increasing the surface basicity</w:t>
      </w:r>
      <w:r w:rsidR="005228F7">
        <w:rPr>
          <w:rFonts w:ascii="Times New Roman" w:hAnsi="Times New Roman" w:cs="Times New Roman"/>
          <w:sz w:val="24"/>
          <w:szCs w:val="24"/>
        </w:rPr>
        <w:t xml:space="preserve"> </w:t>
      </w:r>
      <w:r w:rsidR="00C337D8">
        <w:rPr>
          <w:rFonts w:ascii="Times New Roman" w:hAnsi="Times New Roman" w:cs="Times New Roman"/>
          <w:sz w:val="24"/>
          <w:szCs w:val="24"/>
        </w:rPr>
        <w:t xml:space="preserve">of the catalyst </w:t>
      </w:r>
      <w:r w:rsidR="00336341">
        <w:rPr>
          <w:rFonts w:ascii="Times New Roman" w:hAnsi="Times New Roman" w:cs="Times New Roman"/>
          <w:sz w:val="24"/>
          <w:szCs w:val="24"/>
        </w:rPr>
        <w:t xml:space="preserve">[126], </w:t>
      </w:r>
      <w:r w:rsidR="0028256C" w:rsidRPr="0028256C">
        <w:rPr>
          <w:rFonts w:ascii="Times New Roman" w:hAnsi="Times New Roman" w:cs="Times New Roman"/>
          <w:sz w:val="24"/>
          <w:szCs w:val="24"/>
        </w:rPr>
        <w:t xml:space="preserve">possibly by </w:t>
      </w:r>
      <w:r w:rsidR="00C337D8">
        <w:rPr>
          <w:rFonts w:ascii="Times New Roman" w:hAnsi="Times New Roman" w:cs="Times New Roman"/>
          <w:sz w:val="24"/>
          <w:szCs w:val="24"/>
        </w:rPr>
        <w:t>the</w:t>
      </w:r>
      <w:r w:rsidR="0028256C" w:rsidRPr="0028256C">
        <w:rPr>
          <w:rFonts w:ascii="Times New Roman" w:hAnsi="Times New Roman" w:cs="Times New Roman"/>
          <w:sz w:val="24"/>
          <w:szCs w:val="24"/>
        </w:rPr>
        <w:t xml:space="preserve"> incorporat</w:t>
      </w:r>
      <w:r w:rsidR="00C337D8">
        <w:rPr>
          <w:rFonts w:ascii="Times New Roman" w:hAnsi="Times New Roman" w:cs="Times New Roman"/>
          <w:sz w:val="24"/>
          <w:szCs w:val="24"/>
        </w:rPr>
        <w:t>ion</w:t>
      </w:r>
      <w:r w:rsidR="0028256C" w:rsidRPr="0028256C">
        <w:rPr>
          <w:rFonts w:ascii="Times New Roman" w:hAnsi="Times New Roman" w:cs="Times New Roman"/>
          <w:sz w:val="24"/>
          <w:szCs w:val="24"/>
        </w:rPr>
        <w:t xml:space="preserve"> into the </w:t>
      </w:r>
      <w:r w:rsidR="00C337D8">
        <w:rPr>
          <w:rFonts w:ascii="Times New Roman" w:hAnsi="Times New Roman" w:cs="Times New Roman"/>
          <w:sz w:val="24"/>
          <w:szCs w:val="24"/>
        </w:rPr>
        <w:t xml:space="preserve">lattice of </w:t>
      </w:r>
      <w:r w:rsidR="0028256C" w:rsidRPr="0028256C">
        <w:rPr>
          <w:rFonts w:ascii="Times New Roman" w:hAnsi="Times New Roman" w:cs="Times New Roman"/>
          <w:sz w:val="24"/>
          <w:szCs w:val="24"/>
        </w:rPr>
        <w:t>iron</w:t>
      </w:r>
      <w:r w:rsidR="00C337D8">
        <w:rPr>
          <w:rFonts w:ascii="Times New Roman" w:hAnsi="Times New Roman" w:cs="Times New Roman"/>
          <w:sz w:val="24"/>
          <w:szCs w:val="24"/>
        </w:rPr>
        <w:t xml:space="preserve"> </w:t>
      </w:r>
      <w:r w:rsidR="00336341">
        <w:rPr>
          <w:rFonts w:ascii="Times New Roman" w:hAnsi="Times New Roman" w:cs="Times New Roman"/>
          <w:sz w:val="24"/>
          <w:szCs w:val="24"/>
        </w:rPr>
        <w:t xml:space="preserve">[114]. </w:t>
      </w:r>
      <w:r w:rsidR="004B79BB">
        <w:rPr>
          <w:rFonts w:ascii="Times New Roman" w:hAnsi="Times New Roman" w:cs="Times New Roman"/>
          <w:sz w:val="24"/>
          <w:szCs w:val="24"/>
        </w:rPr>
        <w:t xml:space="preserve"> </w:t>
      </w:r>
      <w:r w:rsidR="0028256C" w:rsidRPr="0028256C">
        <w:rPr>
          <w:rFonts w:ascii="Times New Roman" w:hAnsi="Times New Roman" w:cs="Times New Roman"/>
          <w:sz w:val="24"/>
          <w:szCs w:val="24"/>
        </w:rPr>
        <w:t>Over</w:t>
      </w:r>
      <w:r w:rsidR="004B79BB">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doping of the iron catalyst </w:t>
      </w:r>
      <w:r w:rsidR="004B79BB">
        <w:rPr>
          <w:rFonts w:ascii="Times New Roman" w:hAnsi="Times New Roman" w:cs="Times New Roman"/>
          <w:sz w:val="24"/>
          <w:szCs w:val="24"/>
        </w:rPr>
        <w:t>imparts</w:t>
      </w:r>
      <w:r w:rsidR="0028256C" w:rsidRPr="0028256C">
        <w:rPr>
          <w:rFonts w:ascii="Times New Roman" w:hAnsi="Times New Roman" w:cs="Times New Roman"/>
          <w:sz w:val="24"/>
          <w:szCs w:val="24"/>
        </w:rPr>
        <w:t xml:space="preserve"> </w:t>
      </w:r>
      <w:r w:rsidR="004B79BB">
        <w:rPr>
          <w:rFonts w:ascii="Times New Roman" w:hAnsi="Times New Roman" w:cs="Times New Roman"/>
          <w:sz w:val="24"/>
          <w:szCs w:val="24"/>
        </w:rPr>
        <w:t xml:space="preserve">negative </w:t>
      </w:r>
      <w:r w:rsidR="0028256C" w:rsidRPr="0028256C">
        <w:rPr>
          <w:rFonts w:ascii="Times New Roman" w:hAnsi="Times New Roman" w:cs="Times New Roman"/>
          <w:sz w:val="24"/>
          <w:szCs w:val="24"/>
        </w:rPr>
        <w:t xml:space="preserve">effect </w:t>
      </w:r>
      <w:r w:rsidR="00C337D8">
        <w:rPr>
          <w:rFonts w:ascii="Times New Roman" w:hAnsi="Times New Roman" w:cs="Times New Roman"/>
          <w:sz w:val="24"/>
          <w:szCs w:val="24"/>
        </w:rPr>
        <w:t>by</w:t>
      </w:r>
      <w:r w:rsidR="0028256C" w:rsidRPr="0028256C">
        <w:rPr>
          <w:rFonts w:ascii="Times New Roman" w:hAnsi="Times New Roman" w:cs="Times New Roman"/>
          <w:sz w:val="24"/>
          <w:szCs w:val="24"/>
        </w:rPr>
        <w:t xml:space="preserve"> blocking </w:t>
      </w:r>
      <w:r w:rsidR="00C337D8">
        <w:rPr>
          <w:rFonts w:ascii="Times New Roman" w:hAnsi="Times New Roman" w:cs="Times New Roman"/>
          <w:sz w:val="24"/>
          <w:szCs w:val="24"/>
        </w:rPr>
        <w:t>the</w:t>
      </w:r>
      <w:r w:rsidR="0028256C" w:rsidRPr="0028256C">
        <w:rPr>
          <w:rFonts w:ascii="Times New Roman" w:hAnsi="Times New Roman" w:cs="Times New Roman"/>
          <w:sz w:val="24"/>
          <w:szCs w:val="24"/>
        </w:rPr>
        <w:t xml:space="preserve"> active sites</w:t>
      </w:r>
      <w:r w:rsidR="00C337D8">
        <w:rPr>
          <w:rFonts w:ascii="Times New Roman" w:hAnsi="Times New Roman" w:cs="Times New Roman"/>
          <w:sz w:val="24"/>
          <w:szCs w:val="24"/>
        </w:rPr>
        <w:t xml:space="preserve"> and forming </w:t>
      </w:r>
      <w:r w:rsidR="0028256C" w:rsidRPr="0028256C">
        <w:rPr>
          <w:rFonts w:ascii="Times New Roman" w:hAnsi="Times New Roman" w:cs="Times New Roman"/>
          <w:sz w:val="24"/>
          <w:szCs w:val="24"/>
        </w:rPr>
        <w:t>un</w:t>
      </w:r>
      <w:r w:rsidR="00C337D8">
        <w:rPr>
          <w:rFonts w:ascii="Times New Roman" w:hAnsi="Times New Roman" w:cs="Times New Roman"/>
          <w:sz w:val="24"/>
          <w:szCs w:val="24"/>
        </w:rPr>
        <w:t>desired</w:t>
      </w:r>
      <w:r w:rsidR="0028256C" w:rsidRPr="0028256C">
        <w:rPr>
          <w:rFonts w:ascii="Times New Roman" w:hAnsi="Times New Roman" w:cs="Times New Roman"/>
          <w:sz w:val="24"/>
          <w:szCs w:val="24"/>
        </w:rPr>
        <w:t xml:space="preserve"> products</w:t>
      </w:r>
      <w:r w:rsidR="00C337D8">
        <w:rPr>
          <w:rFonts w:ascii="Times New Roman" w:hAnsi="Times New Roman" w:cs="Times New Roman"/>
          <w:sz w:val="24"/>
          <w:szCs w:val="24"/>
        </w:rPr>
        <w:t>,</w:t>
      </w:r>
      <w:r w:rsidR="0028256C" w:rsidRPr="0028256C">
        <w:rPr>
          <w:rFonts w:ascii="Times New Roman" w:hAnsi="Times New Roman" w:cs="Times New Roman"/>
          <w:sz w:val="24"/>
          <w:szCs w:val="24"/>
        </w:rPr>
        <w:t xml:space="preserve"> </w:t>
      </w:r>
      <w:r w:rsidR="00C337D8">
        <w:rPr>
          <w:rFonts w:ascii="Times New Roman" w:hAnsi="Times New Roman" w:cs="Times New Roman"/>
          <w:sz w:val="24"/>
          <w:szCs w:val="24"/>
        </w:rPr>
        <w:t>thereby reducing</w:t>
      </w:r>
      <w:r w:rsidR="0028256C" w:rsidRPr="0028256C">
        <w:rPr>
          <w:rFonts w:ascii="Times New Roman" w:hAnsi="Times New Roman" w:cs="Times New Roman"/>
          <w:sz w:val="24"/>
          <w:szCs w:val="24"/>
        </w:rPr>
        <w:t xml:space="preserve"> CO conversion</w:t>
      </w:r>
      <w:r w:rsidR="00336341">
        <w:rPr>
          <w:rFonts w:ascii="Times New Roman" w:hAnsi="Times New Roman" w:cs="Times New Roman"/>
          <w:sz w:val="24"/>
          <w:szCs w:val="24"/>
        </w:rPr>
        <w:t xml:space="preserve"> [87, 126, 127]</w:t>
      </w:r>
      <w:r w:rsidR="004B79BB">
        <w:rPr>
          <w:rFonts w:ascii="Times New Roman" w:hAnsi="Times New Roman" w:cs="Times New Roman"/>
          <w:sz w:val="24"/>
          <w:szCs w:val="24"/>
        </w:rPr>
        <w:t xml:space="preserve"> efficiency</w:t>
      </w:r>
      <w:r w:rsidR="00336341">
        <w:rPr>
          <w:rFonts w:ascii="Times New Roman" w:hAnsi="Times New Roman" w:cs="Times New Roman"/>
          <w:sz w:val="24"/>
          <w:szCs w:val="24"/>
        </w:rPr>
        <w:t xml:space="preserve">. </w:t>
      </w:r>
      <w:r w:rsidR="004B79BB">
        <w:rPr>
          <w:rFonts w:ascii="Times New Roman" w:hAnsi="Times New Roman" w:cs="Times New Roman"/>
          <w:sz w:val="24"/>
          <w:szCs w:val="24"/>
        </w:rPr>
        <w:t xml:space="preserve"> </w:t>
      </w:r>
      <w:r w:rsidR="0028256C" w:rsidRPr="0028256C">
        <w:rPr>
          <w:rFonts w:ascii="Times New Roman" w:hAnsi="Times New Roman" w:cs="Times New Roman"/>
          <w:sz w:val="24"/>
          <w:szCs w:val="24"/>
        </w:rPr>
        <w:t>Copper can often replace Mn as a promoter in iron-based CO</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hydrogenation catalysts as its performance is </w:t>
      </w:r>
      <w:r w:rsidR="004B79BB">
        <w:rPr>
          <w:rFonts w:ascii="Times New Roman" w:hAnsi="Times New Roman" w:cs="Times New Roman"/>
          <w:sz w:val="24"/>
          <w:szCs w:val="24"/>
        </w:rPr>
        <w:t>similar</w:t>
      </w:r>
      <w:r w:rsidR="0028256C" w:rsidRPr="0028256C">
        <w:rPr>
          <w:rFonts w:ascii="Times New Roman" w:hAnsi="Times New Roman" w:cs="Times New Roman"/>
          <w:sz w:val="24"/>
          <w:szCs w:val="24"/>
        </w:rPr>
        <w:t xml:space="preserve"> to Mn </w:t>
      </w:r>
      <w:r w:rsidR="004B79BB">
        <w:rPr>
          <w:rFonts w:ascii="Times New Roman" w:hAnsi="Times New Roman" w:cs="Times New Roman"/>
          <w:sz w:val="24"/>
          <w:szCs w:val="24"/>
        </w:rPr>
        <w:t xml:space="preserve">in </w:t>
      </w:r>
      <w:r w:rsidR="0028256C" w:rsidRPr="0028256C">
        <w:rPr>
          <w:rFonts w:ascii="Times New Roman" w:hAnsi="Times New Roman" w:cs="Times New Roman"/>
          <w:sz w:val="24"/>
          <w:szCs w:val="24"/>
        </w:rPr>
        <w:t>significantly enhanc</w:t>
      </w:r>
      <w:r w:rsidR="004B79BB">
        <w:rPr>
          <w:rFonts w:ascii="Times New Roman" w:hAnsi="Times New Roman" w:cs="Times New Roman"/>
          <w:sz w:val="24"/>
          <w:szCs w:val="24"/>
        </w:rPr>
        <w:t>ing</w:t>
      </w:r>
      <w:r w:rsidR="0028256C" w:rsidRPr="0028256C">
        <w:rPr>
          <w:rFonts w:ascii="Times New Roman" w:hAnsi="Times New Roman" w:cs="Times New Roman"/>
          <w:sz w:val="24"/>
          <w:szCs w:val="24"/>
        </w:rPr>
        <w:t xml:space="preserve"> the CO</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hydrogenation ability</w:t>
      </w:r>
      <w:r w:rsidR="004B79BB">
        <w:rPr>
          <w:rFonts w:ascii="Times New Roman" w:hAnsi="Times New Roman" w:cs="Times New Roman"/>
          <w:sz w:val="24"/>
          <w:szCs w:val="24"/>
        </w:rPr>
        <w:t xml:space="preserve"> of iron. </w:t>
      </w:r>
      <w:r w:rsidR="0028256C" w:rsidRPr="0028256C">
        <w:rPr>
          <w:rFonts w:ascii="Times New Roman" w:hAnsi="Times New Roman" w:cs="Times New Roman"/>
          <w:sz w:val="24"/>
          <w:szCs w:val="24"/>
        </w:rPr>
        <w:t xml:space="preserve"> Copper, besides being a RWGS catalyst</w:t>
      </w:r>
      <w:r w:rsidR="00336341">
        <w:rPr>
          <w:rFonts w:ascii="Times New Roman" w:hAnsi="Times New Roman" w:cs="Times New Roman"/>
          <w:sz w:val="24"/>
          <w:szCs w:val="24"/>
        </w:rPr>
        <w:t xml:space="preserve"> [128]</w:t>
      </w:r>
      <w:r w:rsidR="0028256C" w:rsidRPr="0028256C">
        <w:rPr>
          <w:rFonts w:ascii="Times New Roman" w:hAnsi="Times New Roman" w:cs="Times New Roman"/>
          <w:sz w:val="24"/>
          <w:szCs w:val="24"/>
        </w:rPr>
        <w:t xml:space="preserve">, has been reported to augment the reduction of the hematite particles during carburization </w:t>
      </w:r>
      <w:r w:rsidR="00C337D8">
        <w:rPr>
          <w:rFonts w:ascii="Times New Roman" w:hAnsi="Times New Roman" w:cs="Times New Roman"/>
          <w:sz w:val="24"/>
          <w:szCs w:val="24"/>
        </w:rPr>
        <w:t>and by</w:t>
      </w:r>
      <w:r w:rsidR="0028256C" w:rsidRPr="0028256C">
        <w:rPr>
          <w:rFonts w:ascii="Times New Roman" w:hAnsi="Times New Roman" w:cs="Times New Roman"/>
          <w:sz w:val="24"/>
          <w:szCs w:val="24"/>
        </w:rPr>
        <w:t xml:space="preserve"> increas</w:t>
      </w:r>
      <w:r w:rsidR="00C337D8">
        <w:rPr>
          <w:rFonts w:ascii="Times New Roman" w:hAnsi="Times New Roman" w:cs="Times New Roman"/>
          <w:sz w:val="24"/>
          <w:szCs w:val="24"/>
        </w:rPr>
        <w:t>ing</w:t>
      </w:r>
      <w:r w:rsidR="004E4F34">
        <w:rPr>
          <w:rFonts w:ascii="Times New Roman" w:hAnsi="Times New Roman" w:cs="Times New Roman"/>
          <w:sz w:val="24"/>
          <w:szCs w:val="24"/>
        </w:rPr>
        <w:t xml:space="preserve"> the</w:t>
      </w:r>
      <w:r w:rsidR="0028256C" w:rsidRPr="0028256C">
        <w:rPr>
          <w:rFonts w:ascii="Times New Roman" w:hAnsi="Times New Roman" w:cs="Times New Roman"/>
          <w:sz w:val="24"/>
          <w:szCs w:val="24"/>
        </w:rPr>
        <w:t xml:space="preserve"> dispersion of the catalytic particles</w:t>
      </w:r>
      <w:r w:rsidR="00336341">
        <w:rPr>
          <w:rFonts w:ascii="Times New Roman" w:hAnsi="Times New Roman" w:cs="Times New Roman"/>
          <w:sz w:val="24"/>
          <w:szCs w:val="24"/>
        </w:rPr>
        <w:t xml:space="preserve"> [122]. </w:t>
      </w:r>
      <w:r w:rsidR="004B79BB">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When copper is reduced to its metallic form, it provides active sites for </w:t>
      </w:r>
      <w:r w:rsidR="00155178" w:rsidRPr="0028256C">
        <w:rPr>
          <w:rFonts w:ascii="Times New Roman" w:hAnsi="Times New Roman" w:cs="Times New Roman"/>
          <w:sz w:val="24"/>
          <w:szCs w:val="24"/>
        </w:rPr>
        <w:t>dissociative</w:t>
      </w:r>
      <w:r w:rsidR="0028256C" w:rsidRPr="0028256C">
        <w:rPr>
          <w:rFonts w:ascii="Times New Roman" w:hAnsi="Times New Roman" w:cs="Times New Roman"/>
          <w:sz w:val="24"/>
          <w:szCs w:val="24"/>
        </w:rPr>
        <w:t xml:space="preserve"> adsorbi</w:t>
      </w:r>
      <w:r w:rsidR="00155178">
        <w:rPr>
          <w:rFonts w:ascii="Times New Roman" w:hAnsi="Times New Roman" w:cs="Times New Roman"/>
          <w:sz w:val="24"/>
          <w:szCs w:val="24"/>
        </w:rPr>
        <w:t>o</w:t>
      </w:r>
      <w:r w:rsidR="0028256C" w:rsidRPr="0028256C">
        <w:rPr>
          <w:rFonts w:ascii="Times New Roman" w:hAnsi="Times New Roman" w:cs="Times New Roman"/>
          <w:sz w:val="24"/>
          <w:szCs w:val="24"/>
        </w:rPr>
        <w:t>n</w:t>
      </w:r>
      <w:r w:rsidR="00155178">
        <w:rPr>
          <w:rFonts w:ascii="Times New Roman" w:hAnsi="Times New Roman" w:cs="Times New Roman"/>
          <w:sz w:val="24"/>
          <w:szCs w:val="24"/>
        </w:rPr>
        <w:t xml:space="preserve"> of</w:t>
      </w:r>
      <w:r w:rsidR="0028256C" w:rsidRPr="0028256C">
        <w:rPr>
          <w:rFonts w:ascii="Times New Roman" w:hAnsi="Times New Roman" w:cs="Times New Roman"/>
          <w:sz w:val="24"/>
          <w:szCs w:val="24"/>
        </w:rPr>
        <w:t xml:space="preserve"> hydrogen</w:t>
      </w:r>
      <w:r w:rsidR="00336341">
        <w:rPr>
          <w:rFonts w:ascii="Times New Roman" w:hAnsi="Times New Roman" w:cs="Times New Roman"/>
          <w:sz w:val="24"/>
          <w:szCs w:val="24"/>
        </w:rPr>
        <w:t xml:space="preserve"> [114]. </w:t>
      </w:r>
      <w:r w:rsidR="00155178">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The addition of potassium has </w:t>
      </w:r>
      <w:r w:rsidR="00155178">
        <w:rPr>
          <w:rFonts w:ascii="Times New Roman" w:hAnsi="Times New Roman" w:cs="Times New Roman"/>
          <w:sz w:val="24"/>
          <w:szCs w:val="24"/>
        </w:rPr>
        <w:t>a</w:t>
      </w:r>
      <w:r w:rsidR="0028256C" w:rsidRPr="0028256C">
        <w:rPr>
          <w:rFonts w:ascii="Times New Roman" w:hAnsi="Times New Roman" w:cs="Times New Roman"/>
          <w:sz w:val="24"/>
          <w:szCs w:val="24"/>
        </w:rPr>
        <w:t xml:space="preserve"> significant influence on the overall performance</w:t>
      </w:r>
      <w:r w:rsidR="00114F80">
        <w:rPr>
          <w:rFonts w:ascii="Times New Roman" w:hAnsi="Times New Roman" w:cs="Times New Roman"/>
          <w:sz w:val="24"/>
          <w:szCs w:val="24"/>
        </w:rPr>
        <w:t xml:space="preserve"> </w:t>
      </w:r>
      <w:r w:rsidR="00155178">
        <w:rPr>
          <w:rFonts w:ascii="Times New Roman" w:hAnsi="Times New Roman" w:cs="Times New Roman"/>
          <w:sz w:val="24"/>
          <w:szCs w:val="24"/>
        </w:rPr>
        <w:t xml:space="preserve">of the catalyst </w:t>
      </w:r>
      <w:r w:rsidR="00114F80">
        <w:rPr>
          <w:rFonts w:ascii="Times New Roman" w:hAnsi="Times New Roman" w:cs="Times New Roman"/>
          <w:sz w:val="24"/>
          <w:szCs w:val="24"/>
        </w:rPr>
        <w:t>[129].</w:t>
      </w:r>
      <w:r w:rsidR="00155178">
        <w:rPr>
          <w:rFonts w:ascii="Times New Roman" w:hAnsi="Times New Roman" w:cs="Times New Roman"/>
          <w:sz w:val="24"/>
          <w:szCs w:val="24"/>
        </w:rPr>
        <w:t xml:space="preserve">  </w:t>
      </w:r>
      <w:r w:rsidR="00114F80">
        <w:rPr>
          <w:rFonts w:ascii="Times New Roman" w:hAnsi="Times New Roman" w:cs="Times New Roman"/>
          <w:sz w:val="24"/>
          <w:szCs w:val="24"/>
        </w:rPr>
        <w:t xml:space="preserve"> </w:t>
      </w:r>
      <w:r w:rsidR="0028256C" w:rsidRPr="0028256C">
        <w:rPr>
          <w:rFonts w:ascii="Times New Roman" w:hAnsi="Times New Roman" w:cs="Times New Roman"/>
          <w:sz w:val="24"/>
          <w:szCs w:val="24"/>
        </w:rPr>
        <w:t>The role of potassium, both in FT as well as CO</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conversion is still not clearly understood; however, the difference among alkaline promoters </w:t>
      </w:r>
      <w:r w:rsidR="00155178">
        <w:rPr>
          <w:rFonts w:ascii="Times New Roman" w:hAnsi="Times New Roman" w:cs="Times New Roman"/>
          <w:sz w:val="24"/>
          <w:szCs w:val="24"/>
        </w:rPr>
        <w:t>is not understood clearly</w:t>
      </w:r>
      <w:r w:rsidR="00114F80">
        <w:rPr>
          <w:rFonts w:ascii="Times New Roman" w:hAnsi="Times New Roman" w:cs="Times New Roman"/>
          <w:sz w:val="24"/>
          <w:szCs w:val="24"/>
        </w:rPr>
        <w:t xml:space="preserve"> [114]. </w:t>
      </w:r>
      <w:r w:rsidR="004E4F34">
        <w:rPr>
          <w:rFonts w:ascii="Times New Roman" w:hAnsi="Times New Roman" w:cs="Times New Roman"/>
          <w:sz w:val="24"/>
          <w:szCs w:val="24"/>
        </w:rPr>
        <w:t xml:space="preserve"> </w:t>
      </w:r>
      <w:r w:rsidR="00155178">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Potassium has been shown to act as an electronic promoter in FT rather than a structural </w:t>
      </w:r>
      <w:r w:rsidR="00155178">
        <w:rPr>
          <w:rFonts w:ascii="Times New Roman" w:hAnsi="Times New Roman" w:cs="Times New Roman"/>
          <w:sz w:val="24"/>
          <w:szCs w:val="24"/>
        </w:rPr>
        <w:t>promoter</w:t>
      </w:r>
      <w:r w:rsidR="0028256C" w:rsidRPr="0028256C">
        <w:rPr>
          <w:rFonts w:ascii="Times New Roman" w:hAnsi="Times New Roman" w:cs="Times New Roman"/>
          <w:sz w:val="24"/>
          <w:szCs w:val="24"/>
        </w:rPr>
        <w:t xml:space="preserve">. </w:t>
      </w:r>
      <w:r w:rsidR="00155178">
        <w:rPr>
          <w:rFonts w:ascii="Times New Roman" w:hAnsi="Times New Roman" w:cs="Times New Roman"/>
          <w:sz w:val="24"/>
          <w:szCs w:val="24"/>
        </w:rPr>
        <w:t xml:space="preserve"> </w:t>
      </w:r>
      <w:r w:rsidR="004E4F34">
        <w:rPr>
          <w:rFonts w:ascii="Times New Roman" w:hAnsi="Times New Roman" w:cs="Times New Roman"/>
          <w:sz w:val="24"/>
          <w:szCs w:val="24"/>
        </w:rPr>
        <w:t xml:space="preserve"> </w:t>
      </w:r>
      <w:r w:rsidR="0028256C" w:rsidRPr="0028256C">
        <w:rPr>
          <w:rFonts w:ascii="Times New Roman" w:hAnsi="Times New Roman" w:cs="Times New Roman"/>
          <w:sz w:val="24"/>
          <w:szCs w:val="24"/>
        </w:rPr>
        <w:t>Dry et al.</w:t>
      </w:r>
      <w:r w:rsidR="004E4F34">
        <w:rPr>
          <w:rFonts w:ascii="Times New Roman" w:hAnsi="Times New Roman" w:cs="Times New Roman"/>
          <w:sz w:val="24"/>
          <w:szCs w:val="24"/>
        </w:rPr>
        <w:t>, [130]</w:t>
      </w:r>
      <w:r w:rsidR="0028256C" w:rsidRPr="0028256C">
        <w:rPr>
          <w:rFonts w:ascii="Times New Roman" w:hAnsi="Times New Roman" w:cs="Times New Roman"/>
          <w:sz w:val="24"/>
          <w:szCs w:val="24"/>
        </w:rPr>
        <w:t xml:space="preserve"> proposed that potassium lowers the metal work function by donating electron density to the vacant d orbital of the iron, enhancing the dissociative adsorption of CO while lowering the H</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adsorption ability</w:t>
      </w:r>
      <w:r w:rsidR="004E4F34">
        <w:rPr>
          <w:rFonts w:ascii="Times New Roman" w:hAnsi="Times New Roman" w:cs="Times New Roman"/>
          <w:sz w:val="24"/>
          <w:szCs w:val="24"/>
        </w:rPr>
        <w:t xml:space="preserve">. </w:t>
      </w:r>
      <w:r w:rsidR="00155178">
        <w:rPr>
          <w:rFonts w:ascii="Times New Roman" w:hAnsi="Times New Roman" w:cs="Times New Roman"/>
          <w:sz w:val="24"/>
          <w:szCs w:val="24"/>
        </w:rPr>
        <w:t xml:space="preserve"> </w:t>
      </w:r>
      <w:r w:rsidR="004E4F34">
        <w:rPr>
          <w:rFonts w:ascii="Times New Roman" w:hAnsi="Times New Roman" w:cs="Times New Roman"/>
          <w:sz w:val="24"/>
          <w:szCs w:val="24"/>
        </w:rPr>
        <w:t>A</w:t>
      </w:r>
      <w:r w:rsidR="0028256C" w:rsidRPr="0028256C">
        <w:rPr>
          <w:rFonts w:ascii="Times New Roman" w:hAnsi="Times New Roman" w:cs="Times New Roman"/>
          <w:sz w:val="24"/>
          <w:szCs w:val="24"/>
        </w:rPr>
        <w:t xml:space="preserve"> decrease in H</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adsorption thus leads to a reduction in the hydrogenation of alkenes and therefore the alkene content increases</w:t>
      </w:r>
      <w:r w:rsidR="00114F80">
        <w:rPr>
          <w:rFonts w:ascii="Times New Roman" w:hAnsi="Times New Roman" w:cs="Times New Roman"/>
          <w:sz w:val="24"/>
          <w:szCs w:val="24"/>
        </w:rPr>
        <w:t xml:space="preserve"> [77, 127, 130, 131]. </w:t>
      </w:r>
      <w:r w:rsidR="00155178">
        <w:rPr>
          <w:rFonts w:ascii="Times New Roman" w:hAnsi="Times New Roman" w:cs="Times New Roman"/>
          <w:sz w:val="24"/>
          <w:szCs w:val="24"/>
        </w:rPr>
        <w:t xml:space="preserve"> </w:t>
      </w:r>
      <w:r w:rsidR="0028256C" w:rsidRPr="0028256C">
        <w:rPr>
          <w:rFonts w:ascii="Times New Roman" w:hAnsi="Times New Roman" w:cs="Times New Roman"/>
          <w:sz w:val="24"/>
          <w:szCs w:val="24"/>
        </w:rPr>
        <w:t>While for FT larger amounts of K are known to poison the iron catalyst, in CO</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hydrogenation it is beneficial to have a larger amount of K promoter</w:t>
      </w:r>
      <w:r w:rsidR="00114F80">
        <w:rPr>
          <w:rFonts w:ascii="Times New Roman" w:hAnsi="Times New Roman" w:cs="Times New Roman"/>
          <w:sz w:val="24"/>
          <w:szCs w:val="24"/>
        </w:rPr>
        <w:t xml:space="preserve"> [98, 127]. </w:t>
      </w:r>
      <w:r w:rsidR="0028256C" w:rsidRPr="0028256C">
        <w:rPr>
          <w:rFonts w:ascii="Times New Roman" w:hAnsi="Times New Roman" w:cs="Times New Roman"/>
          <w:sz w:val="24"/>
          <w:szCs w:val="24"/>
        </w:rPr>
        <w:t xml:space="preserve"> </w:t>
      </w:r>
      <w:r w:rsidR="00155178">
        <w:rPr>
          <w:rFonts w:ascii="Times New Roman" w:hAnsi="Times New Roman" w:cs="Times New Roman"/>
          <w:sz w:val="24"/>
          <w:szCs w:val="24"/>
        </w:rPr>
        <w:t xml:space="preserve"> </w:t>
      </w:r>
      <w:r w:rsidR="0028256C" w:rsidRPr="0028256C">
        <w:rPr>
          <w:rFonts w:ascii="Times New Roman" w:hAnsi="Times New Roman" w:cs="Times New Roman"/>
          <w:sz w:val="24"/>
          <w:szCs w:val="24"/>
        </w:rPr>
        <w:t>Addition of potassium has been demonstrated to increase CO</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conversion and decrease the methane yield</w:t>
      </w:r>
      <w:r w:rsidR="00114F80">
        <w:rPr>
          <w:rFonts w:ascii="Times New Roman" w:hAnsi="Times New Roman" w:cs="Times New Roman"/>
          <w:sz w:val="24"/>
          <w:szCs w:val="24"/>
        </w:rPr>
        <w:t xml:space="preserve"> [127, 132, 133].  </w:t>
      </w:r>
      <w:r w:rsidR="0028256C" w:rsidRPr="0028256C">
        <w:rPr>
          <w:rFonts w:ascii="Times New Roman" w:hAnsi="Times New Roman" w:cs="Times New Roman"/>
          <w:sz w:val="24"/>
          <w:szCs w:val="24"/>
        </w:rPr>
        <w:t xml:space="preserve">In </w:t>
      </w:r>
      <w:r w:rsidR="004E4F34">
        <w:rPr>
          <w:rFonts w:ascii="Times New Roman" w:hAnsi="Times New Roman" w:cs="Times New Roman"/>
          <w:sz w:val="24"/>
          <w:szCs w:val="24"/>
        </w:rPr>
        <w:t>fact</w:t>
      </w:r>
      <w:r w:rsidR="0028256C" w:rsidRPr="0028256C">
        <w:rPr>
          <w:rFonts w:ascii="Times New Roman" w:hAnsi="Times New Roman" w:cs="Times New Roman"/>
          <w:sz w:val="24"/>
          <w:szCs w:val="24"/>
        </w:rPr>
        <w:t>, increasing the alkene/alkane ratio almost fourfold with a shift toward longer chain HC was also observed</w:t>
      </w:r>
      <w:r w:rsidR="00114F80">
        <w:rPr>
          <w:rFonts w:ascii="Times New Roman" w:hAnsi="Times New Roman" w:cs="Times New Roman"/>
          <w:sz w:val="24"/>
          <w:szCs w:val="24"/>
        </w:rPr>
        <w:t xml:space="preserve"> [127]. </w:t>
      </w:r>
      <w:r w:rsidR="00155178">
        <w:rPr>
          <w:rFonts w:ascii="Times New Roman" w:hAnsi="Times New Roman" w:cs="Times New Roman"/>
          <w:sz w:val="24"/>
          <w:szCs w:val="24"/>
        </w:rPr>
        <w:t xml:space="preserve">  </w:t>
      </w:r>
      <w:r w:rsidR="0028256C" w:rsidRPr="0028256C">
        <w:rPr>
          <w:rFonts w:ascii="Times New Roman" w:hAnsi="Times New Roman" w:cs="Times New Roman"/>
          <w:sz w:val="24"/>
          <w:szCs w:val="24"/>
        </w:rPr>
        <w:t>The ASF distribution for K/Mn/Fe CO</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hydrogenation catalysts shows a high chain growth probability which is only slightly lower than </w:t>
      </w:r>
      <w:r w:rsidR="00155178">
        <w:rPr>
          <w:rFonts w:ascii="Times New Roman" w:hAnsi="Times New Roman" w:cs="Times New Roman"/>
          <w:sz w:val="24"/>
          <w:szCs w:val="24"/>
        </w:rPr>
        <w:t>with</w:t>
      </w:r>
      <w:r w:rsidR="0028256C" w:rsidRPr="0028256C">
        <w:rPr>
          <w:rFonts w:ascii="Times New Roman" w:hAnsi="Times New Roman" w:cs="Times New Roman"/>
          <w:sz w:val="24"/>
          <w:szCs w:val="24"/>
        </w:rPr>
        <w:t xml:space="preserve"> iron catalysts in FT </w:t>
      </w:r>
      <w:r w:rsidR="00114F80">
        <w:rPr>
          <w:rFonts w:ascii="Times New Roman" w:hAnsi="Times New Roman" w:cs="Times New Roman"/>
          <w:sz w:val="24"/>
          <w:szCs w:val="24"/>
        </w:rPr>
        <w:t xml:space="preserve">[81, 127, 134]. </w:t>
      </w:r>
      <w:r w:rsidR="0028256C" w:rsidRPr="0028256C">
        <w:rPr>
          <w:rFonts w:ascii="Times New Roman" w:hAnsi="Times New Roman" w:cs="Times New Roman"/>
          <w:sz w:val="24"/>
          <w:szCs w:val="24"/>
        </w:rPr>
        <w:t xml:space="preserve"> Ceria is a well-known and </w:t>
      </w:r>
      <w:r w:rsidR="00155178">
        <w:rPr>
          <w:rFonts w:ascii="Times New Roman" w:hAnsi="Times New Roman" w:cs="Times New Roman"/>
          <w:sz w:val="24"/>
          <w:szCs w:val="24"/>
        </w:rPr>
        <w:t>well-</w:t>
      </w:r>
      <w:r w:rsidR="0028256C" w:rsidRPr="0028256C">
        <w:rPr>
          <w:rFonts w:ascii="Times New Roman" w:hAnsi="Times New Roman" w:cs="Times New Roman"/>
          <w:sz w:val="24"/>
          <w:szCs w:val="24"/>
        </w:rPr>
        <w:t>documented WGS catalyst.</w:t>
      </w:r>
      <w:r w:rsidR="00155178">
        <w:rPr>
          <w:rFonts w:ascii="Times New Roman" w:hAnsi="Times New Roman" w:cs="Times New Roman"/>
          <w:sz w:val="24"/>
          <w:szCs w:val="24"/>
        </w:rPr>
        <w:t xml:space="preserve">  </w:t>
      </w:r>
      <w:r w:rsidR="004E4F34">
        <w:rPr>
          <w:rFonts w:ascii="Times New Roman" w:hAnsi="Times New Roman" w:cs="Times New Roman"/>
          <w:sz w:val="24"/>
          <w:szCs w:val="24"/>
        </w:rPr>
        <w:t xml:space="preserve"> </w:t>
      </w:r>
      <w:r w:rsidR="0028256C" w:rsidRPr="0028256C">
        <w:rPr>
          <w:rFonts w:ascii="Times New Roman" w:hAnsi="Times New Roman" w:cs="Times New Roman"/>
          <w:sz w:val="24"/>
          <w:szCs w:val="24"/>
        </w:rPr>
        <w:t>Based on the reaction mechanism outlined below, where CO</w:t>
      </w:r>
      <w:r w:rsidR="0028256C" w:rsidRPr="00155178">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is initially converted to CO via the RWGS reaction before </w:t>
      </w:r>
      <w:r w:rsidR="00155178">
        <w:rPr>
          <w:rFonts w:ascii="Times New Roman" w:hAnsi="Times New Roman" w:cs="Times New Roman"/>
          <w:sz w:val="24"/>
          <w:szCs w:val="24"/>
        </w:rPr>
        <w:t xml:space="preserve">the </w:t>
      </w:r>
      <w:r w:rsidR="00A63119">
        <w:rPr>
          <w:rFonts w:ascii="Times New Roman" w:hAnsi="Times New Roman" w:cs="Times New Roman"/>
          <w:sz w:val="24"/>
          <w:szCs w:val="24"/>
        </w:rPr>
        <w:t xml:space="preserve">occurrence of </w:t>
      </w:r>
      <w:r w:rsidR="0028256C" w:rsidRPr="0028256C">
        <w:rPr>
          <w:rFonts w:ascii="Times New Roman" w:hAnsi="Times New Roman" w:cs="Times New Roman"/>
          <w:sz w:val="24"/>
          <w:szCs w:val="24"/>
        </w:rPr>
        <w:t>chain growth</w:t>
      </w:r>
      <w:r w:rsidR="00A63119">
        <w:rPr>
          <w:rFonts w:ascii="Times New Roman" w:hAnsi="Times New Roman" w:cs="Times New Roman"/>
          <w:sz w:val="24"/>
          <w:szCs w:val="24"/>
        </w:rPr>
        <w:t>,</w:t>
      </w:r>
      <w:r w:rsidR="0028256C" w:rsidRPr="0028256C">
        <w:rPr>
          <w:rFonts w:ascii="Times New Roman" w:hAnsi="Times New Roman" w:cs="Times New Roman"/>
          <w:sz w:val="24"/>
          <w:szCs w:val="24"/>
        </w:rPr>
        <w:t xml:space="preserve"> ceria could be considered </w:t>
      </w:r>
      <w:r w:rsidR="00A63119">
        <w:rPr>
          <w:rFonts w:ascii="Times New Roman" w:hAnsi="Times New Roman" w:cs="Times New Roman"/>
          <w:sz w:val="24"/>
          <w:szCs w:val="24"/>
        </w:rPr>
        <w:t xml:space="preserve">as </w:t>
      </w:r>
      <w:r w:rsidR="0028256C" w:rsidRPr="0028256C">
        <w:rPr>
          <w:rFonts w:ascii="Times New Roman" w:hAnsi="Times New Roman" w:cs="Times New Roman"/>
          <w:sz w:val="24"/>
          <w:szCs w:val="24"/>
        </w:rPr>
        <w:t>an ideal promoter for iron-based CO</w:t>
      </w:r>
      <w:r w:rsidR="0028256C" w:rsidRPr="00114F80">
        <w:rPr>
          <w:rFonts w:ascii="Times New Roman" w:hAnsi="Times New Roman" w:cs="Times New Roman"/>
          <w:sz w:val="24"/>
          <w:szCs w:val="24"/>
          <w:vertAlign w:val="subscript"/>
        </w:rPr>
        <w:t xml:space="preserve">2 </w:t>
      </w:r>
      <w:r w:rsidR="0028256C" w:rsidRPr="0028256C">
        <w:rPr>
          <w:rFonts w:ascii="Times New Roman" w:hAnsi="Times New Roman" w:cs="Times New Roman"/>
          <w:sz w:val="24"/>
          <w:szCs w:val="24"/>
        </w:rPr>
        <w:t xml:space="preserve">hydrogenation catalysts. </w:t>
      </w:r>
      <w:r w:rsidR="00615D7B">
        <w:rPr>
          <w:rFonts w:ascii="Times New Roman" w:hAnsi="Times New Roman" w:cs="Times New Roman"/>
          <w:sz w:val="24"/>
          <w:szCs w:val="24"/>
        </w:rPr>
        <w:t xml:space="preserve"> </w:t>
      </w:r>
      <w:r w:rsidR="0028256C" w:rsidRPr="0028256C">
        <w:rPr>
          <w:rFonts w:ascii="Times New Roman" w:hAnsi="Times New Roman" w:cs="Times New Roman"/>
          <w:sz w:val="24"/>
          <w:szCs w:val="24"/>
        </w:rPr>
        <w:t>Perez-Alonso et al.</w:t>
      </w:r>
      <w:r w:rsidR="00A63119">
        <w:rPr>
          <w:rFonts w:ascii="Times New Roman" w:hAnsi="Times New Roman" w:cs="Times New Roman"/>
          <w:sz w:val="24"/>
          <w:szCs w:val="24"/>
        </w:rPr>
        <w:t>, tested u</w:t>
      </w:r>
      <w:r w:rsidR="00A63119" w:rsidRPr="0028256C">
        <w:rPr>
          <w:rFonts w:ascii="Times New Roman" w:hAnsi="Times New Roman" w:cs="Times New Roman"/>
          <w:sz w:val="24"/>
          <w:szCs w:val="24"/>
        </w:rPr>
        <w:t>nsupported Fe</w:t>
      </w:r>
      <w:r w:rsidR="00A63119">
        <w:rPr>
          <w:rFonts w:ascii="Times New Roman" w:hAnsi="Times New Roman" w:cs="Times New Roman"/>
          <w:sz w:val="24"/>
          <w:szCs w:val="24"/>
        </w:rPr>
        <w:t>-</w:t>
      </w:r>
      <w:r w:rsidR="00A63119" w:rsidRPr="0028256C">
        <w:rPr>
          <w:rFonts w:ascii="Times New Roman" w:hAnsi="Times New Roman" w:cs="Times New Roman"/>
          <w:sz w:val="24"/>
          <w:szCs w:val="24"/>
        </w:rPr>
        <w:t xml:space="preserve">Ce catalysts </w:t>
      </w:r>
      <w:r w:rsidR="0028256C" w:rsidRPr="0028256C">
        <w:rPr>
          <w:rFonts w:ascii="Times New Roman" w:hAnsi="Times New Roman" w:cs="Times New Roman"/>
          <w:sz w:val="24"/>
          <w:szCs w:val="24"/>
        </w:rPr>
        <w:t>for hydrogenation of CO</w:t>
      </w:r>
      <w:r w:rsidR="0028256C" w:rsidRPr="00114F80">
        <w:rPr>
          <w:rFonts w:ascii="Times New Roman" w:hAnsi="Times New Roman" w:cs="Times New Roman"/>
          <w:sz w:val="24"/>
          <w:szCs w:val="24"/>
          <w:vertAlign w:val="subscript"/>
        </w:rPr>
        <w:t>2</w:t>
      </w:r>
      <w:r w:rsidR="0028256C" w:rsidRPr="0028256C">
        <w:rPr>
          <w:rFonts w:ascii="Times New Roman" w:hAnsi="Times New Roman" w:cs="Times New Roman"/>
          <w:sz w:val="24"/>
          <w:szCs w:val="24"/>
        </w:rPr>
        <w:t xml:space="preserve">, </w:t>
      </w:r>
      <w:r w:rsidR="00A63119">
        <w:rPr>
          <w:rFonts w:ascii="Times New Roman" w:hAnsi="Times New Roman" w:cs="Times New Roman"/>
          <w:sz w:val="24"/>
          <w:szCs w:val="24"/>
        </w:rPr>
        <w:t>and</w:t>
      </w:r>
      <w:r w:rsidR="0028256C" w:rsidRPr="0028256C">
        <w:rPr>
          <w:rFonts w:ascii="Times New Roman" w:hAnsi="Times New Roman" w:cs="Times New Roman"/>
          <w:sz w:val="24"/>
          <w:szCs w:val="24"/>
        </w:rPr>
        <w:t xml:space="preserve"> the catalyst show</w:t>
      </w:r>
      <w:r w:rsidR="00A63119">
        <w:rPr>
          <w:rFonts w:ascii="Times New Roman" w:hAnsi="Times New Roman" w:cs="Times New Roman"/>
          <w:sz w:val="24"/>
          <w:szCs w:val="24"/>
        </w:rPr>
        <w:t xml:space="preserve">ed </w:t>
      </w:r>
      <w:r w:rsidR="0028256C" w:rsidRPr="0028256C">
        <w:rPr>
          <w:rFonts w:ascii="Times New Roman" w:hAnsi="Times New Roman" w:cs="Times New Roman"/>
          <w:sz w:val="24"/>
          <w:szCs w:val="24"/>
        </w:rPr>
        <w:t>less activity than the unpromoted iron catalyst for chain growth but yielded a larger percentage of CO</w:t>
      </w:r>
      <w:r w:rsidR="00114F80">
        <w:rPr>
          <w:rFonts w:ascii="Times New Roman" w:hAnsi="Times New Roman" w:cs="Times New Roman"/>
          <w:sz w:val="24"/>
          <w:szCs w:val="24"/>
        </w:rPr>
        <w:t xml:space="preserve"> [135, 136]. </w:t>
      </w:r>
      <w:r w:rsidR="00A63119">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Based on the product composition and </w:t>
      </w:r>
      <w:r w:rsidR="00A63119">
        <w:rPr>
          <w:rFonts w:ascii="Times New Roman" w:hAnsi="Times New Roman" w:cs="Times New Roman"/>
          <w:sz w:val="24"/>
          <w:szCs w:val="24"/>
        </w:rPr>
        <w:t xml:space="preserve">by </w:t>
      </w:r>
      <w:r w:rsidR="0028256C" w:rsidRPr="0028256C">
        <w:rPr>
          <w:rFonts w:ascii="Times New Roman" w:hAnsi="Times New Roman" w:cs="Times New Roman"/>
          <w:sz w:val="24"/>
          <w:szCs w:val="24"/>
        </w:rPr>
        <w:t xml:space="preserve">considering the reaction mechanism, it </w:t>
      </w:r>
      <w:r w:rsidR="00615D7B">
        <w:rPr>
          <w:rFonts w:ascii="Times New Roman" w:hAnsi="Times New Roman" w:cs="Times New Roman"/>
          <w:sz w:val="24"/>
          <w:szCs w:val="24"/>
        </w:rPr>
        <w:t>is concluded</w:t>
      </w:r>
      <w:r w:rsidR="0028256C" w:rsidRPr="0028256C">
        <w:rPr>
          <w:rFonts w:ascii="Times New Roman" w:hAnsi="Times New Roman" w:cs="Times New Roman"/>
          <w:sz w:val="24"/>
          <w:szCs w:val="24"/>
        </w:rPr>
        <w:t xml:space="preserve"> that ceria deactivates the catalyst’s hydrogenation activity by blocking the iron active sites. Based on this assumption a supported iron catalyst was </w:t>
      </w:r>
      <w:r w:rsidR="0028256C" w:rsidRPr="0028256C">
        <w:rPr>
          <w:rFonts w:ascii="Times New Roman" w:hAnsi="Times New Roman" w:cs="Times New Roman"/>
          <w:sz w:val="24"/>
          <w:szCs w:val="24"/>
        </w:rPr>
        <w:lastRenderedPageBreak/>
        <w:t xml:space="preserve">tested by Perez- Alonso group, where the ceria might show preference to be deposited on the support in favor of the iron/manganese particles, which in turn would result in an improved </w:t>
      </w:r>
      <w:r w:rsidR="00A63119">
        <w:rPr>
          <w:rFonts w:ascii="Times New Roman" w:hAnsi="Times New Roman" w:cs="Times New Roman"/>
          <w:sz w:val="24"/>
          <w:szCs w:val="24"/>
        </w:rPr>
        <w:t>activity</w:t>
      </w:r>
      <w:r w:rsidR="0028256C" w:rsidRPr="0028256C">
        <w:rPr>
          <w:rFonts w:ascii="Times New Roman" w:hAnsi="Times New Roman" w:cs="Times New Roman"/>
          <w:sz w:val="24"/>
          <w:szCs w:val="24"/>
        </w:rPr>
        <w:t xml:space="preserve">. </w:t>
      </w:r>
      <w:r w:rsidR="00615D7B">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However, </w:t>
      </w:r>
      <w:r w:rsidR="00615D7B">
        <w:rPr>
          <w:rFonts w:ascii="Times New Roman" w:hAnsi="Times New Roman" w:cs="Times New Roman"/>
          <w:sz w:val="24"/>
          <w:szCs w:val="24"/>
        </w:rPr>
        <w:t xml:space="preserve">the results are </w:t>
      </w:r>
      <w:r w:rsidR="0028256C" w:rsidRPr="0028256C">
        <w:rPr>
          <w:rFonts w:ascii="Times New Roman" w:hAnsi="Times New Roman" w:cs="Times New Roman"/>
          <w:sz w:val="24"/>
          <w:szCs w:val="24"/>
        </w:rPr>
        <w:t xml:space="preserve">similar </w:t>
      </w:r>
      <w:r w:rsidR="00615D7B">
        <w:rPr>
          <w:rFonts w:ascii="Times New Roman" w:hAnsi="Times New Roman" w:cs="Times New Roman"/>
          <w:sz w:val="24"/>
          <w:szCs w:val="24"/>
        </w:rPr>
        <w:t>to that of</w:t>
      </w:r>
      <w:r w:rsidR="0028256C" w:rsidRPr="0028256C">
        <w:rPr>
          <w:rFonts w:ascii="Times New Roman" w:hAnsi="Times New Roman" w:cs="Times New Roman"/>
          <w:sz w:val="24"/>
          <w:szCs w:val="24"/>
        </w:rPr>
        <w:t xml:space="preserve"> the unsupported catalyst with ceria showing a preference to be deposited on the surface</w:t>
      </w:r>
      <w:r w:rsidR="00615D7B">
        <w:rPr>
          <w:rFonts w:ascii="Times New Roman" w:hAnsi="Times New Roman" w:cs="Times New Roman"/>
          <w:sz w:val="24"/>
          <w:szCs w:val="24"/>
        </w:rPr>
        <w:t xml:space="preserve"> of the particle</w:t>
      </w:r>
      <w:r w:rsidR="0028256C" w:rsidRPr="0028256C">
        <w:rPr>
          <w:rFonts w:ascii="Times New Roman" w:hAnsi="Times New Roman" w:cs="Times New Roman"/>
          <w:sz w:val="24"/>
          <w:szCs w:val="24"/>
        </w:rPr>
        <w:t xml:space="preserve">, blocking ultimately </w:t>
      </w:r>
      <w:r w:rsidR="00615D7B">
        <w:rPr>
          <w:rFonts w:ascii="Times New Roman" w:hAnsi="Times New Roman" w:cs="Times New Roman"/>
          <w:sz w:val="24"/>
          <w:szCs w:val="24"/>
        </w:rPr>
        <w:t xml:space="preserve">the </w:t>
      </w:r>
      <w:r w:rsidR="0028256C" w:rsidRPr="0028256C">
        <w:rPr>
          <w:rFonts w:ascii="Times New Roman" w:hAnsi="Times New Roman" w:cs="Times New Roman"/>
          <w:sz w:val="24"/>
          <w:szCs w:val="24"/>
        </w:rPr>
        <w:t>more important chain growth active site</w:t>
      </w:r>
      <w:r w:rsidR="00114F80">
        <w:rPr>
          <w:rFonts w:ascii="Times New Roman" w:hAnsi="Times New Roman" w:cs="Times New Roman"/>
          <w:sz w:val="24"/>
          <w:szCs w:val="24"/>
        </w:rPr>
        <w:t xml:space="preserve"> </w:t>
      </w:r>
      <w:r w:rsidR="00615D7B">
        <w:rPr>
          <w:rFonts w:ascii="Times New Roman" w:hAnsi="Times New Roman" w:cs="Times New Roman"/>
          <w:sz w:val="24"/>
          <w:szCs w:val="24"/>
        </w:rPr>
        <w:t xml:space="preserve">of </w:t>
      </w:r>
      <w:r w:rsidR="00615D7B" w:rsidRPr="0028256C">
        <w:rPr>
          <w:rFonts w:ascii="Times New Roman" w:hAnsi="Times New Roman" w:cs="Times New Roman"/>
          <w:sz w:val="24"/>
          <w:szCs w:val="24"/>
        </w:rPr>
        <w:t>the catalyst</w:t>
      </w:r>
      <w:r w:rsidR="00615D7B">
        <w:rPr>
          <w:rFonts w:ascii="Times New Roman" w:hAnsi="Times New Roman" w:cs="Times New Roman"/>
          <w:sz w:val="24"/>
          <w:szCs w:val="24"/>
        </w:rPr>
        <w:t xml:space="preserve"> </w:t>
      </w:r>
      <w:r w:rsidR="00114F80">
        <w:rPr>
          <w:rFonts w:ascii="Times New Roman" w:hAnsi="Times New Roman" w:cs="Times New Roman"/>
          <w:sz w:val="24"/>
          <w:szCs w:val="24"/>
        </w:rPr>
        <w:t xml:space="preserve">[137]. </w:t>
      </w:r>
      <w:r w:rsidR="0028256C" w:rsidRPr="0028256C">
        <w:rPr>
          <w:rFonts w:ascii="Times New Roman" w:hAnsi="Times New Roman" w:cs="Times New Roman"/>
          <w:sz w:val="24"/>
          <w:szCs w:val="24"/>
        </w:rPr>
        <w:t xml:space="preserve"> </w:t>
      </w:r>
      <w:r w:rsidR="00615D7B">
        <w:rPr>
          <w:rFonts w:ascii="Times New Roman" w:hAnsi="Times New Roman" w:cs="Times New Roman"/>
          <w:sz w:val="24"/>
          <w:szCs w:val="24"/>
        </w:rPr>
        <w:t xml:space="preserve"> </w:t>
      </w:r>
      <w:r w:rsidR="0028256C" w:rsidRPr="0028256C">
        <w:rPr>
          <w:rFonts w:ascii="Times New Roman" w:hAnsi="Times New Roman" w:cs="Times New Roman"/>
          <w:sz w:val="24"/>
          <w:szCs w:val="24"/>
        </w:rPr>
        <w:t>Deactivation of catalyst with time-on-stream is reported to occur via crystallite size</w:t>
      </w:r>
      <w:r w:rsidR="00A63119">
        <w:rPr>
          <w:rFonts w:ascii="Times New Roman" w:hAnsi="Times New Roman" w:cs="Times New Roman"/>
          <w:sz w:val="24"/>
          <w:szCs w:val="24"/>
        </w:rPr>
        <w:t xml:space="preserve"> growth</w:t>
      </w:r>
      <w:r w:rsidR="0028256C" w:rsidRPr="0028256C">
        <w:rPr>
          <w:rFonts w:ascii="Times New Roman" w:hAnsi="Times New Roman" w:cs="Times New Roman"/>
          <w:sz w:val="24"/>
          <w:szCs w:val="24"/>
        </w:rPr>
        <w:t xml:space="preserve"> and component separation, with co</w:t>
      </w:r>
      <w:r w:rsidR="00615D7B">
        <w:rPr>
          <w:rFonts w:ascii="Times New Roman" w:hAnsi="Times New Roman" w:cs="Times New Roman"/>
          <w:sz w:val="24"/>
          <w:szCs w:val="24"/>
        </w:rPr>
        <w:t>r</w:t>
      </w:r>
      <w:r w:rsidR="0028256C" w:rsidRPr="0028256C">
        <w:rPr>
          <w:rFonts w:ascii="Times New Roman" w:hAnsi="Times New Roman" w:cs="Times New Roman"/>
          <w:sz w:val="24"/>
          <w:szCs w:val="24"/>
        </w:rPr>
        <w:t>king of the catalyst only playing a minor role</w:t>
      </w:r>
      <w:r w:rsidR="00114F80">
        <w:rPr>
          <w:rFonts w:ascii="Times New Roman" w:hAnsi="Times New Roman" w:cs="Times New Roman"/>
          <w:sz w:val="24"/>
          <w:szCs w:val="24"/>
        </w:rPr>
        <w:t xml:space="preserve"> [</w:t>
      </w:r>
      <w:r w:rsidR="001B67D1">
        <w:rPr>
          <w:rFonts w:ascii="Times New Roman" w:hAnsi="Times New Roman" w:cs="Times New Roman"/>
          <w:sz w:val="24"/>
          <w:szCs w:val="24"/>
        </w:rPr>
        <w:t>108</w:t>
      </w:r>
      <w:r w:rsidR="00114F80">
        <w:rPr>
          <w:rFonts w:ascii="Times New Roman" w:hAnsi="Times New Roman" w:cs="Times New Roman"/>
          <w:sz w:val="24"/>
          <w:szCs w:val="24"/>
        </w:rPr>
        <w:t xml:space="preserve">]. </w:t>
      </w:r>
      <w:r w:rsidR="0028256C" w:rsidRPr="0028256C">
        <w:rPr>
          <w:rFonts w:ascii="Times New Roman" w:hAnsi="Times New Roman" w:cs="Times New Roman"/>
          <w:sz w:val="24"/>
          <w:szCs w:val="24"/>
        </w:rPr>
        <w:t>Other promoters ranging from Zn</w:t>
      </w:r>
      <w:r w:rsidR="00114F80">
        <w:rPr>
          <w:rFonts w:ascii="Times New Roman" w:hAnsi="Times New Roman" w:cs="Times New Roman"/>
          <w:sz w:val="24"/>
          <w:szCs w:val="24"/>
        </w:rPr>
        <w:t xml:space="preserve"> [115], </w:t>
      </w:r>
      <w:r w:rsidR="0028256C" w:rsidRPr="0028256C">
        <w:rPr>
          <w:rFonts w:ascii="Times New Roman" w:hAnsi="Times New Roman" w:cs="Times New Roman"/>
          <w:sz w:val="24"/>
          <w:szCs w:val="24"/>
        </w:rPr>
        <w:t>Zr</w:t>
      </w:r>
      <w:r w:rsidR="00114F80">
        <w:rPr>
          <w:rFonts w:ascii="Times New Roman" w:hAnsi="Times New Roman" w:cs="Times New Roman"/>
          <w:sz w:val="24"/>
          <w:szCs w:val="24"/>
        </w:rPr>
        <w:t xml:space="preserve"> [13</w:t>
      </w:r>
      <w:r w:rsidR="001B67D1">
        <w:rPr>
          <w:rFonts w:ascii="Times New Roman" w:hAnsi="Times New Roman" w:cs="Times New Roman"/>
          <w:sz w:val="24"/>
          <w:szCs w:val="24"/>
        </w:rPr>
        <w:t>8</w:t>
      </w:r>
      <w:r w:rsidR="00114F80">
        <w:rPr>
          <w:rFonts w:ascii="Times New Roman" w:hAnsi="Times New Roman" w:cs="Times New Roman"/>
          <w:sz w:val="24"/>
          <w:szCs w:val="24"/>
        </w:rPr>
        <w:t>],</w:t>
      </w:r>
      <w:r w:rsidR="0028256C" w:rsidRPr="0028256C">
        <w:rPr>
          <w:rFonts w:ascii="Times New Roman" w:hAnsi="Times New Roman" w:cs="Times New Roman"/>
          <w:sz w:val="24"/>
          <w:szCs w:val="24"/>
        </w:rPr>
        <w:t xml:space="preserve"> Ru </w:t>
      </w:r>
      <w:r w:rsidR="00114F80">
        <w:rPr>
          <w:rFonts w:ascii="Times New Roman" w:hAnsi="Times New Roman" w:cs="Times New Roman"/>
          <w:sz w:val="24"/>
          <w:szCs w:val="24"/>
        </w:rPr>
        <w:t>[13</w:t>
      </w:r>
      <w:r w:rsidR="001B67D1">
        <w:rPr>
          <w:rFonts w:ascii="Times New Roman" w:hAnsi="Times New Roman" w:cs="Times New Roman"/>
          <w:sz w:val="24"/>
          <w:szCs w:val="24"/>
        </w:rPr>
        <w:t>8</w:t>
      </w:r>
      <w:r w:rsidR="00114F80">
        <w:rPr>
          <w:rFonts w:ascii="Times New Roman" w:hAnsi="Times New Roman" w:cs="Times New Roman"/>
          <w:sz w:val="24"/>
          <w:szCs w:val="24"/>
        </w:rPr>
        <w:t>, 1</w:t>
      </w:r>
      <w:r w:rsidR="001B67D1">
        <w:rPr>
          <w:rFonts w:ascii="Times New Roman" w:hAnsi="Times New Roman" w:cs="Times New Roman"/>
          <w:sz w:val="24"/>
          <w:szCs w:val="24"/>
        </w:rPr>
        <w:t>04</w:t>
      </w:r>
      <w:r w:rsidR="00114F80">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Mg </w:t>
      </w:r>
      <w:r w:rsidR="00114F80">
        <w:rPr>
          <w:rFonts w:ascii="Times New Roman" w:hAnsi="Times New Roman" w:cs="Times New Roman"/>
          <w:sz w:val="24"/>
          <w:szCs w:val="24"/>
        </w:rPr>
        <w:t>[1</w:t>
      </w:r>
      <w:r w:rsidR="001B67D1">
        <w:rPr>
          <w:rFonts w:ascii="Times New Roman" w:hAnsi="Times New Roman" w:cs="Times New Roman"/>
          <w:sz w:val="24"/>
          <w:szCs w:val="24"/>
        </w:rPr>
        <w:t>39</w:t>
      </w:r>
      <w:r w:rsidR="00114F80">
        <w:rPr>
          <w:rFonts w:ascii="Times New Roman" w:hAnsi="Times New Roman" w:cs="Times New Roman"/>
          <w:sz w:val="24"/>
          <w:szCs w:val="24"/>
        </w:rPr>
        <w:t xml:space="preserve">] </w:t>
      </w:r>
      <w:r w:rsidR="0028256C" w:rsidRPr="0028256C">
        <w:rPr>
          <w:rFonts w:ascii="Times New Roman" w:hAnsi="Times New Roman" w:cs="Times New Roman"/>
          <w:sz w:val="24"/>
          <w:szCs w:val="24"/>
        </w:rPr>
        <w:t xml:space="preserve">and La </w:t>
      </w:r>
      <w:r w:rsidR="00114F80">
        <w:rPr>
          <w:rFonts w:ascii="Times New Roman" w:hAnsi="Times New Roman" w:cs="Times New Roman"/>
          <w:sz w:val="24"/>
          <w:szCs w:val="24"/>
        </w:rPr>
        <w:t>[14</w:t>
      </w:r>
      <w:r w:rsidR="001B67D1">
        <w:rPr>
          <w:rFonts w:ascii="Times New Roman" w:hAnsi="Times New Roman" w:cs="Times New Roman"/>
          <w:sz w:val="24"/>
          <w:szCs w:val="24"/>
        </w:rPr>
        <w:t>0</w:t>
      </w:r>
      <w:r w:rsidR="00114F80">
        <w:rPr>
          <w:rFonts w:ascii="Times New Roman" w:hAnsi="Times New Roman" w:cs="Times New Roman"/>
          <w:sz w:val="24"/>
          <w:szCs w:val="24"/>
        </w:rPr>
        <w:t>]</w:t>
      </w:r>
      <w:r w:rsidR="0028256C" w:rsidRPr="0028256C">
        <w:rPr>
          <w:rFonts w:ascii="Times New Roman" w:hAnsi="Times New Roman" w:cs="Times New Roman"/>
          <w:color w:val="00679C"/>
          <w:sz w:val="24"/>
          <w:szCs w:val="24"/>
        </w:rPr>
        <w:t xml:space="preserve"> </w:t>
      </w:r>
      <w:r w:rsidR="0028256C" w:rsidRPr="0028256C">
        <w:rPr>
          <w:rFonts w:ascii="Times New Roman" w:hAnsi="Times New Roman" w:cs="Times New Roman"/>
          <w:sz w:val="24"/>
          <w:szCs w:val="24"/>
        </w:rPr>
        <w:t xml:space="preserve">have also been investigated but are </w:t>
      </w:r>
      <w:r w:rsidR="00615D7B">
        <w:rPr>
          <w:rFonts w:ascii="Times New Roman" w:hAnsi="Times New Roman" w:cs="Times New Roman"/>
          <w:sz w:val="24"/>
          <w:szCs w:val="24"/>
        </w:rPr>
        <w:t xml:space="preserve">of </w:t>
      </w:r>
      <w:r w:rsidR="0028256C" w:rsidRPr="0028256C">
        <w:rPr>
          <w:rFonts w:ascii="Times New Roman" w:hAnsi="Times New Roman" w:cs="Times New Roman"/>
          <w:sz w:val="24"/>
          <w:szCs w:val="24"/>
        </w:rPr>
        <w:t>minor importance.</w:t>
      </w:r>
    </w:p>
    <w:p w:rsidR="00CD4E12" w:rsidRDefault="00CD4E12" w:rsidP="00CD4E12">
      <w:pPr>
        <w:autoSpaceDE w:val="0"/>
        <w:autoSpaceDN w:val="0"/>
        <w:adjustRightInd w:val="0"/>
        <w:spacing w:after="0" w:line="360" w:lineRule="auto"/>
        <w:jc w:val="both"/>
        <w:rPr>
          <w:rFonts w:ascii="Times New Roman" w:hAnsi="Times New Roman" w:cs="Times New Roman"/>
          <w:sz w:val="24"/>
          <w:szCs w:val="24"/>
        </w:rPr>
      </w:pPr>
    </w:p>
    <w:p w:rsidR="00CD4E12" w:rsidRPr="00634E6B" w:rsidRDefault="00CD4E12" w:rsidP="00CD4E12">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634E6B">
        <w:rPr>
          <w:rFonts w:ascii="Times New Roman" w:hAnsi="Times New Roman" w:cs="Times New Roman"/>
          <w:b/>
          <w:sz w:val="24"/>
          <w:szCs w:val="24"/>
        </w:rPr>
        <w:t>Influence of Support</w:t>
      </w:r>
    </w:p>
    <w:p w:rsidR="00F52A24" w:rsidRPr="00F52A24" w:rsidRDefault="00F52A24" w:rsidP="003918C2">
      <w:pPr>
        <w:autoSpaceDE w:val="0"/>
        <w:autoSpaceDN w:val="0"/>
        <w:adjustRightInd w:val="0"/>
        <w:spacing w:after="0" w:line="360" w:lineRule="auto"/>
        <w:jc w:val="both"/>
        <w:rPr>
          <w:rFonts w:ascii="Times New Roman" w:hAnsi="Times New Roman" w:cs="Times New Roman"/>
          <w:sz w:val="24"/>
          <w:szCs w:val="24"/>
        </w:rPr>
      </w:pPr>
    </w:p>
    <w:p w:rsidR="00F52A24" w:rsidRDefault="00F52A24" w:rsidP="00F52A24">
      <w:pPr>
        <w:autoSpaceDE w:val="0"/>
        <w:autoSpaceDN w:val="0"/>
        <w:adjustRightInd w:val="0"/>
        <w:spacing w:after="0" w:line="360" w:lineRule="auto"/>
        <w:ind w:firstLine="708"/>
        <w:jc w:val="both"/>
        <w:rPr>
          <w:rFonts w:ascii="Times New Roman" w:hAnsi="Times New Roman" w:cs="Times New Roman"/>
          <w:sz w:val="24"/>
          <w:szCs w:val="24"/>
        </w:rPr>
      </w:pPr>
      <w:r w:rsidRPr="00F52A24">
        <w:rPr>
          <w:rFonts w:ascii="Times New Roman" w:hAnsi="Times New Roman" w:cs="Times New Roman"/>
          <w:sz w:val="24"/>
          <w:szCs w:val="24"/>
        </w:rPr>
        <w:t xml:space="preserve">Iron-based catalysts dispersed on different supports </w:t>
      </w:r>
      <w:r w:rsidR="00634E6B">
        <w:rPr>
          <w:rFonts w:ascii="Times New Roman" w:hAnsi="Times New Roman" w:cs="Times New Roman"/>
          <w:sz w:val="24"/>
          <w:szCs w:val="24"/>
        </w:rPr>
        <w:t>exhibit</w:t>
      </w:r>
      <w:r w:rsidR="00093965">
        <w:rPr>
          <w:rFonts w:ascii="Times New Roman" w:hAnsi="Times New Roman" w:cs="Times New Roman"/>
          <w:sz w:val="24"/>
          <w:szCs w:val="24"/>
        </w:rPr>
        <w:t>ed</w:t>
      </w:r>
      <w:r w:rsidRPr="00F52A24">
        <w:rPr>
          <w:rFonts w:ascii="Times New Roman" w:hAnsi="Times New Roman" w:cs="Times New Roman"/>
          <w:sz w:val="24"/>
          <w:szCs w:val="24"/>
        </w:rPr>
        <w:t xml:space="preserve"> </w:t>
      </w:r>
      <w:r w:rsidR="00093965">
        <w:rPr>
          <w:rFonts w:ascii="Times New Roman" w:hAnsi="Times New Roman" w:cs="Times New Roman"/>
          <w:sz w:val="24"/>
          <w:szCs w:val="24"/>
        </w:rPr>
        <w:t>notable</w:t>
      </w:r>
      <w:r w:rsidRPr="00F52A24">
        <w:rPr>
          <w:rFonts w:ascii="Times New Roman" w:hAnsi="Times New Roman" w:cs="Times New Roman"/>
          <w:sz w:val="24"/>
          <w:szCs w:val="24"/>
        </w:rPr>
        <w:t xml:space="preserve"> </w:t>
      </w:r>
      <w:r w:rsidR="00093965">
        <w:rPr>
          <w:rFonts w:ascii="Times New Roman" w:hAnsi="Times New Roman" w:cs="Times New Roman"/>
          <w:sz w:val="24"/>
          <w:szCs w:val="24"/>
        </w:rPr>
        <w:t>variations</w:t>
      </w:r>
      <w:r w:rsidRPr="00F52A24">
        <w:rPr>
          <w:rFonts w:ascii="Times New Roman" w:hAnsi="Times New Roman" w:cs="Times New Roman"/>
          <w:sz w:val="24"/>
          <w:szCs w:val="24"/>
        </w:rPr>
        <w:t xml:space="preserve"> in product distributions as </w:t>
      </w:r>
      <w:r w:rsidR="00634E6B">
        <w:rPr>
          <w:rFonts w:ascii="Times New Roman" w:hAnsi="Times New Roman" w:cs="Times New Roman"/>
          <w:sz w:val="24"/>
          <w:szCs w:val="24"/>
        </w:rPr>
        <w:t>presented</w:t>
      </w:r>
      <w:r w:rsidRPr="00F52A24">
        <w:rPr>
          <w:rFonts w:ascii="Times New Roman" w:hAnsi="Times New Roman" w:cs="Times New Roman"/>
          <w:sz w:val="24"/>
          <w:szCs w:val="24"/>
        </w:rPr>
        <w:t xml:space="preserve"> in </w:t>
      </w:r>
      <w:r w:rsidR="00E0062B">
        <w:rPr>
          <w:rFonts w:ascii="Times New Roman" w:hAnsi="Times New Roman" w:cs="Times New Roman"/>
          <w:sz w:val="24"/>
          <w:szCs w:val="24"/>
        </w:rPr>
        <w:t xml:space="preserve">Table 5.1 [101].  </w:t>
      </w:r>
      <w:r w:rsidR="00383C06">
        <w:rPr>
          <w:rFonts w:ascii="Times New Roman" w:hAnsi="Times New Roman" w:cs="Times New Roman"/>
          <w:sz w:val="24"/>
          <w:szCs w:val="24"/>
        </w:rPr>
        <w:t>The s</w:t>
      </w:r>
      <w:r w:rsidRPr="00F52A24">
        <w:rPr>
          <w:rFonts w:ascii="Times New Roman" w:hAnsi="Times New Roman" w:cs="Times New Roman"/>
          <w:sz w:val="24"/>
          <w:szCs w:val="24"/>
        </w:rPr>
        <w:t>upports act as stabilizer</w:t>
      </w:r>
      <w:r w:rsidR="00383C06">
        <w:rPr>
          <w:rFonts w:ascii="Times New Roman" w:hAnsi="Times New Roman" w:cs="Times New Roman"/>
          <w:sz w:val="24"/>
          <w:szCs w:val="24"/>
        </w:rPr>
        <w:t>s</w:t>
      </w:r>
      <w:r w:rsidRPr="00F52A24">
        <w:rPr>
          <w:rFonts w:ascii="Times New Roman" w:hAnsi="Times New Roman" w:cs="Times New Roman"/>
          <w:sz w:val="24"/>
          <w:szCs w:val="24"/>
        </w:rPr>
        <w:t xml:space="preserve"> </w:t>
      </w:r>
      <w:r w:rsidR="00383C06">
        <w:rPr>
          <w:rFonts w:ascii="Times New Roman" w:hAnsi="Times New Roman" w:cs="Times New Roman"/>
          <w:sz w:val="24"/>
          <w:szCs w:val="24"/>
        </w:rPr>
        <w:t>preventing the</w:t>
      </w:r>
      <w:r w:rsidRPr="00F52A24">
        <w:rPr>
          <w:rFonts w:ascii="Times New Roman" w:hAnsi="Times New Roman" w:cs="Times New Roman"/>
          <w:sz w:val="24"/>
          <w:szCs w:val="24"/>
        </w:rPr>
        <w:t xml:space="preserve"> sintering or Oswald ripening of catalytically active particles during </w:t>
      </w:r>
      <w:r w:rsidR="00634E6B">
        <w:rPr>
          <w:rFonts w:ascii="Times New Roman" w:hAnsi="Times New Roman" w:cs="Times New Roman"/>
          <w:sz w:val="24"/>
          <w:szCs w:val="24"/>
        </w:rPr>
        <w:t>the reaction</w:t>
      </w:r>
      <w:r w:rsidRPr="00F52A24">
        <w:rPr>
          <w:rFonts w:ascii="Times New Roman" w:hAnsi="Times New Roman" w:cs="Times New Roman"/>
          <w:sz w:val="24"/>
          <w:szCs w:val="24"/>
        </w:rPr>
        <w:t xml:space="preserve">. </w:t>
      </w:r>
      <w:r w:rsidR="00840EBD">
        <w:rPr>
          <w:rFonts w:ascii="Times New Roman" w:hAnsi="Times New Roman" w:cs="Times New Roman"/>
          <w:sz w:val="24"/>
          <w:szCs w:val="24"/>
        </w:rPr>
        <w:t xml:space="preserve"> </w:t>
      </w:r>
      <w:r w:rsidR="00174C4C">
        <w:rPr>
          <w:rFonts w:ascii="Times New Roman" w:hAnsi="Times New Roman" w:cs="Times New Roman"/>
          <w:sz w:val="24"/>
          <w:szCs w:val="24"/>
        </w:rPr>
        <w:t xml:space="preserve">   </w:t>
      </w:r>
      <w:r w:rsidR="00383C06">
        <w:rPr>
          <w:rFonts w:ascii="Times New Roman" w:hAnsi="Times New Roman" w:cs="Times New Roman"/>
          <w:sz w:val="24"/>
          <w:szCs w:val="24"/>
        </w:rPr>
        <w:t xml:space="preserve">As supports, </w:t>
      </w:r>
      <w:r w:rsidR="00840EBD">
        <w:rPr>
          <w:rFonts w:ascii="Times New Roman" w:hAnsi="Times New Roman" w:cs="Times New Roman"/>
          <w:sz w:val="24"/>
          <w:szCs w:val="24"/>
        </w:rPr>
        <w:t>γ</w:t>
      </w:r>
      <w:r w:rsidRPr="00F52A24">
        <w:rPr>
          <w:rFonts w:ascii="Times New Roman" w:hAnsi="Times New Roman" w:cs="Times New Roman"/>
          <w:sz w:val="24"/>
          <w:szCs w:val="24"/>
        </w:rPr>
        <w:t>-Al</w:t>
      </w:r>
      <w:r w:rsidRPr="00840EBD">
        <w:rPr>
          <w:rFonts w:ascii="Times New Roman" w:hAnsi="Times New Roman" w:cs="Times New Roman"/>
          <w:sz w:val="24"/>
          <w:szCs w:val="24"/>
          <w:vertAlign w:val="subscript"/>
        </w:rPr>
        <w:t>2</w:t>
      </w:r>
      <w:r w:rsidRPr="00F52A24">
        <w:rPr>
          <w:rFonts w:ascii="Times New Roman" w:hAnsi="Times New Roman" w:cs="Times New Roman"/>
          <w:sz w:val="24"/>
          <w:szCs w:val="24"/>
        </w:rPr>
        <w:t>O</w:t>
      </w:r>
      <w:r w:rsidRPr="00840EBD">
        <w:rPr>
          <w:rFonts w:ascii="Times New Roman" w:hAnsi="Times New Roman" w:cs="Times New Roman"/>
          <w:sz w:val="24"/>
          <w:szCs w:val="24"/>
          <w:vertAlign w:val="subscript"/>
        </w:rPr>
        <w:t>3</w:t>
      </w:r>
      <w:r w:rsidRPr="00F52A24">
        <w:rPr>
          <w:rFonts w:ascii="Times New Roman" w:hAnsi="Times New Roman" w:cs="Times New Roman"/>
          <w:sz w:val="24"/>
          <w:szCs w:val="24"/>
        </w:rPr>
        <w:t xml:space="preserve"> performs best followed by silicas and titanias</w:t>
      </w:r>
      <w:r w:rsidR="00383C06">
        <w:rPr>
          <w:rFonts w:ascii="Times New Roman" w:hAnsi="Times New Roman" w:cs="Times New Roman"/>
          <w:sz w:val="24"/>
          <w:szCs w:val="24"/>
        </w:rPr>
        <w:t xml:space="preserve"> </w:t>
      </w:r>
      <w:r w:rsidR="00840EBD">
        <w:rPr>
          <w:rFonts w:ascii="Times New Roman" w:hAnsi="Times New Roman" w:cs="Times New Roman"/>
          <w:sz w:val="24"/>
          <w:szCs w:val="24"/>
        </w:rPr>
        <w:t xml:space="preserve">[81,102, 107].  </w:t>
      </w:r>
      <w:r w:rsidRPr="00F52A24">
        <w:rPr>
          <w:rFonts w:ascii="Times New Roman" w:hAnsi="Times New Roman" w:cs="Times New Roman"/>
          <w:sz w:val="24"/>
          <w:szCs w:val="24"/>
        </w:rPr>
        <w:t xml:space="preserve"> </w:t>
      </w:r>
      <w:r w:rsidR="00DB60C5">
        <w:rPr>
          <w:rFonts w:ascii="Times New Roman" w:hAnsi="Times New Roman" w:cs="Times New Roman"/>
          <w:sz w:val="24"/>
          <w:szCs w:val="24"/>
        </w:rPr>
        <w:t>γ</w:t>
      </w:r>
      <w:r w:rsidRPr="00F52A24">
        <w:rPr>
          <w:rFonts w:ascii="Times New Roman" w:hAnsi="Times New Roman" w:cs="Times New Roman"/>
          <w:sz w:val="24"/>
          <w:szCs w:val="24"/>
        </w:rPr>
        <w:t>-Al</w:t>
      </w:r>
      <w:r w:rsidRPr="001B67D1">
        <w:rPr>
          <w:rFonts w:ascii="Times New Roman" w:hAnsi="Times New Roman" w:cs="Times New Roman"/>
          <w:sz w:val="24"/>
          <w:szCs w:val="24"/>
          <w:vertAlign w:val="subscript"/>
        </w:rPr>
        <w:t>2</w:t>
      </w:r>
      <w:r w:rsidRPr="00F52A24">
        <w:rPr>
          <w:rFonts w:ascii="Times New Roman" w:hAnsi="Times New Roman" w:cs="Times New Roman"/>
          <w:sz w:val="24"/>
          <w:szCs w:val="24"/>
        </w:rPr>
        <w:t>O</w:t>
      </w:r>
      <w:r w:rsidRPr="001B67D1">
        <w:rPr>
          <w:rFonts w:ascii="Times New Roman" w:hAnsi="Times New Roman" w:cs="Times New Roman"/>
          <w:sz w:val="24"/>
          <w:szCs w:val="24"/>
          <w:vertAlign w:val="subscript"/>
        </w:rPr>
        <w:t>3</w:t>
      </w:r>
      <w:r w:rsidRPr="00F52A24">
        <w:rPr>
          <w:rFonts w:ascii="Times New Roman" w:hAnsi="Times New Roman" w:cs="Times New Roman"/>
          <w:sz w:val="24"/>
          <w:szCs w:val="24"/>
        </w:rPr>
        <w:t xml:space="preserve"> </w:t>
      </w:r>
      <w:r w:rsidR="00383C06">
        <w:rPr>
          <w:rFonts w:ascii="Times New Roman" w:hAnsi="Times New Roman" w:cs="Times New Roman"/>
          <w:sz w:val="24"/>
          <w:szCs w:val="24"/>
        </w:rPr>
        <w:t xml:space="preserve">appears to hinder </w:t>
      </w:r>
      <w:r w:rsidRPr="00F52A24">
        <w:rPr>
          <w:rFonts w:ascii="Times New Roman" w:hAnsi="Times New Roman" w:cs="Times New Roman"/>
          <w:sz w:val="24"/>
          <w:szCs w:val="24"/>
        </w:rPr>
        <w:t xml:space="preserve">sintering due to strong metal support interactions, which leads to a well dispersed catalyst </w:t>
      </w:r>
      <w:r w:rsidR="00DB60C5">
        <w:rPr>
          <w:rFonts w:ascii="Times New Roman" w:hAnsi="Times New Roman" w:cs="Times New Roman"/>
          <w:sz w:val="24"/>
          <w:szCs w:val="24"/>
        </w:rPr>
        <w:t>[</w:t>
      </w:r>
      <w:r w:rsidR="00B3064E">
        <w:rPr>
          <w:rFonts w:ascii="Times New Roman" w:hAnsi="Times New Roman" w:cs="Times New Roman"/>
          <w:sz w:val="24"/>
          <w:szCs w:val="24"/>
        </w:rPr>
        <w:t>141</w:t>
      </w:r>
      <w:r w:rsidR="00DB60C5">
        <w:rPr>
          <w:rFonts w:ascii="Times New Roman" w:hAnsi="Times New Roman" w:cs="Times New Roman"/>
          <w:sz w:val="24"/>
          <w:szCs w:val="24"/>
        </w:rPr>
        <w:t xml:space="preserve">]. </w:t>
      </w:r>
      <w:r w:rsidR="00383C06">
        <w:rPr>
          <w:rFonts w:ascii="Times New Roman" w:hAnsi="Times New Roman" w:cs="Times New Roman"/>
          <w:sz w:val="24"/>
          <w:szCs w:val="24"/>
        </w:rPr>
        <w:t xml:space="preserve">  However</w:t>
      </w:r>
      <w:r w:rsidRPr="00F52A24">
        <w:rPr>
          <w:rFonts w:ascii="Times New Roman" w:hAnsi="Times New Roman" w:cs="Times New Roman"/>
          <w:sz w:val="24"/>
          <w:szCs w:val="24"/>
        </w:rPr>
        <w:t xml:space="preserve"> it has been reported </w:t>
      </w:r>
      <w:r w:rsidR="00383C06">
        <w:rPr>
          <w:rFonts w:ascii="Times New Roman" w:hAnsi="Times New Roman" w:cs="Times New Roman"/>
          <w:sz w:val="24"/>
          <w:szCs w:val="24"/>
        </w:rPr>
        <w:t xml:space="preserve">later </w:t>
      </w:r>
      <w:r w:rsidRPr="00F52A24">
        <w:rPr>
          <w:rFonts w:ascii="Times New Roman" w:hAnsi="Times New Roman" w:cs="Times New Roman"/>
          <w:sz w:val="24"/>
          <w:szCs w:val="24"/>
        </w:rPr>
        <w:t xml:space="preserve">that the improvement of the catalyst on </w:t>
      </w:r>
      <w:r w:rsidR="00DB60C5">
        <w:rPr>
          <w:rFonts w:ascii="Times New Roman" w:hAnsi="Times New Roman" w:cs="Times New Roman"/>
          <w:sz w:val="24"/>
          <w:szCs w:val="24"/>
        </w:rPr>
        <w:t>γ</w:t>
      </w:r>
      <w:r w:rsidRPr="00F52A24">
        <w:rPr>
          <w:rFonts w:ascii="Times New Roman" w:hAnsi="Times New Roman" w:cs="Times New Roman"/>
          <w:sz w:val="24"/>
          <w:szCs w:val="24"/>
        </w:rPr>
        <w:t>-Al</w:t>
      </w:r>
      <w:r w:rsidRPr="00DB60C5">
        <w:rPr>
          <w:rFonts w:ascii="Times New Roman" w:hAnsi="Times New Roman" w:cs="Times New Roman"/>
          <w:sz w:val="24"/>
          <w:szCs w:val="24"/>
          <w:vertAlign w:val="subscript"/>
        </w:rPr>
        <w:t>2</w:t>
      </w:r>
      <w:r w:rsidRPr="00F52A24">
        <w:rPr>
          <w:rFonts w:ascii="Times New Roman" w:hAnsi="Times New Roman" w:cs="Times New Roman"/>
          <w:sz w:val="24"/>
          <w:szCs w:val="24"/>
        </w:rPr>
        <w:t>O</w:t>
      </w:r>
      <w:r w:rsidRPr="00DB60C5">
        <w:rPr>
          <w:rFonts w:ascii="Times New Roman" w:hAnsi="Times New Roman" w:cs="Times New Roman"/>
          <w:sz w:val="24"/>
          <w:szCs w:val="24"/>
          <w:vertAlign w:val="subscript"/>
        </w:rPr>
        <w:t>3</w:t>
      </w:r>
      <w:r w:rsidRPr="00F52A24">
        <w:rPr>
          <w:rFonts w:ascii="Times New Roman" w:hAnsi="Times New Roman" w:cs="Times New Roman"/>
          <w:sz w:val="24"/>
          <w:szCs w:val="24"/>
        </w:rPr>
        <w:t xml:space="preserve"> may be attributed to the support forming a catalytically active phase with the catalyst</w:t>
      </w:r>
      <w:r w:rsidR="00DB60C5">
        <w:rPr>
          <w:rFonts w:ascii="Times New Roman" w:hAnsi="Times New Roman" w:cs="Times New Roman"/>
          <w:sz w:val="24"/>
          <w:szCs w:val="24"/>
        </w:rPr>
        <w:t xml:space="preserve"> [62]. </w:t>
      </w:r>
      <w:r w:rsidRPr="00F52A24">
        <w:rPr>
          <w:rFonts w:ascii="Times New Roman" w:hAnsi="Times New Roman" w:cs="Times New Roman"/>
          <w:sz w:val="24"/>
          <w:szCs w:val="24"/>
        </w:rPr>
        <w:t xml:space="preserve"> </w:t>
      </w:r>
      <w:r w:rsidR="00174C4C">
        <w:rPr>
          <w:rFonts w:ascii="Times New Roman" w:hAnsi="Times New Roman" w:cs="Times New Roman"/>
          <w:sz w:val="24"/>
          <w:szCs w:val="24"/>
        </w:rPr>
        <w:t xml:space="preserve"> </w:t>
      </w:r>
      <w:r w:rsidRPr="00F52A24">
        <w:rPr>
          <w:rFonts w:ascii="Times New Roman" w:hAnsi="Times New Roman" w:cs="Times New Roman"/>
          <w:sz w:val="24"/>
          <w:szCs w:val="24"/>
        </w:rPr>
        <w:t xml:space="preserve">The improved performance of iron-based hydrogenation catalysts dispersed on </w:t>
      </w:r>
      <w:r w:rsidR="00DB60C5">
        <w:rPr>
          <w:rFonts w:ascii="Times New Roman" w:hAnsi="Times New Roman" w:cs="Times New Roman"/>
          <w:sz w:val="24"/>
          <w:szCs w:val="24"/>
        </w:rPr>
        <w:t>γ</w:t>
      </w:r>
      <w:r w:rsidRPr="00F52A24">
        <w:rPr>
          <w:rFonts w:ascii="Times New Roman" w:hAnsi="Times New Roman" w:cs="Times New Roman"/>
          <w:sz w:val="24"/>
          <w:szCs w:val="24"/>
        </w:rPr>
        <w:t>-Al</w:t>
      </w:r>
      <w:r w:rsidRPr="00DB60C5">
        <w:rPr>
          <w:rFonts w:ascii="Times New Roman" w:hAnsi="Times New Roman" w:cs="Times New Roman"/>
          <w:sz w:val="24"/>
          <w:szCs w:val="24"/>
          <w:vertAlign w:val="subscript"/>
        </w:rPr>
        <w:t>2</w:t>
      </w:r>
      <w:r w:rsidRPr="00F52A24">
        <w:rPr>
          <w:rFonts w:ascii="Times New Roman" w:hAnsi="Times New Roman" w:cs="Times New Roman"/>
          <w:sz w:val="24"/>
          <w:szCs w:val="24"/>
        </w:rPr>
        <w:t>O</w:t>
      </w:r>
      <w:r w:rsidRPr="00DB60C5">
        <w:rPr>
          <w:rFonts w:ascii="Times New Roman" w:hAnsi="Times New Roman" w:cs="Times New Roman"/>
          <w:sz w:val="24"/>
          <w:szCs w:val="24"/>
          <w:vertAlign w:val="subscript"/>
        </w:rPr>
        <w:t xml:space="preserve">3 </w:t>
      </w:r>
      <w:r w:rsidRPr="00F52A24">
        <w:rPr>
          <w:rFonts w:ascii="Times New Roman" w:hAnsi="Times New Roman" w:cs="Times New Roman"/>
          <w:sz w:val="24"/>
          <w:szCs w:val="24"/>
        </w:rPr>
        <w:t>as well as the significant difference in promotion between potassium and other alkali metals in CO</w:t>
      </w:r>
      <w:r w:rsidRPr="00286A97">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hydrogenation can be explained by this phase</w:t>
      </w:r>
      <w:r w:rsidR="00383C06">
        <w:rPr>
          <w:rFonts w:ascii="Times New Roman" w:hAnsi="Times New Roman" w:cs="Times New Roman"/>
          <w:sz w:val="24"/>
          <w:szCs w:val="24"/>
        </w:rPr>
        <w:t xml:space="preserve"> formation</w:t>
      </w:r>
      <w:r w:rsidRPr="00F52A24">
        <w:rPr>
          <w:rFonts w:ascii="Times New Roman" w:hAnsi="Times New Roman" w:cs="Times New Roman"/>
          <w:sz w:val="24"/>
          <w:szCs w:val="24"/>
        </w:rPr>
        <w:t>.</w:t>
      </w:r>
      <w:r w:rsidR="0033040F">
        <w:rPr>
          <w:rFonts w:ascii="Times New Roman" w:hAnsi="Times New Roman" w:cs="Times New Roman"/>
          <w:sz w:val="24"/>
          <w:szCs w:val="24"/>
        </w:rPr>
        <w:t xml:space="preserve"> </w:t>
      </w:r>
      <w:r w:rsidR="00174C4C">
        <w:rPr>
          <w:rFonts w:ascii="Times New Roman" w:hAnsi="Times New Roman" w:cs="Times New Roman"/>
          <w:sz w:val="24"/>
          <w:szCs w:val="24"/>
        </w:rPr>
        <w:t xml:space="preserve"> </w:t>
      </w:r>
      <w:r w:rsidRPr="00F52A24">
        <w:rPr>
          <w:rFonts w:ascii="Times New Roman" w:hAnsi="Times New Roman" w:cs="Times New Roman"/>
          <w:sz w:val="24"/>
          <w:szCs w:val="24"/>
        </w:rPr>
        <w:t xml:space="preserve">When both </w:t>
      </w:r>
      <w:r w:rsidR="00DB60C5">
        <w:rPr>
          <w:rFonts w:ascii="Times New Roman" w:hAnsi="Times New Roman" w:cs="Times New Roman"/>
          <w:sz w:val="24"/>
          <w:szCs w:val="24"/>
        </w:rPr>
        <w:t>γ</w:t>
      </w:r>
      <w:r w:rsidR="00DB60C5" w:rsidRPr="00F52A24">
        <w:rPr>
          <w:rFonts w:ascii="Times New Roman" w:hAnsi="Times New Roman" w:cs="Times New Roman"/>
          <w:sz w:val="24"/>
          <w:szCs w:val="24"/>
        </w:rPr>
        <w:t>-Al</w:t>
      </w:r>
      <w:r w:rsidR="00DB60C5" w:rsidRPr="00DB60C5">
        <w:rPr>
          <w:rFonts w:ascii="Times New Roman" w:hAnsi="Times New Roman" w:cs="Times New Roman"/>
          <w:sz w:val="24"/>
          <w:szCs w:val="24"/>
          <w:vertAlign w:val="subscript"/>
        </w:rPr>
        <w:t>2</w:t>
      </w:r>
      <w:r w:rsidR="00DB60C5" w:rsidRPr="00F52A24">
        <w:rPr>
          <w:rFonts w:ascii="Times New Roman" w:hAnsi="Times New Roman" w:cs="Times New Roman"/>
          <w:sz w:val="24"/>
          <w:szCs w:val="24"/>
        </w:rPr>
        <w:t>O</w:t>
      </w:r>
      <w:r w:rsidR="00DB60C5" w:rsidRPr="00DB60C5">
        <w:rPr>
          <w:rFonts w:ascii="Times New Roman" w:hAnsi="Times New Roman" w:cs="Times New Roman"/>
          <w:sz w:val="24"/>
          <w:szCs w:val="24"/>
          <w:vertAlign w:val="subscript"/>
        </w:rPr>
        <w:t xml:space="preserve">3 </w:t>
      </w:r>
      <w:r w:rsidRPr="00F52A24">
        <w:rPr>
          <w:rFonts w:ascii="Times New Roman" w:hAnsi="Times New Roman" w:cs="Times New Roman"/>
          <w:sz w:val="24"/>
          <w:szCs w:val="24"/>
        </w:rPr>
        <w:t xml:space="preserve">and K are used as part of the catalyst, </w:t>
      </w:r>
      <w:r w:rsidR="00304AC9">
        <w:rPr>
          <w:rFonts w:ascii="Times New Roman" w:hAnsi="Times New Roman" w:cs="Times New Roman"/>
          <w:sz w:val="24"/>
          <w:szCs w:val="24"/>
        </w:rPr>
        <w:t xml:space="preserve">there is a possibility for </w:t>
      </w:r>
      <w:r w:rsidR="00174C4C">
        <w:rPr>
          <w:rFonts w:ascii="Times New Roman" w:hAnsi="Times New Roman" w:cs="Times New Roman"/>
          <w:sz w:val="24"/>
          <w:szCs w:val="24"/>
        </w:rPr>
        <w:t>the formation of</w:t>
      </w:r>
      <w:r w:rsidRPr="00F52A24">
        <w:rPr>
          <w:rFonts w:ascii="Times New Roman" w:hAnsi="Times New Roman" w:cs="Times New Roman"/>
          <w:sz w:val="24"/>
          <w:szCs w:val="24"/>
        </w:rPr>
        <w:t xml:space="preserve"> KAlH</w:t>
      </w:r>
      <w:r w:rsidRPr="00DB60C5">
        <w:rPr>
          <w:rFonts w:ascii="Times New Roman" w:hAnsi="Times New Roman" w:cs="Times New Roman"/>
          <w:sz w:val="24"/>
          <w:szCs w:val="24"/>
          <w:vertAlign w:val="subscript"/>
        </w:rPr>
        <w:t>4</w:t>
      </w:r>
      <w:r w:rsidRPr="00F52A24">
        <w:rPr>
          <w:rFonts w:ascii="Times New Roman" w:hAnsi="Times New Roman" w:cs="Times New Roman"/>
          <w:sz w:val="24"/>
          <w:szCs w:val="24"/>
        </w:rPr>
        <w:t xml:space="preserve"> (potassium alanate) phase</w:t>
      </w:r>
      <w:r w:rsidR="00174C4C">
        <w:rPr>
          <w:rFonts w:ascii="Times New Roman" w:hAnsi="Times New Roman" w:cs="Times New Roman"/>
          <w:sz w:val="24"/>
          <w:szCs w:val="24"/>
        </w:rPr>
        <w:t xml:space="preserve">.  </w:t>
      </w:r>
      <w:r w:rsidRPr="00F52A24">
        <w:rPr>
          <w:rFonts w:ascii="Times New Roman" w:hAnsi="Times New Roman" w:cs="Times New Roman"/>
          <w:sz w:val="24"/>
          <w:szCs w:val="24"/>
        </w:rPr>
        <w:t>KAlH</w:t>
      </w:r>
      <w:r w:rsidRPr="00DB60C5">
        <w:rPr>
          <w:rFonts w:ascii="Times New Roman" w:hAnsi="Times New Roman" w:cs="Times New Roman"/>
          <w:sz w:val="24"/>
          <w:szCs w:val="24"/>
          <w:vertAlign w:val="subscript"/>
        </w:rPr>
        <w:t>4</w:t>
      </w:r>
      <w:r w:rsidRPr="00F52A24">
        <w:rPr>
          <w:rFonts w:ascii="Times New Roman" w:hAnsi="Times New Roman" w:cs="Times New Roman"/>
          <w:sz w:val="24"/>
          <w:szCs w:val="24"/>
        </w:rPr>
        <w:t xml:space="preserve"> is known for its reversible hydrogen sorption at moderate temperatures (</w:t>
      </w:r>
      <w:r w:rsidR="00076750">
        <w:rPr>
          <w:rFonts w:ascii="Times New Roman" w:hAnsi="Times New Roman" w:cs="Times New Roman"/>
          <w:sz w:val="24"/>
          <w:szCs w:val="24"/>
        </w:rPr>
        <w:t>523-573K)</w:t>
      </w:r>
      <w:r w:rsidR="00B84428">
        <w:rPr>
          <w:rFonts w:ascii="Times New Roman" w:hAnsi="Times New Roman" w:cs="Times New Roman"/>
          <w:sz w:val="24"/>
          <w:szCs w:val="24"/>
        </w:rPr>
        <w:t xml:space="preserve"> [8]. </w:t>
      </w:r>
      <w:r w:rsidR="00093965">
        <w:rPr>
          <w:rFonts w:ascii="Times New Roman" w:hAnsi="Times New Roman" w:cs="Times New Roman"/>
          <w:sz w:val="24"/>
          <w:szCs w:val="24"/>
        </w:rPr>
        <w:t xml:space="preserve"> </w:t>
      </w:r>
      <w:r w:rsidRPr="00F52A24">
        <w:rPr>
          <w:rFonts w:ascii="Times New Roman" w:hAnsi="Times New Roman" w:cs="Times New Roman"/>
          <w:sz w:val="24"/>
          <w:szCs w:val="24"/>
        </w:rPr>
        <w:t xml:space="preserve">The </w:t>
      </w:r>
      <w:r w:rsidR="00093965">
        <w:rPr>
          <w:rFonts w:ascii="Times New Roman" w:hAnsi="Times New Roman" w:cs="Times New Roman"/>
          <w:sz w:val="24"/>
          <w:szCs w:val="24"/>
        </w:rPr>
        <w:t xml:space="preserve">presence of </w:t>
      </w:r>
      <w:r w:rsidRPr="00F52A24">
        <w:rPr>
          <w:rFonts w:ascii="Times New Roman" w:hAnsi="Times New Roman" w:cs="Times New Roman"/>
          <w:sz w:val="24"/>
          <w:szCs w:val="24"/>
        </w:rPr>
        <w:t xml:space="preserve">K-alanate would </w:t>
      </w:r>
      <w:r w:rsidR="00093965">
        <w:rPr>
          <w:rFonts w:ascii="Times New Roman" w:hAnsi="Times New Roman" w:cs="Times New Roman"/>
          <w:sz w:val="24"/>
          <w:szCs w:val="24"/>
        </w:rPr>
        <w:t>facilitate</w:t>
      </w:r>
      <w:r w:rsidRPr="00F52A24">
        <w:rPr>
          <w:rFonts w:ascii="Times New Roman" w:hAnsi="Times New Roman" w:cs="Times New Roman"/>
          <w:sz w:val="24"/>
          <w:szCs w:val="24"/>
        </w:rPr>
        <w:t xml:space="preserve"> the reduction of the hydrogenation of surface-bound carbonaceous species and act as a H</w:t>
      </w:r>
      <w:r w:rsidRPr="00B84428">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-reservoir. This would result in higher alkene and lower methane selectivity. </w:t>
      </w:r>
      <w:r w:rsidR="00093965">
        <w:rPr>
          <w:rFonts w:ascii="Times New Roman" w:hAnsi="Times New Roman" w:cs="Times New Roman"/>
          <w:sz w:val="24"/>
          <w:szCs w:val="24"/>
        </w:rPr>
        <w:t xml:space="preserve"> </w:t>
      </w:r>
      <w:r w:rsidRPr="00F52A24">
        <w:rPr>
          <w:rFonts w:ascii="Times New Roman" w:hAnsi="Times New Roman" w:cs="Times New Roman"/>
          <w:sz w:val="24"/>
          <w:szCs w:val="24"/>
        </w:rPr>
        <w:t xml:space="preserve">The alanate phase may also play some role in the activation of molecular hydrogen. </w:t>
      </w:r>
      <w:r w:rsidR="00304AC9">
        <w:rPr>
          <w:rFonts w:ascii="Times New Roman" w:hAnsi="Times New Roman" w:cs="Times New Roman"/>
          <w:sz w:val="24"/>
          <w:szCs w:val="24"/>
        </w:rPr>
        <w:t xml:space="preserve"> </w:t>
      </w:r>
      <w:r w:rsidRPr="00F52A24">
        <w:rPr>
          <w:rFonts w:ascii="Times New Roman" w:hAnsi="Times New Roman" w:cs="Times New Roman"/>
          <w:sz w:val="24"/>
          <w:szCs w:val="24"/>
        </w:rPr>
        <w:t xml:space="preserve">It is known that K is far superior in promoting iron catalysts in comparison </w:t>
      </w:r>
      <w:r w:rsidR="00076750">
        <w:rPr>
          <w:rFonts w:ascii="Times New Roman" w:hAnsi="Times New Roman" w:cs="Times New Roman"/>
          <w:sz w:val="24"/>
          <w:szCs w:val="24"/>
        </w:rPr>
        <w:t>with</w:t>
      </w:r>
      <w:r w:rsidRPr="00F52A24">
        <w:rPr>
          <w:rFonts w:ascii="Times New Roman" w:hAnsi="Times New Roman" w:cs="Times New Roman"/>
          <w:sz w:val="24"/>
          <w:szCs w:val="24"/>
        </w:rPr>
        <w:t xml:space="preserve"> Na</w:t>
      </w:r>
      <w:r w:rsidR="00B84428">
        <w:rPr>
          <w:rFonts w:ascii="Times New Roman" w:hAnsi="Times New Roman" w:cs="Times New Roman"/>
          <w:sz w:val="24"/>
          <w:szCs w:val="24"/>
        </w:rPr>
        <w:t xml:space="preserve"> [114]. </w:t>
      </w:r>
      <w:r w:rsidR="00304AC9">
        <w:rPr>
          <w:rFonts w:ascii="Times New Roman" w:hAnsi="Times New Roman" w:cs="Times New Roman"/>
          <w:sz w:val="24"/>
          <w:szCs w:val="24"/>
        </w:rPr>
        <w:t xml:space="preserve"> </w:t>
      </w:r>
      <w:r w:rsidRPr="00F52A24">
        <w:rPr>
          <w:rFonts w:ascii="Times New Roman" w:hAnsi="Times New Roman" w:cs="Times New Roman"/>
          <w:sz w:val="24"/>
          <w:szCs w:val="24"/>
        </w:rPr>
        <w:t xml:space="preserve">This is in good agreement with the alanate concept, as sodium alanate is known to adsorb/desorb and activate hydrogen at much lower temperatures (around </w:t>
      </w:r>
      <w:r w:rsidR="00076750">
        <w:rPr>
          <w:rFonts w:ascii="Times New Roman" w:hAnsi="Times New Roman" w:cs="Times New Roman"/>
          <w:sz w:val="24"/>
          <w:szCs w:val="24"/>
        </w:rPr>
        <w:t>523 K</w:t>
      </w:r>
      <w:r w:rsidRPr="00F52A24">
        <w:rPr>
          <w:rFonts w:ascii="Times New Roman" w:hAnsi="Times New Roman" w:cs="Times New Roman"/>
          <w:sz w:val="24"/>
          <w:szCs w:val="24"/>
        </w:rPr>
        <w:t xml:space="preserve">) in comparison to the equivalent potassium form </w:t>
      </w:r>
      <w:r w:rsidR="00B84428">
        <w:rPr>
          <w:rFonts w:ascii="Times New Roman" w:hAnsi="Times New Roman" w:cs="Times New Roman"/>
          <w:sz w:val="24"/>
          <w:szCs w:val="24"/>
        </w:rPr>
        <w:t xml:space="preserve">[8] </w:t>
      </w:r>
      <w:r w:rsidRPr="00F52A24">
        <w:rPr>
          <w:rFonts w:ascii="Times New Roman" w:hAnsi="Times New Roman" w:cs="Times New Roman"/>
          <w:sz w:val="24"/>
          <w:szCs w:val="24"/>
        </w:rPr>
        <w:t>and is thus much less useful at the operating temperatures used in FT/CO</w:t>
      </w:r>
      <w:r w:rsidRPr="00B84428">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hydrogenation reactors. The difference in activity (almost two</w:t>
      </w:r>
      <w:r w:rsidR="00076750">
        <w:rPr>
          <w:rFonts w:ascii="Times New Roman" w:hAnsi="Times New Roman" w:cs="Times New Roman"/>
          <w:sz w:val="24"/>
          <w:szCs w:val="24"/>
        </w:rPr>
        <w:t xml:space="preserve"> </w:t>
      </w:r>
      <w:r w:rsidRPr="00F52A24">
        <w:rPr>
          <w:rFonts w:ascii="Times New Roman" w:hAnsi="Times New Roman" w:cs="Times New Roman"/>
          <w:sz w:val="24"/>
          <w:szCs w:val="24"/>
        </w:rPr>
        <w:t>fold) of the sodium and potassium promoted catalyst</w:t>
      </w:r>
      <w:r w:rsidR="00B84428">
        <w:rPr>
          <w:rFonts w:ascii="Times New Roman" w:hAnsi="Times New Roman" w:cs="Times New Roman"/>
          <w:sz w:val="24"/>
          <w:szCs w:val="24"/>
        </w:rPr>
        <w:t xml:space="preserve"> [114]</w:t>
      </w:r>
      <w:r w:rsidRPr="00F52A24">
        <w:rPr>
          <w:rFonts w:ascii="Times New Roman" w:hAnsi="Times New Roman" w:cs="Times New Roman"/>
          <w:color w:val="00679C"/>
          <w:sz w:val="24"/>
          <w:szCs w:val="24"/>
        </w:rPr>
        <w:t xml:space="preserve"> </w:t>
      </w:r>
      <w:r w:rsidRPr="00F52A24">
        <w:rPr>
          <w:rFonts w:ascii="Times New Roman" w:hAnsi="Times New Roman" w:cs="Times New Roman"/>
          <w:sz w:val="24"/>
          <w:szCs w:val="24"/>
        </w:rPr>
        <w:t xml:space="preserve">cannot </w:t>
      </w:r>
      <w:r w:rsidR="00076750">
        <w:rPr>
          <w:rFonts w:ascii="Times New Roman" w:hAnsi="Times New Roman" w:cs="Times New Roman"/>
          <w:sz w:val="24"/>
          <w:szCs w:val="24"/>
        </w:rPr>
        <w:t>simply be</w:t>
      </w:r>
      <w:r w:rsidRPr="00F52A24">
        <w:rPr>
          <w:rFonts w:ascii="Times New Roman" w:hAnsi="Times New Roman" w:cs="Times New Roman"/>
          <w:sz w:val="24"/>
          <w:szCs w:val="24"/>
        </w:rPr>
        <w:t xml:space="preserve"> ascribed to the variation in basicity of the alkali oxides, which only amounts </w:t>
      </w:r>
      <w:r w:rsidRPr="00F52A24">
        <w:rPr>
          <w:rFonts w:ascii="Times New Roman" w:hAnsi="Times New Roman" w:cs="Times New Roman"/>
          <w:sz w:val="24"/>
          <w:szCs w:val="24"/>
        </w:rPr>
        <w:lastRenderedPageBreak/>
        <w:t>to approximately 18%</w:t>
      </w:r>
      <w:r w:rsidR="00B84428">
        <w:rPr>
          <w:rFonts w:ascii="Times New Roman" w:hAnsi="Times New Roman" w:cs="Times New Roman"/>
          <w:sz w:val="24"/>
          <w:szCs w:val="24"/>
        </w:rPr>
        <w:t xml:space="preserve"> [80]. </w:t>
      </w:r>
      <w:r w:rsidR="00304AC9">
        <w:rPr>
          <w:rFonts w:ascii="Times New Roman" w:hAnsi="Times New Roman" w:cs="Times New Roman"/>
          <w:sz w:val="24"/>
          <w:szCs w:val="24"/>
        </w:rPr>
        <w:t xml:space="preserve"> </w:t>
      </w:r>
      <w:r w:rsidR="00353D59">
        <w:rPr>
          <w:rFonts w:ascii="Times New Roman" w:hAnsi="Times New Roman" w:cs="Times New Roman"/>
          <w:sz w:val="24"/>
          <w:szCs w:val="24"/>
        </w:rPr>
        <w:t>In contrast, chemisorp</w:t>
      </w:r>
      <w:r w:rsidRPr="00F52A24">
        <w:rPr>
          <w:rFonts w:ascii="Times New Roman" w:hAnsi="Times New Roman" w:cs="Times New Roman"/>
          <w:sz w:val="24"/>
          <w:szCs w:val="24"/>
        </w:rPr>
        <w:t>tion experiments on Fe</w:t>
      </w:r>
      <w:r w:rsidR="00353D59">
        <w:rPr>
          <w:rFonts w:ascii="Times New Roman" w:hAnsi="Times New Roman" w:cs="Times New Roman"/>
          <w:sz w:val="24"/>
          <w:szCs w:val="24"/>
        </w:rPr>
        <w:t>-</w:t>
      </w:r>
      <w:r w:rsidRPr="00F52A24">
        <w:rPr>
          <w:rFonts w:ascii="Times New Roman" w:hAnsi="Times New Roman" w:cs="Times New Roman"/>
          <w:sz w:val="24"/>
          <w:szCs w:val="24"/>
        </w:rPr>
        <w:t>Al catalysts have shown that upon addition of K, CO</w:t>
      </w:r>
      <w:r w:rsidRPr="00353D59">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adsorption increases while H</w:t>
      </w:r>
      <w:r w:rsidRPr="00353D59">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adsorption decreases</w:t>
      </w:r>
      <w:r w:rsidR="00353D59">
        <w:rPr>
          <w:rFonts w:ascii="Times New Roman" w:hAnsi="Times New Roman" w:cs="Times New Roman"/>
          <w:sz w:val="24"/>
          <w:szCs w:val="24"/>
        </w:rPr>
        <w:t xml:space="preserve"> [81, 102]</w:t>
      </w:r>
      <w:r w:rsidR="00076750">
        <w:rPr>
          <w:rFonts w:ascii="Times New Roman" w:hAnsi="Times New Roman" w:cs="Times New Roman"/>
          <w:sz w:val="24"/>
          <w:szCs w:val="24"/>
        </w:rPr>
        <w:t xml:space="preserve"> - an observation </w:t>
      </w:r>
      <w:r w:rsidRPr="00F52A24">
        <w:rPr>
          <w:rFonts w:ascii="Times New Roman" w:hAnsi="Times New Roman" w:cs="Times New Roman"/>
          <w:sz w:val="24"/>
          <w:szCs w:val="24"/>
        </w:rPr>
        <w:t>in good agreement with mentioned reaction mechanism of hydrogenation of CO</w:t>
      </w:r>
      <w:r w:rsidRPr="00353D59">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to hydrocarbon based on surface basicity theory</w:t>
      </w:r>
      <w:r w:rsidR="00353D59">
        <w:rPr>
          <w:rFonts w:ascii="Times New Roman" w:hAnsi="Times New Roman" w:cs="Times New Roman"/>
          <w:sz w:val="24"/>
          <w:szCs w:val="24"/>
        </w:rPr>
        <w:t xml:space="preserve"> [104].</w:t>
      </w:r>
      <w:r w:rsidR="00153BA0">
        <w:rPr>
          <w:rFonts w:ascii="Times New Roman" w:hAnsi="Times New Roman" w:cs="Times New Roman"/>
          <w:sz w:val="24"/>
          <w:szCs w:val="24"/>
        </w:rPr>
        <w:t xml:space="preserve"> </w:t>
      </w:r>
      <w:r w:rsidR="00353D59">
        <w:rPr>
          <w:rFonts w:ascii="Times New Roman" w:hAnsi="Times New Roman" w:cs="Times New Roman"/>
          <w:sz w:val="24"/>
          <w:szCs w:val="24"/>
        </w:rPr>
        <w:t xml:space="preserve"> </w:t>
      </w:r>
      <w:r w:rsidRPr="00F52A24">
        <w:rPr>
          <w:rFonts w:ascii="Times New Roman" w:hAnsi="Times New Roman" w:cs="Times New Roman"/>
          <w:sz w:val="24"/>
          <w:szCs w:val="24"/>
        </w:rPr>
        <w:t xml:space="preserve">However, as the chemisorption experiments were conducted at room temperature rather than at the elevated temperatures and conditions of an FT reactor, conclusions cannot be </w:t>
      </w:r>
      <w:r w:rsidR="00076750">
        <w:rPr>
          <w:rFonts w:ascii="Times New Roman" w:hAnsi="Times New Roman" w:cs="Times New Roman"/>
          <w:sz w:val="24"/>
          <w:szCs w:val="24"/>
        </w:rPr>
        <w:t>drawn</w:t>
      </w:r>
      <w:r w:rsidRPr="00F52A24">
        <w:rPr>
          <w:rFonts w:ascii="Times New Roman" w:hAnsi="Times New Roman" w:cs="Times New Roman"/>
          <w:sz w:val="24"/>
          <w:szCs w:val="24"/>
        </w:rPr>
        <w:t xml:space="preserve"> from this regarding the alanate phase. </w:t>
      </w:r>
      <w:r w:rsidR="00153BA0">
        <w:rPr>
          <w:rFonts w:ascii="Times New Roman" w:hAnsi="Times New Roman" w:cs="Times New Roman"/>
          <w:sz w:val="24"/>
          <w:szCs w:val="24"/>
        </w:rPr>
        <w:t xml:space="preserve"> </w:t>
      </w:r>
      <w:r w:rsidRPr="00F52A24">
        <w:rPr>
          <w:rFonts w:ascii="Times New Roman" w:hAnsi="Times New Roman" w:cs="Times New Roman"/>
          <w:sz w:val="24"/>
          <w:szCs w:val="24"/>
        </w:rPr>
        <w:t>The potassium alanate model does not challenge the role K</w:t>
      </w:r>
      <w:r w:rsidRPr="00353D59">
        <w:rPr>
          <w:rFonts w:ascii="Times New Roman" w:hAnsi="Times New Roman" w:cs="Times New Roman"/>
          <w:sz w:val="24"/>
          <w:szCs w:val="24"/>
          <w:vertAlign w:val="subscript"/>
        </w:rPr>
        <w:t>2</w:t>
      </w:r>
      <w:r w:rsidRPr="00F52A24">
        <w:rPr>
          <w:rFonts w:ascii="Times New Roman" w:hAnsi="Times New Roman" w:cs="Times New Roman"/>
          <w:sz w:val="24"/>
          <w:szCs w:val="24"/>
        </w:rPr>
        <w:t>O or KOH species may play in the catalytic cycle and their influence on surface basicity, but augments this role. It also implies the necessity to include both K and Al as part of a successful CO</w:t>
      </w:r>
      <w:r w:rsidRPr="00353D59">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hydrogenation catalyst at operating temperatures around </w:t>
      </w:r>
      <w:r w:rsidR="00076750">
        <w:rPr>
          <w:rFonts w:ascii="Times New Roman" w:hAnsi="Times New Roman" w:cs="Times New Roman"/>
          <w:sz w:val="24"/>
          <w:szCs w:val="24"/>
        </w:rPr>
        <w:t>573K</w:t>
      </w:r>
      <w:r w:rsidRPr="00F52A24">
        <w:rPr>
          <w:rFonts w:ascii="Times New Roman" w:hAnsi="Times New Roman" w:cs="Times New Roman"/>
          <w:sz w:val="24"/>
          <w:szCs w:val="24"/>
        </w:rPr>
        <w:t>.</w:t>
      </w:r>
    </w:p>
    <w:p w:rsidR="00971C79" w:rsidRPr="00F52A24" w:rsidRDefault="00971C79" w:rsidP="00F52A24">
      <w:pPr>
        <w:autoSpaceDE w:val="0"/>
        <w:autoSpaceDN w:val="0"/>
        <w:adjustRightInd w:val="0"/>
        <w:spacing w:after="0" w:line="360" w:lineRule="auto"/>
        <w:ind w:firstLine="708"/>
        <w:jc w:val="both"/>
        <w:rPr>
          <w:rFonts w:ascii="Times New Roman" w:hAnsi="Times New Roman" w:cs="Times New Roman"/>
          <w:sz w:val="24"/>
          <w:szCs w:val="24"/>
        </w:rPr>
      </w:pPr>
    </w:p>
    <w:p w:rsidR="00971C79" w:rsidRPr="00286A97" w:rsidRDefault="00971C79" w:rsidP="00971C79">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286A97">
        <w:rPr>
          <w:rFonts w:ascii="Times New Roman" w:hAnsi="Times New Roman" w:cs="Times New Roman"/>
          <w:b/>
          <w:sz w:val="24"/>
          <w:szCs w:val="24"/>
        </w:rPr>
        <w:t>Effect of Binder</w:t>
      </w:r>
    </w:p>
    <w:p w:rsidR="00971C79" w:rsidRPr="00971C79" w:rsidRDefault="00971C79" w:rsidP="00971C79">
      <w:pPr>
        <w:pStyle w:val="ListParagraph"/>
        <w:autoSpaceDE w:val="0"/>
        <w:autoSpaceDN w:val="0"/>
        <w:adjustRightInd w:val="0"/>
        <w:spacing w:after="0" w:line="360" w:lineRule="auto"/>
        <w:ind w:left="1080"/>
        <w:jc w:val="both"/>
        <w:rPr>
          <w:rFonts w:ascii="Times New Roman" w:hAnsi="Times New Roman" w:cs="Times New Roman"/>
          <w:sz w:val="24"/>
          <w:szCs w:val="24"/>
        </w:rPr>
      </w:pPr>
    </w:p>
    <w:p w:rsidR="003276D6" w:rsidRDefault="00F52A24" w:rsidP="00971C79">
      <w:pPr>
        <w:autoSpaceDE w:val="0"/>
        <w:autoSpaceDN w:val="0"/>
        <w:adjustRightInd w:val="0"/>
        <w:spacing w:after="0" w:line="360" w:lineRule="auto"/>
        <w:ind w:firstLine="708"/>
        <w:jc w:val="both"/>
        <w:rPr>
          <w:rFonts w:ascii="Times New Roman" w:hAnsi="Times New Roman" w:cs="Times New Roman"/>
          <w:sz w:val="24"/>
          <w:szCs w:val="24"/>
        </w:rPr>
      </w:pPr>
      <w:r w:rsidRPr="00F52A24">
        <w:rPr>
          <w:rFonts w:ascii="Times New Roman" w:hAnsi="Times New Roman" w:cs="Times New Roman"/>
          <w:sz w:val="24"/>
          <w:szCs w:val="24"/>
        </w:rPr>
        <w:t>Catalytic behavior with and without binder in CO</w:t>
      </w:r>
      <w:r w:rsidRPr="00971C79">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hydrogenation was investigated by Lee et al</w:t>
      </w:r>
      <w:r w:rsidR="00153BA0">
        <w:rPr>
          <w:rFonts w:ascii="Times New Roman" w:hAnsi="Times New Roman" w:cs="Times New Roman"/>
          <w:sz w:val="24"/>
          <w:szCs w:val="24"/>
        </w:rPr>
        <w:t xml:space="preserve"> [105]</w:t>
      </w:r>
      <w:r w:rsidRPr="00F52A24">
        <w:rPr>
          <w:rFonts w:ascii="Times New Roman" w:hAnsi="Times New Roman" w:cs="Times New Roman"/>
          <w:sz w:val="24"/>
          <w:szCs w:val="24"/>
        </w:rPr>
        <w:t xml:space="preserve">. </w:t>
      </w:r>
      <w:r w:rsidR="00971C79">
        <w:rPr>
          <w:rFonts w:ascii="Times New Roman" w:hAnsi="Times New Roman" w:cs="Times New Roman"/>
          <w:sz w:val="24"/>
          <w:szCs w:val="24"/>
        </w:rPr>
        <w:t xml:space="preserve"> </w:t>
      </w:r>
      <w:r w:rsidRPr="00F52A24">
        <w:rPr>
          <w:rFonts w:ascii="Times New Roman" w:hAnsi="Times New Roman" w:cs="Times New Roman"/>
          <w:sz w:val="24"/>
          <w:szCs w:val="24"/>
        </w:rPr>
        <w:t>It was found that Fe</w:t>
      </w:r>
      <w:r w:rsidR="000855A2">
        <w:rPr>
          <w:rFonts w:ascii="Times New Roman" w:hAnsi="Times New Roman" w:cs="Times New Roman"/>
          <w:sz w:val="24"/>
          <w:szCs w:val="24"/>
        </w:rPr>
        <w:t>-</w:t>
      </w:r>
      <w:r w:rsidRPr="00F52A24">
        <w:rPr>
          <w:rFonts w:ascii="Times New Roman" w:hAnsi="Times New Roman" w:cs="Times New Roman"/>
          <w:sz w:val="24"/>
          <w:szCs w:val="24"/>
        </w:rPr>
        <w:t>K/</w:t>
      </w:r>
      <w:r w:rsidR="00971C79">
        <w:rPr>
          <w:rFonts w:ascii="Times New Roman" w:hAnsi="Times New Roman" w:cs="Times New Roman"/>
          <w:sz w:val="24"/>
          <w:szCs w:val="24"/>
        </w:rPr>
        <w:t>γ</w:t>
      </w:r>
      <w:r w:rsidRPr="00F52A24">
        <w:rPr>
          <w:rFonts w:ascii="Times New Roman" w:hAnsi="Times New Roman" w:cs="Times New Roman"/>
          <w:sz w:val="24"/>
          <w:szCs w:val="24"/>
        </w:rPr>
        <w:t>-Al</w:t>
      </w:r>
      <w:r w:rsidRPr="00971C79">
        <w:rPr>
          <w:rFonts w:ascii="Times New Roman" w:hAnsi="Times New Roman" w:cs="Times New Roman"/>
          <w:i/>
          <w:sz w:val="24"/>
          <w:szCs w:val="24"/>
          <w:vertAlign w:val="subscript"/>
        </w:rPr>
        <w:t>2</w:t>
      </w:r>
      <w:r w:rsidRPr="00F52A24">
        <w:rPr>
          <w:rFonts w:ascii="Times New Roman" w:hAnsi="Times New Roman" w:cs="Times New Roman"/>
          <w:sz w:val="24"/>
          <w:szCs w:val="24"/>
        </w:rPr>
        <w:t>O</w:t>
      </w:r>
      <w:r w:rsidRPr="00971C79">
        <w:rPr>
          <w:rFonts w:ascii="Times New Roman" w:hAnsi="Times New Roman" w:cs="Times New Roman"/>
          <w:sz w:val="24"/>
          <w:szCs w:val="24"/>
          <w:vertAlign w:val="subscript"/>
        </w:rPr>
        <w:t>3</w:t>
      </w:r>
      <w:r w:rsidRPr="00F52A24">
        <w:rPr>
          <w:rFonts w:ascii="Times New Roman" w:hAnsi="Times New Roman" w:cs="Times New Roman"/>
          <w:sz w:val="24"/>
          <w:szCs w:val="24"/>
        </w:rPr>
        <w:t xml:space="preserve"> with alumina binder </w:t>
      </w:r>
      <w:r w:rsidR="00153BA0">
        <w:rPr>
          <w:rFonts w:ascii="Times New Roman" w:hAnsi="Times New Roman" w:cs="Times New Roman"/>
          <w:sz w:val="24"/>
          <w:szCs w:val="24"/>
        </w:rPr>
        <w:t xml:space="preserve">exhibited </w:t>
      </w:r>
      <w:r w:rsidRPr="00F52A24">
        <w:rPr>
          <w:rFonts w:ascii="Times New Roman" w:hAnsi="Times New Roman" w:cs="Times New Roman"/>
          <w:sz w:val="24"/>
          <w:szCs w:val="24"/>
        </w:rPr>
        <w:t>excellent CO</w:t>
      </w:r>
      <w:r w:rsidRPr="00971C79">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hydrogenation capability, </w:t>
      </w:r>
      <w:r w:rsidR="00153BA0">
        <w:rPr>
          <w:rFonts w:ascii="Times New Roman" w:hAnsi="Times New Roman" w:cs="Times New Roman"/>
          <w:sz w:val="24"/>
          <w:szCs w:val="24"/>
        </w:rPr>
        <w:t>while</w:t>
      </w:r>
      <w:r w:rsidRPr="00F52A24">
        <w:rPr>
          <w:rFonts w:ascii="Times New Roman" w:hAnsi="Times New Roman" w:cs="Times New Roman"/>
          <w:sz w:val="24"/>
          <w:szCs w:val="24"/>
        </w:rPr>
        <w:t xml:space="preserve"> Fe</w:t>
      </w:r>
      <w:r w:rsidR="003276D6">
        <w:rPr>
          <w:rFonts w:ascii="Times New Roman" w:hAnsi="Times New Roman" w:cs="Times New Roman"/>
          <w:sz w:val="24"/>
          <w:szCs w:val="24"/>
        </w:rPr>
        <w:t>-</w:t>
      </w:r>
      <w:r w:rsidRPr="00F52A24">
        <w:rPr>
          <w:rFonts w:ascii="Times New Roman" w:hAnsi="Times New Roman" w:cs="Times New Roman"/>
          <w:sz w:val="24"/>
          <w:szCs w:val="24"/>
        </w:rPr>
        <w:t>K/</w:t>
      </w:r>
      <w:r w:rsidR="00971C79" w:rsidRPr="003276D6">
        <w:rPr>
          <w:rFonts w:ascii="Times New Roman" w:hAnsi="Times New Roman" w:cs="Times New Roman"/>
          <w:sz w:val="24"/>
          <w:szCs w:val="24"/>
        </w:rPr>
        <w:t>γ</w:t>
      </w:r>
      <w:r w:rsidRPr="00F52A24">
        <w:rPr>
          <w:rFonts w:ascii="Times New Roman" w:hAnsi="Times New Roman" w:cs="Times New Roman"/>
          <w:sz w:val="24"/>
          <w:szCs w:val="24"/>
        </w:rPr>
        <w:t>-Al</w:t>
      </w:r>
      <w:r w:rsidRPr="003276D6">
        <w:rPr>
          <w:rFonts w:ascii="Times New Roman" w:hAnsi="Times New Roman" w:cs="Times New Roman"/>
          <w:sz w:val="24"/>
          <w:szCs w:val="24"/>
          <w:vertAlign w:val="subscript"/>
        </w:rPr>
        <w:t>2</w:t>
      </w:r>
      <w:r w:rsidRPr="00F52A24">
        <w:rPr>
          <w:rFonts w:ascii="Times New Roman" w:hAnsi="Times New Roman" w:cs="Times New Roman"/>
          <w:sz w:val="24"/>
          <w:szCs w:val="24"/>
        </w:rPr>
        <w:t>O</w:t>
      </w:r>
      <w:r w:rsidRPr="003276D6">
        <w:rPr>
          <w:rFonts w:ascii="Times New Roman" w:hAnsi="Times New Roman" w:cs="Times New Roman"/>
          <w:sz w:val="24"/>
          <w:szCs w:val="24"/>
          <w:vertAlign w:val="subscript"/>
        </w:rPr>
        <w:t>3</w:t>
      </w:r>
      <w:r w:rsidRPr="00F52A24">
        <w:rPr>
          <w:rFonts w:ascii="Times New Roman" w:hAnsi="Times New Roman" w:cs="Times New Roman"/>
          <w:sz w:val="24"/>
          <w:szCs w:val="24"/>
        </w:rPr>
        <w:t xml:space="preserve"> with silica binder showed </w:t>
      </w:r>
      <w:r w:rsidR="00153BA0">
        <w:rPr>
          <w:rFonts w:ascii="Times New Roman" w:hAnsi="Times New Roman" w:cs="Times New Roman"/>
          <w:sz w:val="24"/>
          <w:szCs w:val="24"/>
        </w:rPr>
        <w:t>significantly</w:t>
      </w:r>
      <w:r w:rsidRPr="00F52A24">
        <w:rPr>
          <w:rFonts w:ascii="Times New Roman" w:hAnsi="Times New Roman" w:cs="Times New Roman"/>
          <w:sz w:val="24"/>
          <w:szCs w:val="24"/>
        </w:rPr>
        <w:t xml:space="preserve"> </w:t>
      </w:r>
      <w:r w:rsidR="00153BA0">
        <w:rPr>
          <w:rFonts w:ascii="Times New Roman" w:hAnsi="Times New Roman" w:cs="Times New Roman"/>
          <w:sz w:val="24"/>
          <w:szCs w:val="24"/>
        </w:rPr>
        <w:t>lower</w:t>
      </w:r>
      <w:r w:rsidRPr="00F52A24">
        <w:rPr>
          <w:rFonts w:ascii="Times New Roman" w:hAnsi="Times New Roman" w:cs="Times New Roman"/>
          <w:sz w:val="24"/>
          <w:szCs w:val="24"/>
        </w:rPr>
        <w:t xml:space="preserve"> capability compared with those of other catalysts. The product selectivity for catalysts with and without binder was compared </w:t>
      </w:r>
      <w:r w:rsidR="00153BA0">
        <w:rPr>
          <w:rFonts w:ascii="Times New Roman" w:hAnsi="Times New Roman" w:cs="Times New Roman"/>
          <w:sz w:val="24"/>
          <w:szCs w:val="24"/>
        </w:rPr>
        <w:t>under</w:t>
      </w:r>
      <w:r w:rsidRPr="00F52A24">
        <w:rPr>
          <w:rFonts w:ascii="Times New Roman" w:hAnsi="Times New Roman" w:cs="Times New Roman"/>
          <w:sz w:val="24"/>
          <w:szCs w:val="24"/>
        </w:rPr>
        <w:t xml:space="preserve"> the same reaction conditions. The selectivity and activity of Fe</w:t>
      </w:r>
      <w:r w:rsidR="003276D6">
        <w:rPr>
          <w:rFonts w:ascii="Times New Roman" w:hAnsi="Times New Roman" w:cs="Times New Roman"/>
          <w:sz w:val="24"/>
          <w:szCs w:val="24"/>
        </w:rPr>
        <w:t>-</w:t>
      </w:r>
      <w:r w:rsidRPr="00F52A24">
        <w:rPr>
          <w:rFonts w:ascii="Times New Roman" w:hAnsi="Times New Roman" w:cs="Times New Roman"/>
          <w:sz w:val="24"/>
          <w:szCs w:val="24"/>
        </w:rPr>
        <w:t>K/</w:t>
      </w:r>
      <w:r w:rsidR="003276D6">
        <w:rPr>
          <w:rFonts w:ascii="Times New Roman" w:hAnsi="Times New Roman" w:cs="Times New Roman"/>
          <w:sz w:val="24"/>
          <w:szCs w:val="24"/>
        </w:rPr>
        <w:t>γ</w:t>
      </w:r>
      <w:r w:rsidRPr="00F52A24">
        <w:rPr>
          <w:rFonts w:ascii="Times New Roman" w:hAnsi="Times New Roman" w:cs="Times New Roman"/>
          <w:sz w:val="24"/>
          <w:szCs w:val="24"/>
        </w:rPr>
        <w:t>-Al</w:t>
      </w:r>
      <w:r w:rsidRPr="003276D6">
        <w:rPr>
          <w:rFonts w:ascii="Times New Roman" w:hAnsi="Times New Roman" w:cs="Times New Roman"/>
          <w:sz w:val="24"/>
          <w:szCs w:val="24"/>
          <w:vertAlign w:val="subscript"/>
        </w:rPr>
        <w:t>2</w:t>
      </w:r>
      <w:r w:rsidRPr="00F52A24">
        <w:rPr>
          <w:rFonts w:ascii="Times New Roman" w:hAnsi="Times New Roman" w:cs="Times New Roman"/>
          <w:sz w:val="24"/>
          <w:szCs w:val="24"/>
        </w:rPr>
        <w:t>O</w:t>
      </w:r>
      <w:r w:rsidRPr="003276D6">
        <w:rPr>
          <w:rFonts w:ascii="Times New Roman" w:hAnsi="Times New Roman" w:cs="Times New Roman"/>
          <w:sz w:val="24"/>
          <w:szCs w:val="24"/>
          <w:vertAlign w:val="subscript"/>
        </w:rPr>
        <w:t>3</w:t>
      </w:r>
      <w:r w:rsidRPr="00F52A24">
        <w:rPr>
          <w:rFonts w:ascii="Times New Roman" w:hAnsi="Times New Roman" w:cs="Times New Roman"/>
          <w:sz w:val="24"/>
          <w:szCs w:val="24"/>
        </w:rPr>
        <w:t xml:space="preserve"> with polyvinyl alcohol (PVA) binder tended to be similar to those of Fe</w:t>
      </w:r>
      <w:r w:rsidR="003276D6">
        <w:rPr>
          <w:rFonts w:ascii="Times New Roman" w:hAnsi="Times New Roman" w:cs="Times New Roman"/>
          <w:sz w:val="24"/>
          <w:szCs w:val="24"/>
        </w:rPr>
        <w:t>-</w:t>
      </w:r>
      <w:r w:rsidRPr="00F52A24">
        <w:rPr>
          <w:rFonts w:ascii="Times New Roman" w:hAnsi="Times New Roman" w:cs="Times New Roman"/>
          <w:sz w:val="24"/>
          <w:szCs w:val="24"/>
        </w:rPr>
        <w:t>K/</w:t>
      </w:r>
      <w:r w:rsidR="003276D6">
        <w:rPr>
          <w:rFonts w:ascii="Times New Roman" w:hAnsi="Times New Roman" w:cs="Times New Roman"/>
          <w:sz w:val="24"/>
          <w:szCs w:val="24"/>
        </w:rPr>
        <w:t>γ</w:t>
      </w:r>
      <w:r w:rsidRPr="00F52A24">
        <w:rPr>
          <w:rFonts w:ascii="Times New Roman" w:hAnsi="Times New Roman" w:cs="Times New Roman"/>
          <w:sz w:val="24"/>
          <w:szCs w:val="24"/>
        </w:rPr>
        <w:t>-Al</w:t>
      </w:r>
      <w:r w:rsidRPr="003276D6">
        <w:rPr>
          <w:rFonts w:ascii="Times New Roman" w:hAnsi="Times New Roman" w:cs="Times New Roman"/>
          <w:sz w:val="24"/>
          <w:szCs w:val="24"/>
          <w:vertAlign w:val="subscript"/>
        </w:rPr>
        <w:t>2</w:t>
      </w:r>
      <w:r w:rsidRPr="00F52A24">
        <w:rPr>
          <w:rFonts w:ascii="Times New Roman" w:hAnsi="Times New Roman" w:cs="Times New Roman"/>
          <w:sz w:val="24"/>
          <w:szCs w:val="24"/>
        </w:rPr>
        <w:t>O</w:t>
      </w:r>
      <w:r w:rsidRPr="003276D6">
        <w:rPr>
          <w:rFonts w:ascii="Times New Roman" w:hAnsi="Times New Roman" w:cs="Times New Roman"/>
          <w:sz w:val="24"/>
          <w:szCs w:val="24"/>
          <w:vertAlign w:val="subscript"/>
        </w:rPr>
        <w:t>3</w:t>
      </w:r>
      <w:r w:rsidRPr="00F52A24">
        <w:rPr>
          <w:rFonts w:ascii="Times New Roman" w:hAnsi="Times New Roman" w:cs="Times New Roman"/>
          <w:sz w:val="24"/>
          <w:szCs w:val="24"/>
        </w:rPr>
        <w:t xml:space="preserve"> without binder</w:t>
      </w:r>
      <w:r w:rsidR="000855A2">
        <w:rPr>
          <w:rFonts w:ascii="Times New Roman" w:hAnsi="Times New Roman" w:cs="Times New Roman"/>
          <w:sz w:val="24"/>
          <w:szCs w:val="24"/>
        </w:rPr>
        <w:t>.</w:t>
      </w:r>
      <w:r w:rsidRPr="00F52A24">
        <w:rPr>
          <w:rFonts w:ascii="Times New Roman" w:hAnsi="Times New Roman" w:cs="Times New Roman"/>
          <w:sz w:val="24"/>
          <w:szCs w:val="24"/>
        </w:rPr>
        <w:t xml:space="preserve"> </w:t>
      </w:r>
      <w:r w:rsidR="00153BA0">
        <w:rPr>
          <w:rFonts w:ascii="Times New Roman" w:hAnsi="Times New Roman" w:cs="Times New Roman"/>
          <w:sz w:val="24"/>
          <w:szCs w:val="24"/>
        </w:rPr>
        <w:t xml:space="preserve"> </w:t>
      </w:r>
      <w:r w:rsidR="00D74B81" w:rsidRPr="00F52A24">
        <w:rPr>
          <w:rFonts w:ascii="Times New Roman" w:hAnsi="Times New Roman" w:cs="Times New Roman"/>
          <w:sz w:val="24"/>
          <w:szCs w:val="24"/>
        </w:rPr>
        <w:t>Fe</w:t>
      </w:r>
      <w:r w:rsidR="00D74B81">
        <w:rPr>
          <w:rFonts w:ascii="Times New Roman" w:hAnsi="Times New Roman" w:cs="Times New Roman"/>
          <w:sz w:val="24"/>
          <w:szCs w:val="24"/>
        </w:rPr>
        <w:t>-</w:t>
      </w:r>
      <w:r w:rsidR="00D74B81" w:rsidRPr="00F52A24">
        <w:rPr>
          <w:rFonts w:ascii="Times New Roman" w:hAnsi="Times New Roman" w:cs="Times New Roman"/>
          <w:sz w:val="24"/>
          <w:szCs w:val="24"/>
        </w:rPr>
        <w:t>K/</w:t>
      </w:r>
      <w:r w:rsidR="00D74B81" w:rsidRPr="003276D6">
        <w:rPr>
          <w:rFonts w:ascii="Times New Roman" w:hAnsi="Times New Roman" w:cs="Times New Roman"/>
          <w:sz w:val="24"/>
          <w:szCs w:val="24"/>
        </w:rPr>
        <w:t>γ</w:t>
      </w:r>
      <w:r w:rsidR="00D74B81" w:rsidRPr="00F52A24">
        <w:rPr>
          <w:rFonts w:ascii="Times New Roman" w:hAnsi="Times New Roman" w:cs="Times New Roman"/>
          <w:sz w:val="24"/>
          <w:szCs w:val="24"/>
        </w:rPr>
        <w:t>-Al</w:t>
      </w:r>
      <w:r w:rsidR="00D74B81" w:rsidRPr="003276D6">
        <w:rPr>
          <w:rFonts w:ascii="Times New Roman" w:hAnsi="Times New Roman" w:cs="Times New Roman"/>
          <w:sz w:val="24"/>
          <w:szCs w:val="24"/>
          <w:vertAlign w:val="subscript"/>
        </w:rPr>
        <w:t>2</w:t>
      </w:r>
      <w:r w:rsidR="00D74B81" w:rsidRPr="00F52A24">
        <w:rPr>
          <w:rFonts w:ascii="Times New Roman" w:hAnsi="Times New Roman" w:cs="Times New Roman"/>
          <w:sz w:val="24"/>
          <w:szCs w:val="24"/>
        </w:rPr>
        <w:t>O</w:t>
      </w:r>
      <w:r w:rsidR="00D74B81" w:rsidRPr="003276D6">
        <w:rPr>
          <w:rFonts w:ascii="Times New Roman" w:hAnsi="Times New Roman" w:cs="Times New Roman"/>
          <w:sz w:val="24"/>
          <w:szCs w:val="24"/>
          <w:vertAlign w:val="subscript"/>
        </w:rPr>
        <w:t>3</w:t>
      </w:r>
      <w:r w:rsidR="00D74B81" w:rsidRPr="00F52A24">
        <w:rPr>
          <w:rFonts w:ascii="Times New Roman" w:hAnsi="Times New Roman" w:cs="Times New Roman"/>
          <w:sz w:val="24"/>
          <w:szCs w:val="24"/>
        </w:rPr>
        <w:t xml:space="preserve"> with silica binder </w:t>
      </w:r>
      <w:r w:rsidRPr="00F52A24">
        <w:rPr>
          <w:rFonts w:ascii="Times New Roman" w:hAnsi="Times New Roman" w:cs="Times New Roman"/>
          <w:sz w:val="24"/>
          <w:szCs w:val="24"/>
        </w:rPr>
        <w:t xml:space="preserve">catalyst </w:t>
      </w:r>
      <w:r w:rsidR="00D74B81">
        <w:rPr>
          <w:rFonts w:ascii="Times New Roman" w:hAnsi="Times New Roman" w:cs="Times New Roman"/>
          <w:sz w:val="24"/>
          <w:szCs w:val="24"/>
        </w:rPr>
        <w:t xml:space="preserve">system </w:t>
      </w:r>
      <w:r w:rsidRPr="00F52A24">
        <w:rPr>
          <w:rFonts w:ascii="Times New Roman" w:hAnsi="Times New Roman" w:cs="Times New Roman"/>
          <w:sz w:val="24"/>
          <w:szCs w:val="24"/>
        </w:rPr>
        <w:t>exhibited higher methane (16 mol</w:t>
      </w:r>
      <w:r w:rsidR="00D74B81">
        <w:rPr>
          <w:rFonts w:ascii="Times New Roman" w:hAnsi="Times New Roman" w:cs="Times New Roman"/>
          <w:sz w:val="24"/>
          <w:szCs w:val="24"/>
        </w:rPr>
        <w:t xml:space="preserve"> </w:t>
      </w:r>
      <w:r w:rsidRPr="00F52A24">
        <w:rPr>
          <w:rFonts w:ascii="Times New Roman" w:hAnsi="Times New Roman" w:cs="Times New Roman"/>
          <w:sz w:val="24"/>
          <w:szCs w:val="24"/>
        </w:rPr>
        <w:t>%) and C</w:t>
      </w:r>
      <w:r w:rsidRPr="003276D6">
        <w:rPr>
          <w:rFonts w:ascii="Times New Roman" w:hAnsi="Times New Roman" w:cs="Times New Roman"/>
          <w:sz w:val="24"/>
          <w:szCs w:val="24"/>
          <w:vertAlign w:val="subscript"/>
        </w:rPr>
        <w:t>2</w:t>
      </w:r>
      <w:r w:rsidR="003276D6">
        <w:rPr>
          <w:rFonts w:ascii="Times New Roman" w:hAnsi="Times New Roman" w:cs="Times New Roman"/>
          <w:sz w:val="24"/>
          <w:szCs w:val="24"/>
        </w:rPr>
        <w:t>-</w:t>
      </w:r>
      <w:r w:rsidRPr="00F52A24">
        <w:rPr>
          <w:rFonts w:ascii="Times New Roman" w:hAnsi="Times New Roman" w:cs="Times New Roman"/>
          <w:sz w:val="24"/>
          <w:szCs w:val="24"/>
        </w:rPr>
        <w:t>C</w:t>
      </w:r>
      <w:r w:rsidRPr="0005777B">
        <w:rPr>
          <w:rFonts w:ascii="Times New Roman" w:hAnsi="Times New Roman" w:cs="Times New Roman"/>
          <w:sz w:val="24"/>
          <w:szCs w:val="24"/>
          <w:vertAlign w:val="subscript"/>
        </w:rPr>
        <w:t>4</w:t>
      </w:r>
      <w:r w:rsidRPr="00F52A24">
        <w:rPr>
          <w:rFonts w:ascii="Times New Roman" w:hAnsi="Times New Roman" w:cs="Times New Roman"/>
          <w:sz w:val="24"/>
          <w:szCs w:val="24"/>
        </w:rPr>
        <w:t xml:space="preserve"> selectivity (43.5 mole</w:t>
      </w:r>
      <w:r w:rsidR="00D74B81">
        <w:rPr>
          <w:rFonts w:ascii="Times New Roman" w:hAnsi="Times New Roman" w:cs="Times New Roman"/>
          <w:sz w:val="24"/>
          <w:szCs w:val="24"/>
        </w:rPr>
        <w:t xml:space="preserve"> </w:t>
      </w:r>
      <w:r w:rsidRPr="00F52A24">
        <w:rPr>
          <w:rFonts w:ascii="Times New Roman" w:hAnsi="Times New Roman" w:cs="Times New Roman"/>
          <w:sz w:val="24"/>
          <w:szCs w:val="24"/>
        </w:rPr>
        <w:t xml:space="preserve">%) than </w:t>
      </w:r>
      <w:r w:rsidR="00D74B81" w:rsidRPr="00F52A24">
        <w:rPr>
          <w:rFonts w:ascii="Times New Roman" w:hAnsi="Times New Roman" w:cs="Times New Roman"/>
          <w:sz w:val="24"/>
          <w:szCs w:val="24"/>
        </w:rPr>
        <w:t>Fe</w:t>
      </w:r>
      <w:r w:rsidR="00D74B81">
        <w:rPr>
          <w:rFonts w:ascii="Times New Roman" w:hAnsi="Times New Roman" w:cs="Times New Roman"/>
          <w:sz w:val="24"/>
          <w:szCs w:val="24"/>
        </w:rPr>
        <w:t>-</w:t>
      </w:r>
      <w:r w:rsidR="00D74B81" w:rsidRPr="00F52A24">
        <w:rPr>
          <w:rFonts w:ascii="Times New Roman" w:hAnsi="Times New Roman" w:cs="Times New Roman"/>
          <w:sz w:val="24"/>
          <w:szCs w:val="24"/>
        </w:rPr>
        <w:t>K/</w:t>
      </w:r>
      <w:r w:rsidR="00D74B81">
        <w:rPr>
          <w:rFonts w:ascii="Times New Roman" w:hAnsi="Times New Roman" w:cs="Times New Roman"/>
          <w:sz w:val="24"/>
          <w:szCs w:val="24"/>
        </w:rPr>
        <w:t>γ</w:t>
      </w:r>
      <w:r w:rsidR="00D74B81" w:rsidRPr="00F52A24">
        <w:rPr>
          <w:rFonts w:ascii="Times New Roman" w:hAnsi="Times New Roman" w:cs="Times New Roman"/>
          <w:sz w:val="24"/>
          <w:szCs w:val="24"/>
        </w:rPr>
        <w:t>-Al</w:t>
      </w:r>
      <w:r w:rsidR="00D74B81" w:rsidRPr="003276D6">
        <w:rPr>
          <w:rFonts w:ascii="Times New Roman" w:hAnsi="Times New Roman" w:cs="Times New Roman"/>
          <w:sz w:val="24"/>
          <w:szCs w:val="24"/>
          <w:vertAlign w:val="subscript"/>
        </w:rPr>
        <w:t>2</w:t>
      </w:r>
      <w:r w:rsidR="00D74B81" w:rsidRPr="00F52A24">
        <w:rPr>
          <w:rFonts w:ascii="Times New Roman" w:hAnsi="Times New Roman" w:cs="Times New Roman"/>
          <w:sz w:val="24"/>
          <w:szCs w:val="24"/>
        </w:rPr>
        <w:t>O</w:t>
      </w:r>
      <w:r w:rsidR="00D74B81" w:rsidRPr="003276D6">
        <w:rPr>
          <w:rFonts w:ascii="Times New Roman" w:hAnsi="Times New Roman" w:cs="Times New Roman"/>
          <w:sz w:val="24"/>
          <w:szCs w:val="24"/>
          <w:vertAlign w:val="subscript"/>
        </w:rPr>
        <w:t>3</w:t>
      </w:r>
      <w:r w:rsidR="00D74B81" w:rsidRPr="00F52A24">
        <w:rPr>
          <w:rFonts w:ascii="Times New Roman" w:hAnsi="Times New Roman" w:cs="Times New Roman"/>
          <w:sz w:val="24"/>
          <w:szCs w:val="24"/>
        </w:rPr>
        <w:t xml:space="preserve"> without binder </w:t>
      </w:r>
      <w:r w:rsidRPr="00F52A24">
        <w:rPr>
          <w:rFonts w:ascii="Times New Roman" w:hAnsi="Times New Roman" w:cs="Times New Roman"/>
          <w:sz w:val="24"/>
          <w:szCs w:val="24"/>
        </w:rPr>
        <w:t>catalyst</w:t>
      </w:r>
      <w:r w:rsidR="00D74B81">
        <w:rPr>
          <w:rFonts w:ascii="Times New Roman" w:hAnsi="Times New Roman" w:cs="Times New Roman"/>
          <w:sz w:val="24"/>
          <w:szCs w:val="24"/>
        </w:rPr>
        <w:t xml:space="preserve"> system</w:t>
      </w:r>
      <w:r w:rsidRPr="00F52A24">
        <w:rPr>
          <w:rFonts w:ascii="Times New Roman" w:hAnsi="Times New Roman" w:cs="Times New Roman"/>
          <w:sz w:val="24"/>
          <w:szCs w:val="24"/>
        </w:rPr>
        <w:t xml:space="preserve">. </w:t>
      </w:r>
      <w:r w:rsidR="0005777B">
        <w:rPr>
          <w:rFonts w:ascii="Times New Roman" w:hAnsi="Times New Roman" w:cs="Times New Roman"/>
          <w:sz w:val="24"/>
          <w:szCs w:val="24"/>
        </w:rPr>
        <w:t xml:space="preserve"> </w:t>
      </w:r>
      <w:r w:rsidR="00153BA0">
        <w:rPr>
          <w:rFonts w:ascii="Times New Roman" w:hAnsi="Times New Roman" w:cs="Times New Roman"/>
          <w:sz w:val="24"/>
          <w:szCs w:val="24"/>
        </w:rPr>
        <w:t xml:space="preserve"> </w:t>
      </w:r>
      <w:r w:rsidRPr="00F52A24">
        <w:rPr>
          <w:rFonts w:ascii="Times New Roman" w:hAnsi="Times New Roman" w:cs="Times New Roman"/>
          <w:sz w:val="24"/>
          <w:szCs w:val="24"/>
        </w:rPr>
        <w:t xml:space="preserve">For </w:t>
      </w:r>
      <w:r w:rsidR="00D74B81" w:rsidRPr="00F52A24">
        <w:rPr>
          <w:rFonts w:ascii="Times New Roman" w:hAnsi="Times New Roman" w:cs="Times New Roman"/>
          <w:sz w:val="24"/>
          <w:szCs w:val="24"/>
        </w:rPr>
        <w:t>Fe</w:t>
      </w:r>
      <w:r w:rsidR="00D74B81">
        <w:rPr>
          <w:rFonts w:ascii="Times New Roman" w:hAnsi="Times New Roman" w:cs="Times New Roman"/>
          <w:sz w:val="24"/>
          <w:szCs w:val="24"/>
        </w:rPr>
        <w:t>-</w:t>
      </w:r>
      <w:r w:rsidR="00D74B81" w:rsidRPr="00F52A24">
        <w:rPr>
          <w:rFonts w:ascii="Times New Roman" w:hAnsi="Times New Roman" w:cs="Times New Roman"/>
          <w:sz w:val="24"/>
          <w:szCs w:val="24"/>
        </w:rPr>
        <w:t>K/</w:t>
      </w:r>
      <w:r w:rsidR="00D74B81">
        <w:rPr>
          <w:rFonts w:ascii="Times New Roman" w:hAnsi="Times New Roman" w:cs="Times New Roman"/>
          <w:sz w:val="24"/>
          <w:szCs w:val="24"/>
        </w:rPr>
        <w:t>γ</w:t>
      </w:r>
      <w:r w:rsidR="00D74B81" w:rsidRPr="00F52A24">
        <w:rPr>
          <w:rFonts w:ascii="Times New Roman" w:hAnsi="Times New Roman" w:cs="Times New Roman"/>
          <w:sz w:val="24"/>
          <w:szCs w:val="24"/>
        </w:rPr>
        <w:t>-Al</w:t>
      </w:r>
      <w:r w:rsidR="00D74B81" w:rsidRPr="00971C79">
        <w:rPr>
          <w:rFonts w:ascii="Times New Roman" w:hAnsi="Times New Roman" w:cs="Times New Roman"/>
          <w:i/>
          <w:sz w:val="24"/>
          <w:szCs w:val="24"/>
          <w:vertAlign w:val="subscript"/>
        </w:rPr>
        <w:t>2</w:t>
      </w:r>
      <w:r w:rsidR="00D74B81" w:rsidRPr="00F52A24">
        <w:rPr>
          <w:rFonts w:ascii="Times New Roman" w:hAnsi="Times New Roman" w:cs="Times New Roman"/>
          <w:sz w:val="24"/>
          <w:szCs w:val="24"/>
        </w:rPr>
        <w:t>O</w:t>
      </w:r>
      <w:r w:rsidR="00D74B81" w:rsidRPr="00971C79">
        <w:rPr>
          <w:rFonts w:ascii="Times New Roman" w:hAnsi="Times New Roman" w:cs="Times New Roman"/>
          <w:sz w:val="24"/>
          <w:szCs w:val="24"/>
          <w:vertAlign w:val="subscript"/>
        </w:rPr>
        <w:t>3</w:t>
      </w:r>
      <w:r w:rsidR="00D74B81" w:rsidRPr="00F52A24">
        <w:rPr>
          <w:rFonts w:ascii="Times New Roman" w:hAnsi="Times New Roman" w:cs="Times New Roman"/>
          <w:sz w:val="24"/>
          <w:szCs w:val="24"/>
        </w:rPr>
        <w:t xml:space="preserve"> with alumina binder </w:t>
      </w:r>
      <w:r w:rsidRPr="00F52A24">
        <w:rPr>
          <w:rFonts w:ascii="Times New Roman" w:hAnsi="Times New Roman" w:cs="Times New Roman"/>
          <w:sz w:val="24"/>
          <w:szCs w:val="24"/>
        </w:rPr>
        <w:t>catalyst</w:t>
      </w:r>
      <w:r w:rsidR="00D74B81">
        <w:rPr>
          <w:rFonts w:ascii="Times New Roman" w:hAnsi="Times New Roman" w:cs="Times New Roman"/>
          <w:sz w:val="24"/>
          <w:szCs w:val="24"/>
        </w:rPr>
        <w:t xml:space="preserve"> system</w:t>
      </w:r>
      <w:r w:rsidRPr="00F52A24">
        <w:rPr>
          <w:rFonts w:ascii="Times New Roman" w:hAnsi="Times New Roman" w:cs="Times New Roman"/>
          <w:sz w:val="24"/>
          <w:szCs w:val="24"/>
        </w:rPr>
        <w:t>, the main products were higher hydrocarbons such as C</w:t>
      </w:r>
      <w:r w:rsidRPr="003276D6">
        <w:rPr>
          <w:rFonts w:ascii="Times New Roman" w:hAnsi="Times New Roman" w:cs="Times New Roman"/>
          <w:sz w:val="24"/>
          <w:szCs w:val="24"/>
          <w:vertAlign w:val="subscript"/>
        </w:rPr>
        <w:t>5</w:t>
      </w:r>
      <w:r w:rsidRPr="003276D6">
        <w:rPr>
          <w:rFonts w:ascii="Times New Roman" w:hAnsi="Times New Roman" w:cs="Times New Roman"/>
          <w:sz w:val="24"/>
          <w:szCs w:val="24"/>
          <w:vertAlign w:val="superscript"/>
        </w:rPr>
        <w:t>+</w:t>
      </w:r>
      <w:r w:rsidRPr="00F52A24">
        <w:rPr>
          <w:rFonts w:ascii="Times New Roman" w:hAnsi="Times New Roman" w:cs="Times New Roman"/>
          <w:sz w:val="24"/>
          <w:szCs w:val="24"/>
        </w:rPr>
        <w:t xml:space="preserve"> hydrocarbon. </w:t>
      </w:r>
      <w:r w:rsidR="00153BA0">
        <w:rPr>
          <w:rFonts w:ascii="Times New Roman" w:hAnsi="Times New Roman" w:cs="Times New Roman"/>
          <w:sz w:val="24"/>
          <w:szCs w:val="24"/>
        </w:rPr>
        <w:t xml:space="preserve"> </w:t>
      </w:r>
      <w:r w:rsidRPr="00F52A24">
        <w:rPr>
          <w:rFonts w:ascii="Times New Roman" w:hAnsi="Times New Roman" w:cs="Times New Roman"/>
          <w:sz w:val="24"/>
          <w:szCs w:val="24"/>
        </w:rPr>
        <w:t>This phenomenon can be explained if the structure and porosity of catalysts with alumina binder have differences in spite of the similarities of main chemical composition</w:t>
      </w:r>
      <w:r w:rsidR="00153BA0">
        <w:rPr>
          <w:rFonts w:ascii="Times New Roman" w:hAnsi="Times New Roman" w:cs="Times New Roman"/>
          <w:sz w:val="24"/>
          <w:szCs w:val="24"/>
        </w:rPr>
        <w:t xml:space="preserve">, indicating </w:t>
      </w:r>
      <w:r w:rsidRPr="00F52A24">
        <w:rPr>
          <w:rFonts w:ascii="Times New Roman" w:hAnsi="Times New Roman" w:cs="Times New Roman"/>
          <w:sz w:val="24"/>
          <w:szCs w:val="24"/>
        </w:rPr>
        <w:t xml:space="preserve">that the higher hydrocarbon selectivity of </w:t>
      </w:r>
      <w:r w:rsidR="00D74B81" w:rsidRPr="00F52A24">
        <w:rPr>
          <w:rFonts w:ascii="Times New Roman" w:hAnsi="Times New Roman" w:cs="Times New Roman"/>
          <w:sz w:val="24"/>
          <w:szCs w:val="24"/>
        </w:rPr>
        <w:t>Fe</w:t>
      </w:r>
      <w:r w:rsidR="00D74B81">
        <w:rPr>
          <w:rFonts w:ascii="Times New Roman" w:hAnsi="Times New Roman" w:cs="Times New Roman"/>
          <w:sz w:val="24"/>
          <w:szCs w:val="24"/>
        </w:rPr>
        <w:t>-</w:t>
      </w:r>
      <w:r w:rsidR="00D74B81" w:rsidRPr="00F52A24">
        <w:rPr>
          <w:rFonts w:ascii="Times New Roman" w:hAnsi="Times New Roman" w:cs="Times New Roman"/>
          <w:sz w:val="24"/>
          <w:szCs w:val="24"/>
        </w:rPr>
        <w:t>K/</w:t>
      </w:r>
      <w:r w:rsidR="00D74B81">
        <w:rPr>
          <w:rFonts w:ascii="Times New Roman" w:hAnsi="Times New Roman" w:cs="Times New Roman"/>
          <w:sz w:val="24"/>
          <w:szCs w:val="24"/>
        </w:rPr>
        <w:t>γ</w:t>
      </w:r>
      <w:r w:rsidR="00D74B81" w:rsidRPr="00F52A24">
        <w:rPr>
          <w:rFonts w:ascii="Times New Roman" w:hAnsi="Times New Roman" w:cs="Times New Roman"/>
          <w:sz w:val="24"/>
          <w:szCs w:val="24"/>
        </w:rPr>
        <w:t>-Al</w:t>
      </w:r>
      <w:r w:rsidR="00D74B81" w:rsidRPr="00971C79">
        <w:rPr>
          <w:rFonts w:ascii="Times New Roman" w:hAnsi="Times New Roman" w:cs="Times New Roman"/>
          <w:i/>
          <w:sz w:val="24"/>
          <w:szCs w:val="24"/>
          <w:vertAlign w:val="subscript"/>
        </w:rPr>
        <w:t>2</w:t>
      </w:r>
      <w:r w:rsidR="00D74B81" w:rsidRPr="00F52A24">
        <w:rPr>
          <w:rFonts w:ascii="Times New Roman" w:hAnsi="Times New Roman" w:cs="Times New Roman"/>
          <w:sz w:val="24"/>
          <w:szCs w:val="24"/>
        </w:rPr>
        <w:t>O</w:t>
      </w:r>
      <w:r w:rsidR="00D74B81" w:rsidRPr="00971C79">
        <w:rPr>
          <w:rFonts w:ascii="Times New Roman" w:hAnsi="Times New Roman" w:cs="Times New Roman"/>
          <w:sz w:val="24"/>
          <w:szCs w:val="24"/>
          <w:vertAlign w:val="subscript"/>
        </w:rPr>
        <w:t>3</w:t>
      </w:r>
      <w:r w:rsidR="00D74B81" w:rsidRPr="00F52A24">
        <w:rPr>
          <w:rFonts w:ascii="Times New Roman" w:hAnsi="Times New Roman" w:cs="Times New Roman"/>
          <w:sz w:val="24"/>
          <w:szCs w:val="24"/>
        </w:rPr>
        <w:t xml:space="preserve"> with alumina binder</w:t>
      </w:r>
      <w:r w:rsidR="00D74B81">
        <w:rPr>
          <w:rFonts w:ascii="Times New Roman" w:hAnsi="Times New Roman" w:cs="Times New Roman"/>
          <w:sz w:val="24"/>
          <w:szCs w:val="24"/>
        </w:rPr>
        <w:t xml:space="preserve"> catalyst system </w:t>
      </w:r>
      <w:r w:rsidRPr="00F52A24">
        <w:rPr>
          <w:rFonts w:ascii="Times New Roman" w:hAnsi="Times New Roman" w:cs="Times New Roman"/>
          <w:sz w:val="24"/>
          <w:szCs w:val="24"/>
        </w:rPr>
        <w:t xml:space="preserve">is increased </w:t>
      </w:r>
      <w:r w:rsidR="00153BA0">
        <w:rPr>
          <w:rFonts w:ascii="Times New Roman" w:hAnsi="Times New Roman" w:cs="Times New Roman"/>
          <w:sz w:val="24"/>
          <w:szCs w:val="24"/>
        </w:rPr>
        <w:t xml:space="preserve">with increase in </w:t>
      </w:r>
      <w:r w:rsidRPr="00F52A24">
        <w:rPr>
          <w:rFonts w:ascii="Times New Roman" w:hAnsi="Times New Roman" w:cs="Times New Roman"/>
          <w:sz w:val="24"/>
          <w:szCs w:val="24"/>
        </w:rPr>
        <w:t>strong acid sites</w:t>
      </w:r>
      <w:r w:rsidR="00153BA0">
        <w:rPr>
          <w:rFonts w:ascii="Times New Roman" w:hAnsi="Times New Roman" w:cs="Times New Roman"/>
          <w:sz w:val="24"/>
          <w:szCs w:val="24"/>
        </w:rPr>
        <w:t xml:space="preserve">.  </w:t>
      </w:r>
      <w:r w:rsidR="0005777B">
        <w:rPr>
          <w:rFonts w:ascii="Times New Roman" w:hAnsi="Times New Roman" w:cs="Times New Roman"/>
          <w:sz w:val="24"/>
          <w:szCs w:val="24"/>
        </w:rPr>
        <w:t xml:space="preserve">It is worth noting </w:t>
      </w:r>
      <w:r w:rsidRPr="00F52A24">
        <w:rPr>
          <w:rFonts w:ascii="Times New Roman" w:hAnsi="Times New Roman" w:cs="Times New Roman"/>
          <w:sz w:val="24"/>
          <w:szCs w:val="24"/>
        </w:rPr>
        <w:t xml:space="preserve">the need for adding binder. This binder is not generally chemically inert to the catalyst, particularly at high temperatures, and also is not catalytically inactive. </w:t>
      </w:r>
      <w:r w:rsidR="003276D6">
        <w:rPr>
          <w:rFonts w:ascii="Times New Roman" w:hAnsi="Times New Roman" w:cs="Times New Roman"/>
          <w:sz w:val="24"/>
          <w:szCs w:val="24"/>
        </w:rPr>
        <w:t xml:space="preserve"> </w:t>
      </w:r>
      <w:r w:rsidRPr="00F52A24">
        <w:rPr>
          <w:rFonts w:ascii="Times New Roman" w:hAnsi="Times New Roman" w:cs="Times New Roman"/>
          <w:sz w:val="24"/>
          <w:szCs w:val="24"/>
        </w:rPr>
        <w:t>Hence, binder</w:t>
      </w:r>
      <w:r w:rsidR="00153BA0">
        <w:rPr>
          <w:rFonts w:ascii="Times New Roman" w:hAnsi="Times New Roman" w:cs="Times New Roman"/>
          <w:sz w:val="24"/>
          <w:szCs w:val="24"/>
        </w:rPr>
        <w:t>-</w:t>
      </w:r>
      <w:r w:rsidRPr="00F52A24">
        <w:rPr>
          <w:rFonts w:ascii="Times New Roman" w:hAnsi="Times New Roman" w:cs="Times New Roman"/>
          <w:sz w:val="24"/>
          <w:szCs w:val="24"/>
        </w:rPr>
        <w:t>catalyst interactions can strongly influence the activity and selectivity in CO</w:t>
      </w:r>
      <w:r w:rsidRPr="003276D6">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hydrogenation. The influence is mainly due to changes in catalytic acidity</w:t>
      </w:r>
      <w:r w:rsidR="003276D6">
        <w:rPr>
          <w:rFonts w:ascii="Times New Roman" w:hAnsi="Times New Roman" w:cs="Times New Roman"/>
          <w:sz w:val="24"/>
          <w:szCs w:val="24"/>
        </w:rPr>
        <w:t xml:space="preserve"> [105].  </w:t>
      </w:r>
      <w:r w:rsidRPr="00F52A24">
        <w:rPr>
          <w:rFonts w:ascii="Times New Roman" w:hAnsi="Times New Roman" w:cs="Times New Roman"/>
          <w:sz w:val="24"/>
          <w:szCs w:val="24"/>
        </w:rPr>
        <w:t xml:space="preserve">Finally, according to the above detailed </w:t>
      </w:r>
      <w:r w:rsidR="00D74B81">
        <w:rPr>
          <w:rFonts w:ascii="Times New Roman" w:hAnsi="Times New Roman" w:cs="Times New Roman"/>
          <w:sz w:val="24"/>
          <w:szCs w:val="24"/>
        </w:rPr>
        <w:t>discussions</w:t>
      </w:r>
      <w:r w:rsidRPr="00F52A24">
        <w:rPr>
          <w:rFonts w:ascii="Times New Roman" w:hAnsi="Times New Roman" w:cs="Times New Roman"/>
          <w:sz w:val="24"/>
          <w:szCs w:val="24"/>
        </w:rPr>
        <w:t xml:space="preserve"> on the </w:t>
      </w:r>
      <w:r w:rsidR="00D74B81">
        <w:rPr>
          <w:rFonts w:ascii="Times New Roman" w:hAnsi="Times New Roman" w:cs="Times New Roman"/>
          <w:sz w:val="24"/>
          <w:szCs w:val="24"/>
        </w:rPr>
        <w:t xml:space="preserve">effects of </w:t>
      </w:r>
      <w:r w:rsidRPr="00F52A24">
        <w:rPr>
          <w:rFonts w:ascii="Times New Roman" w:hAnsi="Times New Roman" w:cs="Times New Roman"/>
          <w:sz w:val="24"/>
          <w:szCs w:val="24"/>
        </w:rPr>
        <w:t>catalyst type on H</w:t>
      </w:r>
      <w:r w:rsidR="003276D6" w:rsidRPr="003276D6">
        <w:rPr>
          <w:rFonts w:ascii="Times New Roman" w:hAnsi="Times New Roman" w:cs="Times New Roman"/>
          <w:sz w:val="24"/>
          <w:szCs w:val="24"/>
          <w:vertAlign w:val="subscript"/>
        </w:rPr>
        <w:t>2</w:t>
      </w:r>
      <w:r w:rsidRPr="00F52A24">
        <w:rPr>
          <w:rFonts w:ascii="Times New Roman" w:hAnsi="Times New Roman" w:cs="Times New Roman"/>
          <w:sz w:val="24"/>
          <w:szCs w:val="24"/>
        </w:rPr>
        <w:t>/CO</w:t>
      </w:r>
      <w:r w:rsidRPr="003276D6">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to hydrocarbon through </w:t>
      </w:r>
      <w:r w:rsidR="00D74B81">
        <w:rPr>
          <w:rFonts w:ascii="Times New Roman" w:hAnsi="Times New Roman" w:cs="Times New Roman"/>
          <w:sz w:val="24"/>
          <w:szCs w:val="24"/>
        </w:rPr>
        <w:t>careful</w:t>
      </w:r>
      <w:r w:rsidRPr="00F52A24">
        <w:rPr>
          <w:rFonts w:ascii="Times New Roman" w:hAnsi="Times New Roman" w:cs="Times New Roman"/>
          <w:sz w:val="24"/>
          <w:szCs w:val="24"/>
        </w:rPr>
        <w:t xml:space="preserve"> investigation of all parameters, it can be concluded that the only parameter which enhances the percentage of CO</w:t>
      </w:r>
      <w:r w:rsidRPr="003276D6">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conversion is the ‘</w:t>
      </w:r>
      <w:r w:rsidR="00246E59">
        <w:rPr>
          <w:rFonts w:ascii="Times New Roman" w:hAnsi="Times New Roman" w:cs="Times New Roman"/>
          <w:sz w:val="24"/>
          <w:szCs w:val="24"/>
        </w:rPr>
        <w:t>p</w:t>
      </w:r>
      <w:r w:rsidRPr="00F52A24">
        <w:rPr>
          <w:rFonts w:ascii="Times New Roman" w:hAnsi="Times New Roman" w:cs="Times New Roman"/>
          <w:sz w:val="24"/>
          <w:szCs w:val="24"/>
        </w:rPr>
        <w:t xml:space="preserve">romoter’ while the </w:t>
      </w:r>
      <w:r w:rsidRPr="00F52A24">
        <w:rPr>
          <w:rFonts w:ascii="Times New Roman" w:hAnsi="Times New Roman" w:cs="Times New Roman"/>
          <w:sz w:val="24"/>
          <w:szCs w:val="24"/>
        </w:rPr>
        <w:lastRenderedPageBreak/>
        <w:t>rest of parameters such as ‘</w:t>
      </w:r>
      <w:r w:rsidR="00246E59">
        <w:rPr>
          <w:rFonts w:ascii="Times New Roman" w:hAnsi="Times New Roman" w:cs="Times New Roman"/>
          <w:sz w:val="24"/>
          <w:szCs w:val="24"/>
        </w:rPr>
        <w:t>b</w:t>
      </w:r>
      <w:r w:rsidRPr="00F52A24">
        <w:rPr>
          <w:rFonts w:ascii="Times New Roman" w:hAnsi="Times New Roman" w:cs="Times New Roman"/>
          <w:sz w:val="24"/>
          <w:szCs w:val="24"/>
        </w:rPr>
        <w:t>inder’, ‘</w:t>
      </w:r>
      <w:r w:rsidR="00246E59">
        <w:rPr>
          <w:rFonts w:ascii="Times New Roman" w:hAnsi="Times New Roman" w:cs="Times New Roman"/>
          <w:sz w:val="24"/>
          <w:szCs w:val="24"/>
        </w:rPr>
        <w:t>s</w:t>
      </w:r>
      <w:r w:rsidRPr="00F52A24">
        <w:rPr>
          <w:rFonts w:ascii="Times New Roman" w:hAnsi="Times New Roman" w:cs="Times New Roman"/>
          <w:sz w:val="24"/>
          <w:szCs w:val="24"/>
        </w:rPr>
        <w:t>upport’, and ‘</w:t>
      </w:r>
      <w:r w:rsidR="00246E59">
        <w:rPr>
          <w:rFonts w:ascii="Times New Roman" w:hAnsi="Times New Roman" w:cs="Times New Roman"/>
          <w:sz w:val="24"/>
          <w:szCs w:val="24"/>
        </w:rPr>
        <w:t>a</w:t>
      </w:r>
      <w:r w:rsidRPr="00F52A24">
        <w:rPr>
          <w:rFonts w:ascii="Times New Roman" w:hAnsi="Times New Roman" w:cs="Times New Roman"/>
          <w:sz w:val="24"/>
          <w:szCs w:val="24"/>
        </w:rPr>
        <w:t xml:space="preserve">ctive </w:t>
      </w:r>
      <w:r w:rsidR="00246E59">
        <w:rPr>
          <w:rFonts w:ascii="Times New Roman" w:hAnsi="Times New Roman" w:cs="Times New Roman"/>
          <w:sz w:val="24"/>
          <w:szCs w:val="24"/>
        </w:rPr>
        <w:t>s</w:t>
      </w:r>
      <w:r w:rsidRPr="00F52A24">
        <w:rPr>
          <w:rFonts w:ascii="Times New Roman" w:hAnsi="Times New Roman" w:cs="Times New Roman"/>
          <w:sz w:val="24"/>
          <w:szCs w:val="24"/>
        </w:rPr>
        <w:t xml:space="preserve">ite’ marginally improve product selectivity. </w:t>
      </w:r>
    </w:p>
    <w:p w:rsidR="00D74B81" w:rsidRDefault="00D74B81" w:rsidP="00971C79">
      <w:pPr>
        <w:autoSpaceDE w:val="0"/>
        <w:autoSpaceDN w:val="0"/>
        <w:adjustRightInd w:val="0"/>
        <w:spacing w:after="0" w:line="360" w:lineRule="auto"/>
        <w:ind w:firstLine="708"/>
        <w:jc w:val="both"/>
        <w:rPr>
          <w:rFonts w:ascii="Times New Roman" w:hAnsi="Times New Roman" w:cs="Times New Roman"/>
          <w:sz w:val="24"/>
          <w:szCs w:val="24"/>
        </w:rPr>
      </w:pPr>
    </w:p>
    <w:p w:rsidR="003276D6" w:rsidRPr="00286A97" w:rsidRDefault="00F52A24" w:rsidP="00286A97">
      <w:pPr>
        <w:pStyle w:val="ListParagraph"/>
        <w:numPr>
          <w:ilvl w:val="3"/>
          <w:numId w:val="4"/>
        </w:numPr>
        <w:autoSpaceDE w:val="0"/>
        <w:autoSpaceDN w:val="0"/>
        <w:adjustRightInd w:val="0"/>
        <w:spacing w:after="0" w:line="360" w:lineRule="auto"/>
        <w:jc w:val="both"/>
        <w:rPr>
          <w:rFonts w:ascii="Times New Roman" w:hAnsi="Times New Roman" w:cs="Times New Roman"/>
          <w:b/>
          <w:sz w:val="24"/>
          <w:szCs w:val="24"/>
        </w:rPr>
      </w:pPr>
      <w:r w:rsidRPr="00286A97">
        <w:rPr>
          <w:rFonts w:ascii="Times New Roman" w:hAnsi="Times New Roman" w:cs="Times New Roman"/>
          <w:b/>
          <w:sz w:val="24"/>
          <w:szCs w:val="24"/>
        </w:rPr>
        <w:t>Effect of operating conditions on H</w:t>
      </w:r>
      <w:r w:rsidRPr="00286A97">
        <w:rPr>
          <w:rFonts w:ascii="Times New Roman" w:hAnsi="Times New Roman" w:cs="Times New Roman"/>
          <w:b/>
          <w:sz w:val="24"/>
          <w:szCs w:val="24"/>
          <w:vertAlign w:val="subscript"/>
        </w:rPr>
        <w:t>2</w:t>
      </w:r>
      <w:r w:rsidRPr="00286A97">
        <w:rPr>
          <w:rFonts w:ascii="Times New Roman" w:hAnsi="Times New Roman" w:cs="Times New Roman"/>
          <w:b/>
          <w:sz w:val="24"/>
          <w:szCs w:val="24"/>
        </w:rPr>
        <w:t>/CO</w:t>
      </w:r>
      <w:r w:rsidRPr="00286A97">
        <w:rPr>
          <w:rFonts w:ascii="Times New Roman" w:hAnsi="Times New Roman" w:cs="Times New Roman"/>
          <w:b/>
          <w:sz w:val="24"/>
          <w:szCs w:val="24"/>
          <w:vertAlign w:val="subscript"/>
        </w:rPr>
        <w:t>2</w:t>
      </w:r>
      <w:r w:rsidRPr="00286A97">
        <w:rPr>
          <w:rFonts w:ascii="Times New Roman" w:hAnsi="Times New Roman" w:cs="Times New Roman"/>
          <w:b/>
          <w:sz w:val="24"/>
          <w:szCs w:val="24"/>
        </w:rPr>
        <w:t xml:space="preserve"> to hydrocarbon</w:t>
      </w:r>
    </w:p>
    <w:p w:rsidR="003276D6" w:rsidRDefault="003276D6" w:rsidP="003276D6">
      <w:pPr>
        <w:autoSpaceDE w:val="0"/>
        <w:autoSpaceDN w:val="0"/>
        <w:adjustRightInd w:val="0"/>
        <w:spacing w:after="0" w:line="360" w:lineRule="auto"/>
        <w:jc w:val="both"/>
        <w:rPr>
          <w:rFonts w:ascii="Times New Roman" w:hAnsi="Times New Roman" w:cs="Times New Roman"/>
          <w:sz w:val="24"/>
          <w:szCs w:val="24"/>
        </w:rPr>
      </w:pPr>
    </w:p>
    <w:p w:rsidR="00B3064E" w:rsidRDefault="00F52A24" w:rsidP="00A62120">
      <w:pPr>
        <w:autoSpaceDE w:val="0"/>
        <w:autoSpaceDN w:val="0"/>
        <w:adjustRightInd w:val="0"/>
        <w:spacing w:after="0" w:line="360" w:lineRule="auto"/>
        <w:ind w:firstLine="708"/>
        <w:jc w:val="both"/>
        <w:rPr>
          <w:rFonts w:ascii="Times New Roman" w:hAnsi="Times New Roman" w:cs="Times New Roman"/>
          <w:sz w:val="24"/>
          <w:szCs w:val="24"/>
        </w:rPr>
      </w:pPr>
      <w:r w:rsidRPr="00F52A24">
        <w:rPr>
          <w:rFonts w:ascii="Times New Roman" w:hAnsi="Times New Roman" w:cs="Times New Roman"/>
          <w:sz w:val="24"/>
          <w:szCs w:val="24"/>
        </w:rPr>
        <w:t xml:space="preserve">In this </w:t>
      </w:r>
      <w:r w:rsidR="00246E59">
        <w:rPr>
          <w:rFonts w:ascii="Times New Roman" w:hAnsi="Times New Roman" w:cs="Times New Roman"/>
          <w:sz w:val="24"/>
          <w:szCs w:val="24"/>
        </w:rPr>
        <w:t>section,</w:t>
      </w:r>
      <w:r w:rsidRPr="00F52A24">
        <w:rPr>
          <w:rFonts w:ascii="Times New Roman" w:hAnsi="Times New Roman" w:cs="Times New Roman"/>
          <w:sz w:val="24"/>
          <w:szCs w:val="24"/>
        </w:rPr>
        <w:t xml:space="preserve"> the effect of operating conditions</w:t>
      </w:r>
      <w:r w:rsidR="00D74B81">
        <w:rPr>
          <w:rFonts w:ascii="Times New Roman" w:hAnsi="Times New Roman" w:cs="Times New Roman"/>
          <w:sz w:val="24"/>
          <w:szCs w:val="24"/>
        </w:rPr>
        <w:t xml:space="preserve"> - </w:t>
      </w:r>
      <w:r w:rsidR="00D74B81" w:rsidRPr="00F52A24">
        <w:rPr>
          <w:rFonts w:ascii="Times New Roman" w:hAnsi="Times New Roman" w:cs="Times New Roman"/>
          <w:sz w:val="24"/>
          <w:szCs w:val="24"/>
        </w:rPr>
        <w:t xml:space="preserve">three </w:t>
      </w:r>
      <w:r w:rsidR="00D74B81">
        <w:rPr>
          <w:rFonts w:ascii="Times New Roman" w:hAnsi="Times New Roman" w:cs="Times New Roman"/>
          <w:sz w:val="24"/>
          <w:szCs w:val="24"/>
        </w:rPr>
        <w:t>operational parameters</w:t>
      </w:r>
      <w:r w:rsidR="00D74B81" w:rsidRPr="00F52A24">
        <w:rPr>
          <w:rFonts w:ascii="Times New Roman" w:hAnsi="Times New Roman" w:cs="Times New Roman"/>
          <w:sz w:val="24"/>
          <w:szCs w:val="24"/>
        </w:rPr>
        <w:t xml:space="preserve"> namely</w:t>
      </w:r>
      <w:r w:rsidR="00D74B81">
        <w:rPr>
          <w:rFonts w:ascii="Times New Roman" w:hAnsi="Times New Roman" w:cs="Times New Roman"/>
          <w:sz w:val="24"/>
          <w:szCs w:val="24"/>
        </w:rPr>
        <w:t>,</w:t>
      </w:r>
      <w:r w:rsidR="00D74B81" w:rsidRPr="00F52A24">
        <w:rPr>
          <w:rFonts w:ascii="Times New Roman" w:hAnsi="Times New Roman" w:cs="Times New Roman"/>
          <w:sz w:val="24"/>
          <w:szCs w:val="24"/>
        </w:rPr>
        <w:t xml:space="preserve"> space velocity, temperature, and pressure</w:t>
      </w:r>
      <w:r w:rsidR="00D74B81">
        <w:rPr>
          <w:rFonts w:ascii="Times New Roman" w:hAnsi="Times New Roman" w:cs="Times New Roman"/>
          <w:sz w:val="24"/>
          <w:szCs w:val="24"/>
        </w:rPr>
        <w:t xml:space="preserve"> - </w:t>
      </w:r>
      <w:r w:rsidRPr="00F52A24">
        <w:rPr>
          <w:rFonts w:ascii="Times New Roman" w:hAnsi="Times New Roman" w:cs="Times New Roman"/>
          <w:sz w:val="24"/>
          <w:szCs w:val="24"/>
        </w:rPr>
        <w:t>on H</w:t>
      </w:r>
      <w:r w:rsidRPr="00A62120">
        <w:rPr>
          <w:rFonts w:ascii="Times New Roman" w:hAnsi="Times New Roman" w:cs="Times New Roman"/>
          <w:sz w:val="24"/>
          <w:szCs w:val="24"/>
          <w:vertAlign w:val="subscript"/>
        </w:rPr>
        <w:t>2</w:t>
      </w:r>
      <w:r w:rsidRPr="00F52A24">
        <w:rPr>
          <w:rFonts w:ascii="Times New Roman" w:hAnsi="Times New Roman" w:cs="Times New Roman"/>
          <w:sz w:val="24"/>
          <w:szCs w:val="24"/>
        </w:rPr>
        <w:t>/CO</w:t>
      </w:r>
      <w:r w:rsidRPr="00A62120">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to hydrocarbon </w:t>
      </w:r>
      <w:r w:rsidR="00D74B81">
        <w:rPr>
          <w:rFonts w:ascii="Times New Roman" w:hAnsi="Times New Roman" w:cs="Times New Roman"/>
          <w:sz w:val="24"/>
          <w:szCs w:val="24"/>
        </w:rPr>
        <w:t>conversion is discussed</w:t>
      </w:r>
      <w:r w:rsidR="00A62120">
        <w:rPr>
          <w:rFonts w:ascii="Times New Roman" w:hAnsi="Times New Roman" w:cs="Times New Roman"/>
          <w:sz w:val="24"/>
          <w:szCs w:val="24"/>
        </w:rPr>
        <w:t xml:space="preserve"> based on the experi</w:t>
      </w:r>
      <w:r w:rsidRPr="00F52A24">
        <w:rPr>
          <w:rFonts w:ascii="Times New Roman" w:hAnsi="Times New Roman" w:cs="Times New Roman"/>
          <w:sz w:val="24"/>
          <w:szCs w:val="24"/>
        </w:rPr>
        <w:t xml:space="preserve">mental results </w:t>
      </w:r>
      <w:r w:rsidR="00246E59">
        <w:rPr>
          <w:rFonts w:ascii="Times New Roman" w:hAnsi="Times New Roman" w:cs="Times New Roman"/>
          <w:sz w:val="24"/>
          <w:szCs w:val="24"/>
        </w:rPr>
        <w:t>presented</w:t>
      </w:r>
      <w:r w:rsidRPr="00F52A24">
        <w:rPr>
          <w:rFonts w:ascii="Times New Roman" w:hAnsi="Times New Roman" w:cs="Times New Roman"/>
          <w:sz w:val="24"/>
          <w:szCs w:val="24"/>
        </w:rPr>
        <w:t xml:space="preserve"> in </w:t>
      </w:r>
      <w:r w:rsidR="00A62120">
        <w:rPr>
          <w:rFonts w:ascii="Times New Roman" w:hAnsi="Times New Roman" w:cs="Times New Roman"/>
          <w:sz w:val="24"/>
          <w:szCs w:val="24"/>
        </w:rPr>
        <w:t xml:space="preserve">Table 5.1. </w:t>
      </w:r>
      <w:r w:rsidRPr="00F52A24">
        <w:rPr>
          <w:rFonts w:ascii="Times New Roman" w:hAnsi="Times New Roman" w:cs="Times New Roman"/>
          <w:sz w:val="24"/>
          <w:szCs w:val="24"/>
        </w:rPr>
        <w:t xml:space="preserve"> </w:t>
      </w:r>
    </w:p>
    <w:p w:rsidR="00B3064E" w:rsidRDefault="00B3064E" w:rsidP="00B3064E">
      <w:pPr>
        <w:autoSpaceDE w:val="0"/>
        <w:autoSpaceDN w:val="0"/>
        <w:adjustRightInd w:val="0"/>
        <w:spacing w:after="0" w:line="360" w:lineRule="auto"/>
        <w:jc w:val="both"/>
        <w:rPr>
          <w:rFonts w:ascii="Times New Roman" w:hAnsi="Times New Roman" w:cs="Times New Roman"/>
          <w:sz w:val="24"/>
          <w:szCs w:val="24"/>
        </w:rPr>
      </w:pPr>
    </w:p>
    <w:p w:rsidR="00B3064E" w:rsidRPr="00B3064E" w:rsidRDefault="00F52A24" w:rsidP="00B3064E">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B3064E">
        <w:rPr>
          <w:rFonts w:ascii="Times New Roman" w:hAnsi="Times New Roman" w:cs="Times New Roman"/>
          <w:b/>
          <w:sz w:val="24"/>
          <w:szCs w:val="24"/>
        </w:rPr>
        <w:t xml:space="preserve">Effect of space velocity </w:t>
      </w:r>
    </w:p>
    <w:p w:rsidR="00B3064E" w:rsidRDefault="00B3064E" w:rsidP="00B3064E">
      <w:pPr>
        <w:autoSpaceDE w:val="0"/>
        <w:autoSpaceDN w:val="0"/>
        <w:adjustRightInd w:val="0"/>
        <w:spacing w:after="0" w:line="360" w:lineRule="auto"/>
        <w:jc w:val="both"/>
        <w:rPr>
          <w:rFonts w:ascii="Times New Roman" w:hAnsi="Times New Roman" w:cs="Times New Roman"/>
          <w:sz w:val="24"/>
          <w:szCs w:val="24"/>
        </w:rPr>
      </w:pPr>
    </w:p>
    <w:p w:rsidR="00A62120" w:rsidRPr="00B3064E" w:rsidRDefault="00F52A24" w:rsidP="00B3064E">
      <w:pPr>
        <w:autoSpaceDE w:val="0"/>
        <w:autoSpaceDN w:val="0"/>
        <w:adjustRightInd w:val="0"/>
        <w:spacing w:after="0" w:line="360" w:lineRule="auto"/>
        <w:ind w:firstLine="708"/>
        <w:jc w:val="both"/>
        <w:rPr>
          <w:rFonts w:ascii="Times New Roman" w:hAnsi="Times New Roman" w:cs="Times New Roman"/>
          <w:sz w:val="24"/>
          <w:szCs w:val="24"/>
        </w:rPr>
      </w:pPr>
      <w:r w:rsidRPr="00B3064E">
        <w:rPr>
          <w:rFonts w:ascii="Times New Roman" w:hAnsi="Times New Roman" w:cs="Times New Roman"/>
          <w:sz w:val="24"/>
          <w:szCs w:val="24"/>
        </w:rPr>
        <w:t>The</w:t>
      </w:r>
      <w:r w:rsidR="00A62120" w:rsidRPr="00B3064E">
        <w:rPr>
          <w:rFonts w:ascii="Times New Roman" w:hAnsi="Times New Roman" w:cs="Times New Roman"/>
          <w:sz w:val="24"/>
          <w:szCs w:val="24"/>
        </w:rPr>
        <w:t xml:space="preserve"> </w:t>
      </w:r>
      <w:r w:rsidRPr="00B3064E">
        <w:rPr>
          <w:rFonts w:ascii="Times New Roman" w:hAnsi="Times New Roman" w:cs="Times New Roman"/>
          <w:sz w:val="24"/>
          <w:szCs w:val="24"/>
        </w:rPr>
        <w:t>higher CO</w:t>
      </w:r>
      <w:r w:rsidRPr="00B3064E">
        <w:rPr>
          <w:rFonts w:ascii="Times New Roman" w:hAnsi="Times New Roman" w:cs="Times New Roman"/>
          <w:sz w:val="24"/>
          <w:szCs w:val="24"/>
          <w:vertAlign w:val="subscript"/>
        </w:rPr>
        <w:t>2</w:t>
      </w:r>
      <w:r w:rsidRPr="00B3064E">
        <w:rPr>
          <w:rFonts w:ascii="Times New Roman" w:hAnsi="Times New Roman" w:cs="Times New Roman"/>
          <w:sz w:val="24"/>
          <w:szCs w:val="24"/>
        </w:rPr>
        <w:t xml:space="preserve"> conversion accompanied by enhanced HC yield at low space velocity (high residence time) leads to the production of a</w:t>
      </w:r>
      <w:r w:rsidR="00A62120" w:rsidRPr="00B3064E">
        <w:rPr>
          <w:rFonts w:ascii="Times New Roman" w:hAnsi="Times New Roman" w:cs="Times New Roman"/>
          <w:sz w:val="24"/>
          <w:szCs w:val="24"/>
        </w:rPr>
        <w:t xml:space="preserve"> </w:t>
      </w:r>
      <w:r w:rsidRPr="00B3064E">
        <w:rPr>
          <w:rFonts w:ascii="Times New Roman" w:hAnsi="Times New Roman" w:cs="Times New Roman"/>
          <w:sz w:val="24"/>
          <w:szCs w:val="24"/>
        </w:rPr>
        <w:t>considerably large amount of H</w:t>
      </w:r>
      <w:r w:rsidRPr="00B3064E">
        <w:rPr>
          <w:rFonts w:ascii="Times New Roman" w:hAnsi="Times New Roman" w:cs="Times New Roman"/>
          <w:sz w:val="24"/>
          <w:szCs w:val="24"/>
          <w:vertAlign w:val="subscript"/>
        </w:rPr>
        <w:t>2</w:t>
      </w:r>
      <w:r w:rsidRPr="00B3064E">
        <w:rPr>
          <w:rFonts w:ascii="Times New Roman" w:hAnsi="Times New Roman" w:cs="Times New Roman"/>
          <w:sz w:val="24"/>
          <w:szCs w:val="24"/>
        </w:rPr>
        <w:t xml:space="preserve">O. </w:t>
      </w:r>
      <w:r w:rsidR="00A62120" w:rsidRPr="00B3064E">
        <w:rPr>
          <w:rFonts w:ascii="Times New Roman" w:hAnsi="Times New Roman" w:cs="Times New Roman"/>
          <w:sz w:val="24"/>
          <w:szCs w:val="24"/>
        </w:rPr>
        <w:t xml:space="preserve"> </w:t>
      </w:r>
      <w:r w:rsidRPr="00B3064E">
        <w:rPr>
          <w:rFonts w:ascii="Times New Roman" w:hAnsi="Times New Roman" w:cs="Times New Roman"/>
          <w:sz w:val="24"/>
          <w:szCs w:val="24"/>
        </w:rPr>
        <w:t>It is believed that the preference for oxide formation at low space velocity can be partially attributed to the oxidation of metallic iron by H</w:t>
      </w:r>
      <w:r w:rsidRPr="00B3064E">
        <w:rPr>
          <w:rFonts w:ascii="Times New Roman" w:hAnsi="Times New Roman" w:cs="Times New Roman"/>
          <w:sz w:val="24"/>
          <w:szCs w:val="24"/>
          <w:vertAlign w:val="subscript"/>
        </w:rPr>
        <w:t>2</w:t>
      </w:r>
      <w:r w:rsidRPr="00B3064E">
        <w:rPr>
          <w:rFonts w:ascii="Times New Roman" w:hAnsi="Times New Roman" w:cs="Times New Roman"/>
          <w:sz w:val="24"/>
          <w:szCs w:val="24"/>
        </w:rPr>
        <w:t>O.</w:t>
      </w:r>
      <w:r w:rsidR="00A62120" w:rsidRPr="00B3064E">
        <w:rPr>
          <w:rFonts w:ascii="Times New Roman" w:hAnsi="Times New Roman" w:cs="Times New Roman"/>
          <w:sz w:val="24"/>
          <w:szCs w:val="24"/>
        </w:rPr>
        <w:t xml:space="preserve">  </w:t>
      </w:r>
      <w:r w:rsidRPr="00B3064E">
        <w:rPr>
          <w:rFonts w:ascii="Times New Roman" w:hAnsi="Times New Roman" w:cs="Times New Roman"/>
          <w:sz w:val="24"/>
          <w:szCs w:val="24"/>
        </w:rPr>
        <w:t xml:space="preserve">As shown in </w:t>
      </w:r>
      <w:r w:rsidR="00A62120" w:rsidRPr="00B3064E">
        <w:rPr>
          <w:rFonts w:ascii="Times New Roman" w:hAnsi="Times New Roman" w:cs="Times New Roman"/>
          <w:sz w:val="24"/>
          <w:szCs w:val="24"/>
        </w:rPr>
        <w:t xml:space="preserve">Table 5.1 </w:t>
      </w:r>
      <w:r w:rsidRPr="00B3064E">
        <w:rPr>
          <w:rFonts w:ascii="Times New Roman" w:hAnsi="Times New Roman" w:cs="Times New Roman"/>
          <w:sz w:val="24"/>
          <w:szCs w:val="24"/>
        </w:rPr>
        <w:t>the recycle reactor with SV = 2000 is the best one followed by a series with SV = 1000 and finally single reactor with SV = 1000.</w:t>
      </w:r>
      <w:r w:rsidR="00246E59">
        <w:rPr>
          <w:rFonts w:ascii="Times New Roman" w:hAnsi="Times New Roman" w:cs="Times New Roman"/>
          <w:sz w:val="24"/>
          <w:szCs w:val="24"/>
        </w:rPr>
        <w:t xml:space="preserve"> </w:t>
      </w:r>
      <w:r w:rsidRPr="00B3064E">
        <w:rPr>
          <w:rFonts w:ascii="Times New Roman" w:hAnsi="Times New Roman" w:cs="Times New Roman"/>
          <w:sz w:val="24"/>
          <w:szCs w:val="24"/>
        </w:rPr>
        <w:t xml:space="preserve"> Space velocity (SV) is considered </w:t>
      </w:r>
      <w:r w:rsidR="00246E59">
        <w:rPr>
          <w:rFonts w:ascii="Times New Roman" w:hAnsi="Times New Roman" w:cs="Times New Roman"/>
          <w:sz w:val="24"/>
          <w:szCs w:val="24"/>
        </w:rPr>
        <w:t>as a key parameter</w:t>
      </w:r>
      <w:r w:rsidRPr="00B3064E">
        <w:rPr>
          <w:rFonts w:ascii="Times New Roman" w:hAnsi="Times New Roman" w:cs="Times New Roman"/>
          <w:sz w:val="24"/>
          <w:szCs w:val="24"/>
        </w:rPr>
        <w:t xml:space="preserve"> to increase conversion</w:t>
      </w:r>
      <w:r w:rsidR="00246E59">
        <w:rPr>
          <w:rFonts w:ascii="Times New Roman" w:hAnsi="Times New Roman" w:cs="Times New Roman"/>
          <w:sz w:val="24"/>
          <w:szCs w:val="24"/>
        </w:rPr>
        <w:t xml:space="preserve"> efficiency</w:t>
      </w:r>
      <w:r w:rsidR="00A62120" w:rsidRPr="00B3064E">
        <w:rPr>
          <w:rFonts w:ascii="Times New Roman" w:hAnsi="Times New Roman" w:cs="Times New Roman"/>
          <w:sz w:val="24"/>
          <w:szCs w:val="24"/>
        </w:rPr>
        <w:t xml:space="preserve"> [100]. </w:t>
      </w:r>
    </w:p>
    <w:p w:rsidR="007407A2" w:rsidRDefault="007407A2" w:rsidP="007407A2">
      <w:pPr>
        <w:autoSpaceDE w:val="0"/>
        <w:autoSpaceDN w:val="0"/>
        <w:adjustRightInd w:val="0"/>
        <w:spacing w:after="0" w:line="360" w:lineRule="auto"/>
        <w:jc w:val="both"/>
        <w:rPr>
          <w:rFonts w:ascii="Times New Roman" w:hAnsi="Times New Roman" w:cs="Times New Roman"/>
          <w:sz w:val="24"/>
          <w:szCs w:val="24"/>
        </w:rPr>
      </w:pPr>
    </w:p>
    <w:p w:rsidR="007407A2" w:rsidRPr="00286A97" w:rsidRDefault="00F52A24" w:rsidP="00286A97">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286A97">
        <w:rPr>
          <w:rFonts w:ascii="Times New Roman" w:hAnsi="Times New Roman" w:cs="Times New Roman"/>
          <w:b/>
          <w:sz w:val="24"/>
          <w:szCs w:val="24"/>
        </w:rPr>
        <w:t>Effect of pressure</w:t>
      </w:r>
    </w:p>
    <w:p w:rsidR="007407A2" w:rsidRDefault="007407A2" w:rsidP="00A62120">
      <w:pPr>
        <w:autoSpaceDE w:val="0"/>
        <w:autoSpaceDN w:val="0"/>
        <w:adjustRightInd w:val="0"/>
        <w:spacing w:after="0" w:line="360" w:lineRule="auto"/>
        <w:ind w:firstLine="708"/>
        <w:jc w:val="both"/>
        <w:rPr>
          <w:rFonts w:ascii="Times New Roman" w:hAnsi="Times New Roman" w:cs="Times New Roman"/>
          <w:sz w:val="24"/>
          <w:szCs w:val="24"/>
        </w:rPr>
      </w:pPr>
    </w:p>
    <w:p w:rsidR="007407A2" w:rsidRDefault="00F52A24" w:rsidP="00A62120">
      <w:pPr>
        <w:autoSpaceDE w:val="0"/>
        <w:autoSpaceDN w:val="0"/>
        <w:adjustRightInd w:val="0"/>
        <w:spacing w:after="0" w:line="360" w:lineRule="auto"/>
        <w:ind w:firstLine="708"/>
        <w:jc w:val="both"/>
        <w:rPr>
          <w:rFonts w:ascii="Times New Roman" w:hAnsi="Times New Roman" w:cs="Times New Roman"/>
          <w:sz w:val="24"/>
          <w:szCs w:val="24"/>
        </w:rPr>
      </w:pPr>
      <w:r w:rsidRPr="00F52A24">
        <w:rPr>
          <w:rFonts w:ascii="Times New Roman" w:hAnsi="Times New Roman" w:cs="Times New Roman"/>
          <w:sz w:val="24"/>
          <w:szCs w:val="24"/>
        </w:rPr>
        <w:t xml:space="preserve"> Besides the effect of lowering space velocity, the HC distribution significantly shifted toward long-chain products with enhanced HC yield under elevated pressure and the olefin/paraffin ratio was lowered. </w:t>
      </w:r>
      <w:r w:rsidR="000F4C25">
        <w:rPr>
          <w:rFonts w:ascii="Times New Roman" w:hAnsi="Times New Roman" w:cs="Times New Roman"/>
          <w:sz w:val="24"/>
          <w:szCs w:val="24"/>
        </w:rPr>
        <w:t xml:space="preserve"> </w:t>
      </w:r>
      <w:r w:rsidRPr="00F52A24">
        <w:rPr>
          <w:rFonts w:ascii="Times New Roman" w:hAnsi="Times New Roman" w:cs="Times New Roman"/>
          <w:sz w:val="24"/>
          <w:szCs w:val="24"/>
        </w:rPr>
        <w:t>Also since the RWGS reaction is reversible the pressure elevation should have no effect on CO</w:t>
      </w:r>
      <w:r w:rsidRPr="007407A2">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conversion unless the CO produced by the RWGS reaction is subsequently consumed by the FT reaction. Although the FT is basically irreversible</w:t>
      </w:r>
      <w:r w:rsidR="00B75556">
        <w:rPr>
          <w:rFonts w:ascii="Times New Roman" w:hAnsi="Times New Roman" w:cs="Times New Roman"/>
          <w:sz w:val="24"/>
          <w:szCs w:val="24"/>
        </w:rPr>
        <w:t>,</w:t>
      </w:r>
      <w:r w:rsidRPr="00F52A24">
        <w:rPr>
          <w:rFonts w:ascii="Times New Roman" w:hAnsi="Times New Roman" w:cs="Times New Roman"/>
          <w:sz w:val="24"/>
          <w:szCs w:val="24"/>
        </w:rPr>
        <w:t xml:space="preserve"> </w:t>
      </w:r>
      <w:r w:rsidR="000F4C25">
        <w:rPr>
          <w:rFonts w:ascii="Times New Roman" w:hAnsi="Times New Roman" w:cs="Times New Roman"/>
          <w:sz w:val="24"/>
          <w:szCs w:val="24"/>
        </w:rPr>
        <w:t>as</w:t>
      </w:r>
      <w:r w:rsidRPr="00F52A24">
        <w:rPr>
          <w:rFonts w:ascii="Times New Roman" w:hAnsi="Times New Roman" w:cs="Times New Roman"/>
          <w:sz w:val="24"/>
          <w:szCs w:val="24"/>
        </w:rPr>
        <w:t xml:space="preserve"> product molecule</w:t>
      </w:r>
      <w:r w:rsidR="000F4C25">
        <w:rPr>
          <w:rFonts w:ascii="Times New Roman" w:hAnsi="Times New Roman" w:cs="Times New Roman"/>
          <w:sz w:val="24"/>
          <w:szCs w:val="24"/>
        </w:rPr>
        <w:t>s</w:t>
      </w:r>
      <w:r w:rsidRPr="00F52A24">
        <w:rPr>
          <w:rFonts w:ascii="Times New Roman" w:hAnsi="Times New Roman" w:cs="Times New Roman"/>
          <w:sz w:val="24"/>
          <w:szCs w:val="24"/>
        </w:rPr>
        <w:t xml:space="preserve"> </w:t>
      </w:r>
      <w:r w:rsidR="00B75556">
        <w:rPr>
          <w:rFonts w:ascii="Times New Roman" w:hAnsi="Times New Roman" w:cs="Times New Roman"/>
          <w:sz w:val="24"/>
          <w:szCs w:val="24"/>
        </w:rPr>
        <w:t>fewer</w:t>
      </w:r>
      <w:r w:rsidRPr="00F52A24">
        <w:rPr>
          <w:rFonts w:ascii="Times New Roman" w:hAnsi="Times New Roman" w:cs="Times New Roman"/>
          <w:sz w:val="24"/>
          <w:szCs w:val="24"/>
        </w:rPr>
        <w:t xml:space="preserve"> than reactant</w:t>
      </w:r>
      <w:r w:rsidR="000F4C25">
        <w:rPr>
          <w:rFonts w:ascii="Times New Roman" w:hAnsi="Times New Roman" w:cs="Times New Roman"/>
          <w:sz w:val="24"/>
          <w:szCs w:val="24"/>
        </w:rPr>
        <w:t>s</w:t>
      </w:r>
      <w:r w:rsidRPr="00F52A24">
        <w:rPr>
          <w:rFonts w:ascii="Times New Roman" w:hAnsi="Times New Roman" w:cs="Times New Roman"/>
          <w:sz w:val="24"/>
          <w:szCs w:val="24"/>
        </w:rPr>
        <w:t>, H</w:t>
      </w:r>
      <w:r w:rsidRPr="007407A2">
        <w:rPr>
          <w:rFonts w:ascii="Times New Roman" w:hAnsi="Times New Roman" w:cs="Times New Roman"/>
          <w:sz w:val="24"/>
          <w:szCs w:val="24"/>
          <w:vertAlign w:val="subscript"/>
        </w:rPr>
        <w:t>2</w:t>
      </w:r>
      <w:r w:rsidRPr="00F52A24">
        <w:rPr>
          <w:rFonts w:ascii="Times New Roman" w:hAnsi="Times New Roman" w:cs="Times New Roman"/>
          <w:sz w:val="24"/>
          <w:szCs w:val="24"/>
        </w:rPr>
        <w:t>O would be produced which still unavoidably contribute to the obstruction of RWGS reaction and hence the CO</w:t>
      </w:r>
      <w:r w:rsidRPr="007407A2">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conversion. The M</w:t>
      </w:r>
      <w:r w:rsidR="000F4C25">
        <w:rPr>
          <w:rFonts w:ascii="Times New Roman" w:hAnsi="Times New Roman" w:cs="Times New Roman"/>
          <w:sz w:val="24"/>
          <w:szCs w:val="24"/>
        </w:rPr>
        <w:t>ö</w:t>
      </w:r>
      <w:r w:rsidRPr="00F52A24">
        <w:rPr>
          <w:rFonts w:ascii="Times New Roman" w:hAnsi="Times New Roman" w:cs="Times New Roman"/>
          <w:sz w:val="24"/>
          <w:szCs w:val="24"/>
        </w:rPr>
        <w:t>ssbauer spectroscop</w:t>
      </w:r>
      <w:r w:rsidR="000F4C25">
        <w:rPr>
          <w:rFonts w:ascii="Times New Roman" w:hAnsi="Times New Roman" w:cs="Times New Roman"/>
          <w:sz w:val="24"/>
          <w:szCs w:val="24"/>
        </w:rPr>
        <w:t xml:space="preserve">ic analysis </w:t>
      </w:r>
      <w:r w:rsidRPr="00F52A24">
        <w:rPr>
          <w:rFonts w:ascii="Times New Roman" w:hAnsi="Times New Roman" w:cs="Times New Roman"/>
          <w:sz w:val="24"/>
          <w:szCs w:val="24"/>
        </w:rPr>
        <w:t>reveals that Fe</w:t>
      </w:r>
      <w:r w:rsidRPr="007407A2">
        <w:rPr>
          <w:rFonts w:ascii="Times New Roman" w:hAnsi="Times New Roman" w:cs="Times New Roman"/>
          <w:sz w:val="24"/>
          <w:szCs w:val="24"/>
          <w:vertAlign w:val="subscript"/>
        </w:rPr>
        <w:t>3</w:t>
      </w:r>
      <w:r w:rsidRPr="00F52A24">
        <w:rPr>
          <w:rFonts w:ascii="Times New Roman" w:hAnsi="Times New Roman" w:cs="Times New Roman"/>
          <w:sz w:val="24"/>
          <w:szCs w:val="24"/>
        </w:rPr>
        <w:t>O</w:t>
      </w:r>
      <w:r w:rsidRPr="007407A2">
        <w:rPr>
          <w:rFonts w:ascii="Times New Roman" w:hAnsi="Times New Roman" w:cs="Times New Roman"/>
          <w:sz w:val="24"/>
          <w:szCs w:val="24"/>
          <w:vertAlign w:val="subscript"/>
        </w:rPr>
        <w:t>4</w:t>
      </w:r>
      <w:r w:rsidRPr="00F52A24">
        <w:rPr>
          <w:rFonts w:ascii="Times New Roman" w:hAnsi="Times New Roman" w:cs="Times New Roman"/>
          <w:sz w:val="24"/>
          <w:szCs w:val="24"/>
        </w:rPr>
        <w:t xml:space="preserve"> is the dominant phase on the used catalyst at high reaction pressure. Since H</w:t>
      </w:r>
      <w:r w:rsidRPr="007407A2">
        <w:rPr>
          <w:rFonts w:ascii="Times New Roman" w:hAnsi="Times New Roman" w:cs="Times New Roman"/>
          <w:sz w:val="24"/>
          <w:szCs w:val="24"/>
          <w:vertAlign w:val="subscript"/>
        </w:rPr>
        <w:t>2</w:t>
      </w:r>
      <w:r w:rsidRPr="00F52A24">
        <w:rPr>
          <w:rFonts w:ascii="Times New Roman" w:hAnsi="Times New Roman" w:cs="Times New Roman"/>
          <w:sz w:val="24"/>
          <w:szCs w:val="24"/>
        </w:rPr>
        <w:t>O in both RWGS and FT reaction, high CO</w:t>
      </w:r>
      <w:r w:rsidRPr="007407A2">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conversion, especially with enhanced HC yield as obtained under high pressure, may lead to a considerably high partial pressure of H</w:t>
      </w:r>
      <w:r w:rsidRPr="007407A2">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O on the catalyst bed; therefore, it is important to find </w:t>
      </w:r>
      <w:r w:rsidR="000F4C25">
        <w:rPr>
          <w:rFonts w:ascii="Times New Roman" w:hAnsi="Times New Roman" w:cs="Times New Roman"/>
          <w:sz w:val="24"/>
          <w:szCs w:val="24"/>
        </w:rPr>
        <w:t>ways</w:t>
      </w:r>
      <w:r w:rsidRPr="00F52A24">
        <w:rPr>
          <w:rFonts w:ascii="Times New Roman" w:hAnsi="Times New Roman" w:cs="Times New Roman"/>
          <w:sz w:val="24"/>
          <w:szCs w:val="24"/>
        </w:rPr>
        <w:t xml:space="preserve"> to remove the H</w:t>
      </w:r>
      <w:r w:rsidRPr="007407A2">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O in situ. </w:t>
      </w:r>
    </w:p>
    <w:p w:rsidR="00246E59" w:rsidRDefault="00246E59" w:rsidP="00A62120">
      <w:pPr>
        <w:autoSpaceDE w:val="0"/>
        <w:autoSpaceDN w:val="0"/>
        <w:adjustRightInd w:val="0"/>
        <w:spacing w:after="0" w:line="360" w:lineRule="auto"/>
        <w:ind w:firstLine="708"/>
        <w:jc w:val="both"/>
        <w:rPr>
          <w:rFonts w:ascii="Times New Roman" w:hAnsi="Times New Roman" w:cs="Times New Roman"/>
          <w:sz w:val="24"/>
          <w:szCs w:val="24"/>
        </w:rPr>
      </w:pPr>
    </w:p>
    <w:p w:rsidR="007407A2" w:rsidRPr="0099158D" w:rsidRDefault="0056096B" w:rsidP="0099158D">
      <w:pPr>
        <w:pStyle w:val="ListParagraph"/>
        <w:numPr>
          <w:ilvl w:val="4"/>
          <w:numId w:val="4"/>
        </w:numPr>
        <w:autoSpaceDE w:val="0"/>
        <w:autoSpaceDN w:val="0"/>
        <w:adjustRightInd w:val="0"/>
        <w:spacing w:after="0" w:line="360" w:lineRule="auto"/>
        <w:jc w:val="both"/>
        <w:rPr>
          <w:rFonts w:ascii="Times New Roman" w:hAnsi="Times New Roman" w:cs="Times New Roman"/>
          <w:b/>
          <w:sz w:val="24"/>
          <w:szCs w:val="24"/>
        </w:rPr>
      </w:pPr>
      <w:r w:rsidRPr="0099158D">
        <w:rPr>
          <w:rFonts w:ascii="Times New Roman" w:hAnsi="Times New Roman" w:cs="Times New Roman"/>
          <w:b/>
          <w:sz w:val="24"/>
          <w:szCs w:val="24"/>
        </w:rPr>
        <w:lastRenderedPageBreak/>
        <w:t>E</w:t>
      </w:r>
      <w:r w:rsidR="00F52A24" w:rsidRPr="0099158D">
        <w:rPr>
          <w:rFonts w:ascii="Times New Roman" w:hAnsi="Times New Roman" w:cs="Times New Roman"/>
          <w:b/>
          <w:sz w:val="24"/>
          <w:szCs w:val="24"/>
        </w:rPr>
        <w:t>ffect</w:t>
      </w:r>
      <w:r w:rsidRPr="0099158D">
        <w:rPr>
          <w:rFonts w:ascii="Times New Roman" w:hAnsi="Times New Roman" w:cs="Times New Roman"/>
          <w:b/>
          <w:sz w:val="24"/>
          <w:szCs w:val="24"/>
        </w:rPr>
        <w:t xml:space="preserve"> of Temperature</w:t>
      </w:r>
    </w:p>
    <w:p w:rsidR="0099158D" w:rsidRPr="0099158D" w:rsidRDefault="0099158D" w:rsidP="0099158D">
      <w:pPr>
        <w:pStyle w:val="ListParagraph"/>
        <w:autoSpaceDE w:val="0"/>
        <w:autoSpaceDN w:val="0"/>
        <w:adjustRightInd w:val="0"/>
        <w:spacing w:after="0" w:line="360" w:lineRule="auto"/>
        <w:ind w:left="1080"/>
        <w:jc w:val="both"/>
        <w:rPr>
          <w:rFonts w:ascii="Times New Roman" w:hAnsi="Times New Roman" w:cs="Times New Roman"/>
          <w:b/>
          <w:sz w:val="24"/>
          <w:szCs w:val="24"/>
        </w:rPr>
      </w:pPr>
    </w:p>
    <w:p w:rsidR="00D85806" w:rsidRDefault="00F52A24" w:rsidP="00D85806">
      <w:pPr>
        <w:autoSpaceDE w:val="0"/>
        <w:autoSpaceDN w:val="0"/>
        <w:adjustRightInd w:val="0"/>
        <w:spacing w:after="0" w:line="360" w:lineRule="auto"/>
        <w:ind w:firstLine="708"/>
        <w:jc w:val="both"/>
        <w:rPr>
          <w:rFonts w:ascii="Times New Roman" w:hAnsi="Times New Roman" w:cs="Times New Roman"/>
          <w:sz w:val="24"/>
          <w:szCs w:val="24"/>
        </w:rPr>
      </w:pPr>
      <w:r w:rsidRPr="00F52A24">
        <w:rPr>
          <w:rFonts w:ascii="Times New Roman" w:hAnsi="Times New Roman" w:cs="Times New Roman"/>
          <w:sz w:val="24"/>
          <w:szCs w:val="24"/>
        </w:rPr>
        <w:t xml:space="preserve">Researchers </w:t>
      </w:r>
      <w:r w:rsidR="0099158D">
        <w:rPr>
          <w:rFonts w:ascii="Times New Roman" w:hAnsi="Times New Roman" w:cs="Times New Roman"/>
          <w:sz w:val="24"/>
          <w:szCs w:val="24"/>
        </w:rPr>
        <w:t>observed</w:t>
      </w:r>
      <w:r w:rsidRPr="00F52A24">
        <w:rPr>
          <w:rFonts w:ascii="Times New Roman" w:hAnsi="Times New Roman" w:cs="Times New Roman"/>
          <w:sz w:val="24"/>
          <w:szCs w:val="24"/>
        </w:rPr>
        <w:t xml:space="preserve"> the effect of reaction temperature on the time-dependent patterns of CO</w:t>
      </w:r>
      <w:r w:rsidRPr="00D85806">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conversion. </w:t>
      </w:r>
      <w:r w:rsidR="00D85806">
        <w:rPr>
          <w:rFonts w:ascii="Times New Roman" w:hAnsi="Times New Roman" w:cs="Times New Roman"/>
          <w:sz w:val="24"/>
          <w:szCs w:val="24"/>
        </w:rPr>
        <w:t xml:space="preserve"> </w:t>
      </w:r>
      <w:r w:rsidRPr="00F52A24">
        <w:rPr>
          <w:rFonts w:ascii="Times New Roman" w:hAnsi="Times New Roman" w:cs="Times New Roman"/>
          <w:sz w:val="24"/>
          <w:szCs w:val="24"/>
        </w:rPr>
        <w:t>Conversion increased slowly with increasing reaction time since CO yield increased with temperature, and this is not surprising since CO is formed via the RWGS reaction, which is a reversible endothermic reaction</w:t>
      </w:r>
      <w:r w:rsidR="0099158D">
        <w:rPr>
          <w:rFonts w:ascii="Times New Roman" w:hAnsi="Times New Roman" w:cs="Times New Roman"/>
          <w:sz w:val="24"/>
          <w:szCs w:val="24"/>
        </w:rPr>
        <w:t>.</w:t>
      </w:r>
      <w:r w:rsidR="0013576F">
        <w:rPr>
          <w:rFonts w:ascii="Times New Roman" w:hAnsi="Times New Roman" w:cs="Times New Roman"/>
          <w:sz w:val="24"/>
          <w:szCs w:val="24"/>
        </w:rPr>
        <w:t xml:space="preserve"> </w:t>
      </w:r>
      <w:r w:rsidR="0099158D">
        <w:rPr>
          <w:rFonts w:ascii="Times New Roman" w:hAnsi="Times New Roman" w:cs="Times New Roman"/>
          <w:sz w:val="24"/>
          <w:szCs w:val="24"/>
        </w:rPr>
        <w:t xml:space="preserve"> T</w:t>
      </w:r>
      <w:r w:rsidRPr="00F52A24">
        <w:rPr>
          <w:rFonts w:ascii="Times New Roman" w:hAnsi="Times New Roman" w:cs="Times New Roman"/>
          <w:sz w:val="24"/>
          <w:szCs w:val="24"/>
        </w:rPr>
        <w:t xml:space="preserve">herefore, finding a technique to prevent this thermal conflict between these reactions </w:t>
      </w:r>
      <w:r w:rsidR="0099158D">
        <w:rPr>
          <w:rFonts w:ascii="Times New Roman" w:hAnsi="Times New Roman" w:cs="Times New Roman"/>
          <w:sz w:val="24"/>
          <w:szCs w:val="24"/>
        </w:rPr>
        <w:t>is</w:t>
      </w:r>
      <w:r w:rsidRPr="00F52A24">
        <w:rPr>
          <w:rFonts w:ascii="Times New Roman" w:hAnsi="Times New Roman" w:cs="Times New Roman"/>
          <w:sz w:val="24"/>
          <w:szCs w:val="24"/>
        </w:rPr>
        <w:t xml:space="preserve"> crucial. </w:t>
      </w:r>
      <w:r w:rsidR="0099158D">
        <w:rPr>
          <w:rFonts w:ascii="Times New Roman" w:hAnsi="Times New Roman" w:cs="Times New Roman"/>
          <w:sz w:val="24"/>
          <w:szCs w:val="24"/>
        </w:rPr>
        <w:t xml:space="preserve"> </w:t>
      </w:r>
      <w:r w:rsidRPr="00F52A24">
        <w:rPr>
          <w:rFonts w:ascii="Times New Roman" w:hAnsi="Times New Roman" w:cs="Times New Roman"/>
          <w:sz w:val="24"/>
          <w:szCs w:val="24"/>
        </w:rPr>
        <w:t xml:space="preserve">However, the dependence of HC yield on temperature was not so obvious under the compromise between higher driving force in activity and larger tendency of deactivation due to inert carbon deposition. </w:t>
      </w:r>
      <w:r w:rsidR="0099158D">
        <w:rPr>
          <w:rFonts w:ascii="Times New Roman" w:hAnsi="Times New Roman" w:cs="Times New Roman"/>
          <w:sz w:val="24"/>
          <w:szCs w:val="24"/>
        </w:rPr>
        <w:t xml:space="preserve"> </w:t>
      </w:r>
      <w:r w:rsidRPr="00F52A24">
        <w:rPr>
          <w:rFonts w:ascii="Times New Roman" w:hAnsi="Times New Roman" w:cs="Times New Roman"/>
          <w:sz w:val="24"/>
          <w:szCs w:val="24"/>
        </w:rPr>
        <w:t>Further</w:t>
      </w:r>
      <w:r w:rsidR="0099158D">
        <w:rPr>
          <w:rFonts w:ascii="Times New Roman" w:hAnsi="Times New Roman" w:cs="Times New Roman"/>
          <w:sz w:val="24"/>
          <w:szCs w:val="24"/>
        </w:rPr>
        <w:t xml:space="preserve">, </w:t>
      </w:r>
      <w:r w:rsidRPr="00F52A24">
        <w:rPr>
          <w:rFonts w:ascii="Times New Roman" w:hAnsi="Times New Roman" w:cs="Times New Roman"/>
          <w:sz w:val="24"/>
          <w:szCs w:val="24"/>
        </w:rPr>
        <w:t xml:space="preserve">the </w:t>
      </w:r>
      <w:r w:rsidR="0099158D">
        <w:rPr>
          <w:rFonts w:ascii="Times New Roman" w:hAnsi="Times New Roman" w:cs="Times New Roman"/>
          <w:sz w:val="24"/>
          <w:szCs w:val="24"/>
        </w:rPr>
        <w:t>cleavage</w:t>
      </w:r>
      <w:r w:rsidRPr="00F52A24">
        <w:rPr>
          <w:rFonts w:ascii="Times New Roman" w:hAnsi="Times New Roman" w:cs="Times New Roman"/>
          <w:sz w:val="24"/>
          <w:szCs w:val="24"/>
        </w:rPr>
        <w:t xml:space="preserve"> of carbon</w:t>
      </w:r>
      <w:r w:rsidR="0099158D">
        <w:rPr>
          <w:rFonts w:ascii="Times New Roman" w:hAnsi="Times New Roman" w:cs="Times New Roman"/>
          <w:sz w:val="24"/>
          <w:szCs w:val="24"/>
        </w:rPr>
        <w:t>-</w:t>
      </w:r>
      <w:r w:rsidRPr="00F52A24">
        <w:rPr>
          <w:rFonts w:ascii="Times New Roman" w:hAnsi="Times New Roman" w:cs="Times New Roman"/>
          <w:sz w:val="24"/>
          <w:szCs w:val="24"/>
        </w:rPr>
        <w:t xml:space="preserve">carbon chain (cracking effect) </w:t>
      </w:r>
      <w:r w:rsidR="0099158D">
        <w:rPr>
          <w:rFonts w:ascii="Times New Roman" w:hAnsi="Times New Roman" w:cs="Times New Roman"/>
          <w:sz w:val="24"/>
          <w:szCs w:val="24"/>
        </w:rPr>
        <w:t>appears</w:t>
      </w:r>
      <w:r w:rsidRPr="00F52A24">
        <w:rPr>
          <w:rFonts w:ascii="Times New Roman" w:hAnsi="Times New Roman" w:cs="Times New Roman"/>
          <w:sz w:val="24"/>
          <w:szCs w:val="24"/>
        </w:rPr>
        <w:t xml:space="preserve"> to be </w:t>
      </w:r>
      <w:r w:rsidR="0099158D">
        <w:rPr>
          <w:rFonts w:ascii="Times New Roman" w:hAnsi="Times New Roman" w:cs="Times New Roman"/>
          <w:sz w:val="24"/>
          <w:szCs w:val="24"/>
        </w:rPr>
        <w:t>high</w:t>
      </w:r>
      <w:r w:rsidRPr="00F52A24">
        <w:rPr>
          <w:rFonts w:ascii="Times New Roman" w:hAnsi="Times New Roman" w:cs="Times New Roman"/>
          <w:sz w:val="24"/>
          <w:szCs w:val="24"/>
        </w:rPr>
        <w:t xml:space="preserve"> at high temperature, leading to higher CH</w:t>
      </w:r>
      <w:r w:rsidRPr="00D85806">
        <w:rPr>
          <w:rFonts w:ascii="Times New Roman" w:hAnsi="Times New Roman" w:cs="Times New Roman"/>
          <w:sz w:val="24"/>
          <w:szCs w:val="24"/>
          <w:vertAlign w:val="subscript"/>
        </w:rPr>
        <w:t>4</w:t>
      </w:r>
      <w:r w:rsidRPr="00F52A24">
        <w:rPr>
          <w:rFonts w:ascii="Times New Roman" w:hAnsi="Times New Roman" w:cs="Times New Roman"/>
          <w:sz w:val="24"/>
          <w:szCs w:val="24"/>
        </w:rPr>
        <w:t xml:space="preserve"> in HC distribution. </w:t>
      </w:r>
      <w:r w:rsidR="0099158D">
        <w:rPr>
          <w:rFonts w:ascii="Times New Roman" w:hAnsi="Times New Roman" w:cs="Times New Roman"/>
          <w:sz w:val="24"/>
          <w:szCs w:val="24"/>
        </w:rPr>
        <w:t xml:space="preserve"> </w:t>
      </w:r>
      <w:r w:rsidRPr="00F52A24">
        <w:rPr>
          <w:rFonts w:ascii="Times New Roman" w:hAnsi="Times New Roman" w:cs="Times New Roman"/>
          <w:sz w:val="24"/>
          <w:szCs w:val="24"/>
        </w:rPr>
        <w:t>The enhancement of carburization also led to a higher olefin/paraffin ratio in HC products at higher temperature owing to the enhanced H-elimination effect in termination of carbon</w:t>
      </w:r>
      <w:r w:rsidR="00D85806">
        <w:rPr>
          <w:rFonts w:ascii="Times New Roman" w:hAnsi="Times New Roman" w:cs="Times New Roman"/>
          <w:sz w:val="24"/>
          <w:szCs w:val="24"/>
        </w:rPr>
        <w:t>-</w:t>
      </w:r>
      <w:r w:rsidRPr="00F52A24">
        <w:rPr>
          <w:rFonts w:ascii="Times New Roman" w:hAnsi="Times New Roman" w:cs="Times New Roman"/>
          <w:sz w:val="24"/>
          <w:szCs w:val="24"/>
        </w:rPr>
        <w:t xml:space="preserve">carbon chain growth on a carbon-rich surface and reaction distort on Boudouard reaction which shown in Eq. </w:t>
      </w:r>
      <w:r w:rsidR="00D85806">
        <w:rPr>
          <w:rFonts w:ascii="Times New Roman" w:hAnsi="Times New Roman" w:cs="Times New Roman"/>
          <w:sz w:val="24"/>
          <w:szCs w:val="24"/>
        </w:rPr>
        <w:t>5.14;</w:t>
      </w:r>
      <w:r w:rsidRPr="00F52A24">
        <w:rPr>
          <w:rFonts w:ascii="Times New Roman" w:hAnsi="Times New Roman" w:cs="Times New Roman"/>
          <w:sz w:val="24"/>
          <w:szCs w:val="24"/>
        </w:rPr>
        <w:t xml:space="preserve"> </w:t>
      </w:r>
      <w:r w:rsidR="0033413E">
        <w:rPr>
          <w:rFonts w:ascii="Times New Roman" w:hAnsi="Times New Roman" w:cs="Times New Roman"/>
          <w:sz w:val="24"/>
          <w:szCs w:val="24"/>
        </w:rPr>
        <w:t xml:space="preserve"> </w:t>
      </w:r>
      <w:r w:rsidRPr="00F52A24">
        <w:rPr>
          <w:rFonts w:ascii="Times New Roman" w:hAnsi="Times New Roman" w:cs="Times New Roman"/>
          <w:sz w:val="24"/>
          <w:szCs w:val="24"/>
        </w:rPr>
        <w:t>therefore, H</w:t>
      </w:r>
      <w:r w:rsidRPr="00D85806">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concentration should be adjusted to avoid this condition. </w:t>
      </w:r>
    </w:p>
    <w:p w:rsidR="00D85806" w:rsidRDefault="00D85806" w:rsidP="00D85806">
      <w:pPr>
        <w:autoSpaceDE w:val="0"/>
        <w:autoSpaceDN w:val="0"/>
        <w:adjustRightInd w:val="0"/>
        <w:spacing w:after="0" w:line="360" w:lineRule="auto"/>
        <w:ind w:firstLine="708"/>
        <w:jc w:val="both"/>
        <w:rPr>
          <w:rFonts w:ascii="Times New Roman" w:hAnsi="Times New Roman" w:cs="Times New Roman"/>
          <w:sz w:val="24"/>
          <w:szCs w:val="24"/>
        </w:rPr>
      </w:pPr>
    </w:p>
    <w:p w:rsidR="0033413E" w:rsidRPr="0033413E" w:rsidRDefault="0033413E" w:rsidP="00D85806">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  +  CO   →   C</w:t>
      </w:r>
      <w:r w:rsidRPr="0033413E">
        <w:rPr>
          <w:rFonts w:ascii="Times New Roman" w:hAnsi="Times New Roman" w:cs="Times New Roman"/>
          <w:sz w:val="24"/>
          <w:szCs w:val="24"/>
          <w:vertAlign w:val="subscript"/>
        </w:rPr>
        <w:t>(S)</w:t>
      </w:r>
      <w:r>
        <w:rPr>
          <w:rFonts w:ascii="Times New Roman" w:hAnsi="Times New Roman" w:cs="Times New Roman"/>
          <w:sz w:val="24"/>
          <w:szCs w:val="24"/>
        </w:rPr>
        <w:t xml:space="preserve">    +   CO</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           Δ</w:t>
      </w:r>
      <w:r w:rsidRPr="0033413E">
        <w:rPr>
          <w:rFonts w:ascii="Times New Roman" w:hAnsi="Times New Roman" w:cs="Times New Roman"/>
          <w:sz w:val="24"/>
          <w:szCs w:val="24"/>
          <w:vertAlign w:val="subscript"/>
        </w:rPr>
        <w:t>R</w:t>
      </w:r>
      <w:r>
        <w:rPr>
          <w:rFonts w:ascii="Times New Roman" w:hAnsi="Times New Roman" w:cs="Times New Roman"/>
          <w:sz w:val="24"/>
          <w:szCs w:val="24"/>
        </w:rPr>
        <w:t>H</w:t>
      </w:r>
      <w:r w:rsidRPr="0033413E">
        <w:rPr>
          <w:rFonts w:ascii="Times New Roman" w:hAnsi="Times New Roman" w:cs="Times New Roman"/>
          <w:sz w:val="24"/>
          <w:szCs w:val="24"/>
          <w:vertAlign w:val="subscript"/>
        </w:rPr>
        <w:t>300°C</w:t>
      </w:r>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 173.5 kJ/mol       (</w:t>
      </w:r>
      <w:r w:rsidRPr="00F52A24">
        <w:rPr>
          <w:rFonts w:ascii="Times New Roman" w:hAnsi="Times New Roman" w:cs="Times New Roman"/>
          <w:sz w:val="24"/>
          <w:szCs w:val="24"/>
        </w:rPr>
        <w:t xml:space="preserve">Eq. </w:t>
      </w:r>
      <w:r>
        <w:rPr>
          <w:rFonts w:ascii="Times New Roman" w:hAnsi="Times New Roman" w:cs="Times New Roman"/>
          <w:sz w:val="24"/>
          <w:szCs w:val="24"/>
        </w:rPr>
        <w:t>5.14)</w:t>
      </w:r>
    </w:p>
    <w:p w:rsidR="0033413E" w:rsidRDefault="0033413E" w:rsidP="00D85806">
      <w:pPr>
        <w:autoSpaceDE w:val="0"/>
        <w:autoSpaceDN w:val="0"/>
        <w:adjustRightInd w:val="0"/>
        <w:spacing w:after="0" w:line="360" w:lineRule="auto"/>
        <w:ind w:firstLine="708"/>
        <w:jc w:val="both"/>
        <w:rPr>
          <w:rFonts w:ascii="Times New Roman" w:hAnsi="Times New Roman" w:cs="Times New Roman"/>
          <w:sz w:val="24"/>
          <w:szCs w:val="24"/>
        </w:rPr>
      </w:pPr>
    </w:p>
    <w:p w:rsidR="0033413E" w:rsidRPr="0033413E" w:rsidRDefault="0033413E" w:rsidP="0033413E">
      <w:pPr>
        <w:pStyle w:val="ListParagraph"/>
        <w:numPr>
          <w:ilvl w:val="3"/>
          <w:numId w:val="5"/>
        </w:numPr>
        <w:autoSpaceDE w:val="0"/>
        <w:autoSpaceDN w:val="0"/>
        <w:adjustRightInd w:val="0"/>
        <w:spacing w:after="0" w:line="360" w:lineRule="auto"/>
        <w:jc w:val="both"/>
        <w:rPr>
          <w:rFonts w:ascii="Times New Roman" w:hAnsi="Times New Roman" w:cs="Times New Roman"/>
          <w:b/>
          <w:sz w:val="24"/>
          <w:szCs w:val="24"/>
        </w:rPr>
      </w:pPr>
      <w:r w:rsidRPr="0033413E">
        <w:rPr>
          <w:rFonts w:ascii="Times New Roman" w:hAnsi="Times New Roman" w:cs="Times New Roman"/>
          <w:b/>
          <w:sz w:val="24"/>
          <w:szCs w:val="24"/>
        </w:rPr>
        <w:t xml:space="preserve"> </w:t>
      </w:r>
      <w:r w:rsidR="00F52A24" w:rsidRPr="0033413E">
        <w:rPr>
          <w:rFonts w:ascii="Times New Roman" w:hAnsi="Times New Roman" w:cs="Times New Roman"/>
          <w:b/>
          <w:sz w:val="24"/>
          <w:szCs w:val="24"/>
        </w:rPr>
        <w:t>Effect of reactor type and reactor design</w:t>
      </w:r>
    </w:p>
    <w:p w:rsidR="0033413E" w:rsidRDefault="0033413E" w:rsidP="0033413E">
      <w:pPr>
        <w:autoSpaceDE w:val="0"/>
        <w:autoSpaceDN w:val="0"/>
        <w:adjustRightInd w:val="0"/>
        <w:spacing w:after="0" w:line="360" w:lineRule="auto"/>
        <w:jc w:val="both"/>
        <w:rPr>
          <w:rFonts w:ascii="Times New Roman" w:hAnsi="Times New Roman" w:cs="Times New Roman"/>
          <w:sz w:val="24"/>
          <w:szCs w:val="24"/>
        </w:rPr>
      </w:pPr>
    </w:p>
    <w:p w:rsidR="00F52A24" w:rsidRDefault="00F52A24" w:rsidP="0033413E">
      <w:pPr>
        <w:autoSpaceDE w:val="0"/>
        <w:autoSpaceDN w:val="0"/>
        <w:adjustRightInd w:val="0"/>
        <w:spacing w:after="0" w:line="360" w:lineRule="auto"/>
        <w:ind w:firstLine="708"/>
        <w:jc w:val="both"/>
        <w:rPr>
          <w:rFonts w:ascii="Times New Roman" w:hAnsi="Times New Roman" w:cs="Times New Roman"/>
          <w:sz w:val="24"/>
          <w:szCs w:val="24"/>
        </w:rPr>
      </w:pPr>
      <w:r w:rsidRPr="0033413E">
        <w:rPr>
          <w:rFonts w:ascii="Times New Roman" w:hAnsi="Times New Roman" w:cs="Times New Roman"/>
          <w:sz w:val="24"/>
          <w:szCs w:val="24"/>
        </w:rPr>
        <w:t xml:space="preserve">As mentioned in the reaction mechanisms section, two kinds of reaction (exothermic and endothermic) would occur along the single reactor. </w:t>
      </w:r>
      <w:r w:rsidR="0099158D">
        <w:rPr>
          <w:rFonts w:ascii="Times New Roman" w:hAnsi="Times New Roman" w:cs="Times New Roman"/>
          <w:sz w:val="24"/>
          <w:szCs w:val="24"/>
        </w:rPr>
        <w:t xml:space="preserve">  </w:t>
      </w:r>
      <w:r w:rsidRPr="0033413E">
        <w:rPr>
          <w:rFonts w:ascii="Times New Roman" w:hAnsi="Times New Roman" w:cs="Times New Roman"/>
          <w:sz w:val="24"/>
          <w:szCs w:val="24"/>
        </w:rPr>
        <w:t>With regard to potential drawbacks in the fixed-bed reactor to solve and cover these potential drawbacks, fluidized bed and slurry reactors have been employed to increase the conversion of CO</w:t>
      </w:r>
      <w:r w:rsidRPr="00286A97">
        <w:rPr>
          <w:rFonts w:ascii="Times New Roman" w:hAnsi="Times New Roman" w:cs="Times New Roman"/>
          <w:sz w:val="24"/>
          <w:szCs w:val="24"/>
          <w:vertAlign w:val="subscript"/>
        </w:rPr>
        <w:t>2</w:t>
      </w:r>
      <w:r w:rsidRPr="0033413E">
        <w:rPr>
          <w:rFonts w:ascii="Times New Roman" w:hAnsi="Times New Roman" w:cs="Times New Roman"/>
          <w:sz w:val="24"/>
          <w:szCs w:val="24"/>
        </w:rPr>
        <w:t xml:space="preserve"> and obtain desirable products as they are beneficial for the removal of generated heat due to the highly exothermic nature of the reaction as shown in </w:t>
      </w:r>
      <w:r w:rsidR="00286A97">
        <w:rPr>
          <w:rFonts w:ascii="Times New Roman" w:hAnsi="Times New Roman" w:cs="Times New Roman"/>
          <w:sz w:val="24"/>
          <w:szCs w:val="24"/>
        </w:rPr>
        <w:t>Fig. 5. 9</w:t>
      </w:r>
      <w:r w:rsidR="009E6E6F">
        <w:rPr>
          <w:rFonts w:ascii="Times New Roman" w:hAnsi="Times New Roman" w:cs="Times New Roman"/>
          <w:sz w:val="24"/>
          <w:szCs w:val="24"/>
        </w:rPr>
        <w:t xml:space="preserve"> </w:t>
      </w:r>
      <w:r w:rsidR="00286A97">
        <w:rPr>
          <w:rFonts w:ascii="Times New Roman" w:hAnsi="Times New Roman" w:cs="Times New Roman"/>
          <w:sz w:val="24"/>
          <w:szCs w:val="24"/>
        </w:rPr>
        <w:t xml:space="preserve">[111].  </w:t>
      </w:r>
      <w:r w:rsidRPr="0033413E">
        <w:rPr>
          <w:rFonts w:ascii="Times New Roman" w:hAnsi="Times New Roman" w:cs="Times New Roman"/>
          <w:sz w:val="24"/>
          <w:szCs w:val="24"/>
        </w:rPr>
        <w:t>Moreover, hydrogenation of CO</w:t>
      </w:r>
      <w:r w:rsidRPr="00286A97">
        <w:rPr>
          <w:rFonts w:ascii="Times New Roman" w:hAnsi="Times New Roman" w:cs="Times New Roman"/>
          <w:sz w:val="24"/>
          <w:szCs w:val="24"/>
          <w:vertAlign w:val="subscript"/>
        </w:rPr>
        <w:t>2</w:t>
      </w:r>
      <w:r w:rsidRPr="0033413E">
        <w:rPr>
          <w:rFonts w:ascii="Times New Roman" w:hAnsi="Times New Roman" w:cs="Times New Roman"/>
          <w:sz w:val="24"/>
          <w:szCs w:val="24"/>
        </w:rPr>
        <w:t xml:space="preserve"> to hydrocarbons proceeded in fluidized bed and slurry reactors over Fe</w:t>
      </w:r>
      <w:r w:rsidR="0099158D">
        <w:rPr>
          <w:rFonts w:ascii="Times New Roman" w:hAnsi="Times New Roman" w:cs="Times New Roman"/>
          <w:sz w:val="24"/>
          <w:szCs w:val="24"/>
        </w:rPr>
        <w:t>-</w:t>
      </w:r>
      <w:r w:rsidRPr="0033413E">
        <w:rPr>
          <w:rFonts w:ascii="Times New Roman" w:hAnsi="Times New Roman" w:cs="Times New Roman"/>
          <w:sz w:val="24"/>
          <w:szCs w:val="24"/>
        </w:rPr>
        <w:t>Cu</w:t>
      </w:r>
      <w:r w:rsidR="0099158D">
        <w:rPr>
          <w:rFonts w:ascii="Times New Roman" w:hAnsi="Times New Roman" w:cs="Times New Roman"/>
          <w:sz w:val="24"/>
          <w:szCs w:val="24"/>
        </w:rPr>
        <w:t>-</w:t>
      </w:r>
      <w:r w:rsidRPr="0033413E">
        <w:rPr>
          <w:rFonts w:ascii="Times New Roman" w:hAnsi="Times New Roman" w:cs="Times New Roman"/>
          <w:sz w:val="24"/>
          <w:szCs w:val="24"/>
        </w:rPr>
        <w:t>Al</w:t>
      </w:r>
      <w:r w:rsidR="0099158D">
        <w:rPr>
          <w:rFonts w:ascii="Times New Roman" w:hAnsi="Times New Roman" w:cs="Times New Roman"/>
          <w:sz w:val="24"/>
          <w:szCs w:val="24"/>
        </w:rPr>
        <w:t>-</w:t>
      </w:r>
      <w:r w:rsidRPr="0033413E">
        <w:rPr>
          <w:rFonts w:ascii="Times New Roman" w:hAnsi="Times New Roman" w:cs="Times New Roman"/>
          <w:sz w:val="24"/>
          <w:szCs w:val="24"/>
        </w:rPr>
        <w:t>K catalyst yields better catalytic performance compared to a fixed-bed reactor</w:t>
      </w:r>
      <w:r w:rsidR="00286A97">
        <w:rPr>
          <w:rFonts w:ascii="Times New Roman" w:hAnsi="Times New Roman" w:cs="Times New Roman"/>
          <w:sz w:val="24"/>
          <w:szCs w:val="24"/>
        </w:rPr>
        <w:t xml:space="preserve"> [111].  </w:t>
      </w:r>
      <w:r w:rsidR="0099158D">
        <w:rPr>
          <w:rFonts w:ascii="Times New Roman" w:hAnsi="Times New Roman" w:cs="Times New Roman"/>
          <w:sz w:val="24"/>
          <w:szCs w:val="24"/>
        </w:rPr>
        <w:t>L</w:t>
      </w:r>
      <w:r w:rsidRPr="0033413E">
        <w:rPr>
          <w:rFonts w:ascii="Times New Roman" w:hAnsi="Times New Roman" w:cs="Times New Roman"/>
          <w:sz w:val="24"/>
          <w:szCs w:val="24"/>
        </w:rPr>
        <w:t>ight olefins and heavy hydrocarbons can be selectively formed in fluidized bed reactors and slurry reactors respectively as shown in</w:t>
      </w:r>
      <w:r w:rsidR="00286A97">
        <w:rPr>
          <w:rFonts w:ascii="Times New Roman" w:hAnsi="Times New Roman" w:cs="Times New Roman"/>
          <w:sz w:val="24"/>
          <w:szCs w:val="24"/>
        </w:rPr>
        <w:t xml:space="preserve"> Fig. 5.10.  </w:t>
      </w:r>
      <w:r w:rsidRPr="0033413E">
        <w:rPr>
          <w:rFonts w:ascii="Times New Roman" w:hAnsi="Times New Roman" w:cs="Times New Roman"/>
          <w:sz w:val="24"/>
          <w:szCs w:val="24"/>
        </w:rPr>
        <w:t xml:space="preserve">However, it should </w:t>
      </w:r>
      <w:r w:rsidR="0099158D">
        <w:rPr>
          <w:rFonts w:ascii="Times New Roman" w:hAnsi="Times New Roman" w:cs="Times New Roman"/>
          <w:sz w:val="24"/>
          <w:szCs w:val="24"/>
        </w:rPr>
        <w:t xml:space="preserve">be </w:t>
      </w:r>
      <w:r w:rsidRPr="0033413E">
        <w:rPr>
          <w:rFonts w:ascii="Times New Roman" w:hAnsi="Times New Roman" w:cs="Times New Roman"/>
          <w:sz w:val="24"/>
          <w:szCs w:val="24"/>
        </w:rPr>
        <w:t xml:space="preserve">noted that slurry reactor is suitable for saturated hydrocarbons and high boiling products (based </w:t>
      </w:r>
      <w:r w:rsidR="0099158D">
        <w:rPr>
          <w:rFonts w:ascii="Times New Roman" w:hAnsi="Times New Roman" w:cs="Times New Roman"/>
          <w:sz w:val="24"/>
          <w:szCs w:val="24"/>
        </w:rPr>
        <w:t>on</w:t>
      </w:r>
      <w:r w:rsidR="00286A97">
        <w:rPr>
          <w:rFonts w:ascii="Times New Roman" w:hAnsi="Times New Roman" w:cs="Times New Roman"/>
          <w:sz w:val="24"/>
          <w:szCs w:val="24"/>
        </w:rPr>
        <w:t xml:space="preserve"> Fig. 5.10). </w:t>
      </w:r>
    </w:p>
    <w:p w:rsidR="00286A97" w:rsidRDefault="00286A97" w:rsidP="0033413E">
      <w:pPr>
        <w:autoSpaceDE w:val="0"/>
        <w:autoSpaceDN w:val="0"/>
        <w:adjustRightInd w:val="0"/>
        <w:spacing w:after="0" w:line="360" w:lineRule="auto"/>
        <w:ind w:firstLine="708"/>
        <w:jc w:val="both"/>
        <w:rPr>
          <w:rFonts w:ascii="Times New Roman" w:hAnsi="Times New Roman" w:cs="Times New Roman"/>
          <w:sz w:val="24"/>
          <w:szCs w:val="24"/>
        </w:rPr>
      </w:pPr>
    </w:p>
    <w:p w:rsidR="00286A97" w:rsidRPr="0033413E" w:rsidRDefault="00286A97" w:rsidP="0033413E">
      <w:pPr>
        <w:autoSpaceDE w:val="0"/>
        <w:autoSpaceDN w:val="0"/>
        <w:adjustRightInd w:val="0"/>
        <w:spacing w:after="0" w:line="360" w:lineRule="auto"/>
        <w:ind w:firstLine="708"/>
        <w:jc w:val="both"/>
        <w:rPr>
          <w:rFonts w:ascii="Times New Roman" w:hAnsi="Times New Roman" w:cs="Times New Roman"/>
          <w:sz w:val="24"/>
          <w:szCs w:val="24"/>
        </w:rPr>
      </w:pPr>
    </w:p>
    <w:p w:rsidR="00F52A24" w:rsidRDefault="00F52A24" w:rsidP="00F52A24">
      <w:pPr>
        <w:autoSpaceDE w:val="0"/>
        <w:autoSpaceDN w:val="0"/>
        <w:adjustRightInd w:val="0"/>
        <w:spacing w:after="0" w:line="360" w:lineRule="auto"/>
        <w:jc w:val="center"/>
        <w:rPr>
          <w:rFonts w:ascii="Times New Roman" w:hAnsi="Times New Roman" w:cs="Times New Roman"/>
          <w:sz w:val="24"/>
          <w:szCs w:val="24"/>
        </w:rPr>
      </w:pPr>
    </w:p>
    <w:p w:rsidR="00F52A24" w:rsidRDefault="00F52A24" w:rsidP="00F52A24">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24887" cy="3840480"/>
            <wp:effectExtent l="19050" t="0" r="431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024835" cy="3840441"/>
                    </a:xfrm>
                    <a:prstGeom prst="rect">
                      <a:avLst/>
                    </a:prstGeom>
                    <a:noFill/>
                    <a:ln w="9525">
                      <a:noFill/>
                      <a:miter lim="800000"/>
                      <a:headEnd/>
                      <a:tailEnd/>
                    </a:ln>
                  </pic:spPr>
                </pic:pic>
              </a:graphicData>
            </a:graphic>
          </wp:inline>
        </w:drawing>
      </w:r>
    </w:p>
    <w:p w:rsidR="00F52A24" w:rsidRDefault="00F52A24" w:rsidP="003918C2">
      <w:pPr>
        <w:autoSpaceDE w:val="0"/>
        <w:autoSpaceDN w:val="0"/>
        <w:adjustRightInd w:val="0"/>
        <w:spacing w:after="0" w:line="360" w:lineRule="auto"/>
        <w:jc w:val="both"/>
        <w:rPr>
          <w:rFonts w:ascii="Times New Roman" w:hAnsi="Times New Roman" w:cs="Times New Roman"/>
          <w:sz w:val="24"/>
          <w:szCs w:val="24"/>
        </w:rPr>
      </w:pPr>
      <w:r w:rsidRPr="00F52A24">
        <w:rPr>
          <w:rFonts w:ascii="Times New Roman" w:hAnsi="Times New Roman" w:cs="Times New Roman"/>
          <w:sz w:val="24"/>
          <w:szCs w:val="24"/>
        </w:rPr>
        <w:t xml:space="preserve">Fig. </w:t>
      </w:r>
      <w:r w:rsidR="00286A97">
        <w:rPr>
          <w:rFonts w:ascii="Times New Roman" w:hAnsi="Times New Roman" w:cs="Times New Roman"/>
          <w:sz w:val="24"/>
          <w:szCs w:val="24"/>
        </w:rPr>
        <w:t>5.9</w:t>
      </w:r>
      <w:r w:rsidRPr="00F52A24">
        <w:rPr>
          <w:rFonts w:ascii="Times New Roman" w:hAnsi="Times New Roman" w:cs="Times New Roman"/>
          <w:sz w:val="24"/>
          <w:szCs w:val="24"/>
        </w:rPr>
        <w:t>. Axial temperature distribution of CO</w:t>
      </w:r>
      <w:r w:rsidRPr="00286A97">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hydrogenation in the different type of reactor (Cat. = Fe</w:t>
      </w:r>
      <w:r w:rsidR="0099158D">
        <w:rPr>
          <w:rFonts w:ascii="Times New Roman" w:hAnsi="Times New Roman" w:cs="Times New Roman"/>
          <w:sz w:val="24"/>
          <w:szCs w:val="24"/>
        </w:rPr>
        <w:t>-</w:t>
      </w:r>
      <w:r w:rsidRPr="00F52A24">
        <w:rPr>
          <w:rFonts w:ascii="Times New Roman" w:hAnsi="Times New Roman" w:cs="Times New Roman"/>
          <w:sz w:val="24"/>
          <w:szCs w:val="24"/>
        </w:rPr>
        <w:t>Cu</w:t>
      </w:r>
      <w:r w:rsidR="0099158D">
        <w:rPr>
          <w:rFonts w:ascii="Times New Roman" w:hAnsi="Times New Roman" w:cs="Times New Roman"/>
          <w:sz w:val="24"/>
          <w:szCs w:val="24"/>
        </w:rPr>
        <w:t>-</w:t>
      </w:r>
      <w:r w:rsidRPr="00F52A24">
        <w:rPr>
          <w:rFonts w:ascii="Times New Roman" w:hAnsi="Times New Roman" w:cs="Times New Roman"/>
          <w:sz w:val="24"/>
          <w:szCs w:val="24"/>
        </w:rPr>
        <w:t>Al</w:t>
      </w:r>
      <w:r w:rsidR="0099158D">
        <w:rPr>
          <w:rFonts w:ascii="Times New Roman" w:hAnsi="Times New Roman" w:cs="Times New Roman"/>
          <w:sz w:val="24"/>
          <w:szCs w:val="24"/>
        </w:rPr>
        <w:t>-</w:t>
      </w:r>
      <w:r w:rsidRPr="00F52A24">
        <w:rPr>
          <w:rFonts w:ascii="Times New Roman" w:hAnsi="Times New Roman" w:cs="Times New Roman"/>
          <w:sz w:val="24"/>
          <w:szCs w:val="24"/>
        </w:rPr>
        <w:t>K, SV = 2000 ml/(gcat h), P = 1 MPa, H</w:t>
      </w:r>
      <w:r w:rsidRPr="007E70A3">
        <w:rPr>
          <w:rFonts w:ascii="Times New Roman" w:hAnsi="Times New Roman" w:cs="Times New Roman"/>
          <w:sz w:val="24"/>
          <w:szCs w:val="24"/>
          <w:vertAlign w:val="subscript"/>
        </w:rPr>
        <w:t>2</w:t>
      </w:r>
      <w:r w:rsidRPr="00F52A24">
        <w:rPr>
          <w:rFonts w:ascii="Times New Roman" w:hAnsi="Times New Roman" w:cs="Times New Roman"/>
          <w:sz w:val="24"/>
          <w:szCs w:val="24"/>
        </w:rPr>
        <w:t>/CO</w:t>
      </w:r>
      <w:r w:rsidRPr="007E70A3">
        <w:rPr>
          <w:rFonts w:ascii="Times New Roman" w:hAnsi="Times New Roman" w:cs="Times New Roman"/>
          <w:sz w:val="24"/>
          <w:szCs w:val="24"/>
          <w:vertAlign w:val="subscript"/>
        </w:rPr>
        <w:t>2</w:t>
      </w:r>
      <w:r w:rsidRPr="00F52A24">
        <w:rPr>
          <w:rFonts w:ascii="Times New Roman" w:hAnsi="Times New Roman" w:cs="Times New Roman"/>
          <w:sz w:val="24"/>
          <w:szCs w:val="24"/>
        </w:rPr>
        <w:t xml:space="preserve"> = 3)</w:t>
      </w:r>
      <w:r w:rsidR="007E70A3">
        <w:rPr>
          <w:rFonts w:ascii="Times New Roman" w:hAnsi="Times New Roman" w:cs="Times New Roman"/>
          <w:sz w:val="24"/>
          <w:szCs w:val="24"/>
        </w:rPr>
        <w:t xml:space="preserve"> [111].</w:t>
      </w:r>
    </w:p>
    <w:p w:rsidR="00286A97" w:rsidRPr="00F52A24" w:rsidRDefault="00286A97" w:rsidP="003918C2">
      <w:pPr>
        <w:autoSpaceDE w:val="0"/>
        <w:autoSpaceDN w:val="0"/>
        <w:adjustRightInd w:val="0"/>
        <w:spacing w:after="0" w:line="360" w:lineRule="auto"/>
        <w:jc w:val="both"/>
        <w:rPr>
          <w:rFonts w:ascii="Times New Roman" w:hAnsi="Times New Roman" w:cs="Times New Roman"/>
          <w:sz w:val="24"/>
          <w:szCs w:val="24"/>
        </w:rPr>
      </w:pPr>
    </w:p>
    <w:p w:rsidR="00F52A24" w:rsidRDefault="00F52A24" w:rsidP="007E70A3">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061834" cy="3579228"/>
            <wp:effectExtent l="19050" t="0" r="5466"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060964" cy="3578613"/>
                    </a:xfrm>
                    <a:prstGeom prst="rect">
                      <a:avLst/>
                    </a:prstGeom>
                    <a:noFill/>
                    <a:ln w="9525">
                      <a:noFill/>
                      <a:miter lim="800000"/>
                      <a:headEnd/>
                      <a:tailEnd/>
                    </a:ln>
                  </pic:spPr>
                </pic:pic>
              </a:graphicData>
            </a:graphic>
          </wp:inline>
        </w:drawing>
      </w:r>
    </w:p>
    <w:p w:rsidR="00F52A24" w:rsidRDefault="00F52A24" w:rsidP="00D60A39">
      <w:pPr>
        <w:autoSpaceDE w:val="0"/>
        <w:autoSpaceDN w:val="0"/>
        <w:adjustRightInd w:val="0"/>
        <w:spacing w:after="0" w:line="360" w:lineRule="auto"/>
        <w:jc w:val="both"/>
        <w:rPr>
          <w:rFonts w:ascii="Times New Roman" w:hAnsi="Times New Roman" w:cs="Times New Roman"/>
          <w:sz w:val="24"/>
          <w:szCs w:val="24"/>
        </w:rPr>
      </w:pPr>
      <w:r w:rsidRPr="00F52A24">
        <w:rPr>
          <w:rFonts w:ascii="Times New Roman" w:hAnsi="Times New Roman" w:cs="Times New Roman"/>
          <w:sz w:val="24"/>
          <w:szCs w:val="24"/>
        </w:rPr>
        <w:t xml:space="preserve">Fig. </w:t>
      </w:r>
      <w:r w:rsidR="007E70A3">
        <w:rPr>
          <w:rFonts w:ascii="Times New Roman" w:hAnsi="Times New Roman" w:cs="Times New Roman"/>
          <w:sz w:val="24"/>
          <w:szCs w:val="24"/>
        </w:rPr>
        <w:t>5. 10</w:t>
      </w:r>
      <w:r w:rsidRPr="00F52A24">
        <w:rPr>
          <w:rFonts w:ascii="Times New Roman" w:hAnsi="Times New Roman" w:cs="Times New Roman"/>
          <w:sz w:val="24"/>
          <w:szCs w:val="24"/>
        </w:rPr>
        <w:t xml:space="preserve">. Influence of the process parameters </w:t>
      </w:r>
      <w:r w:rsidR="0099158D">
        <w:rPr>
          <w:rFonts w:ascii="Times New Roman" w:hAnsi="Times New Roman" w:cs="Times New Roman"/>
          <w:sz w:val="24"/>
          <w:szCs w:val="24"/>
        </w:rPr>
        <w:t>with</w:t>
      </w:r>
      <w:r w:rsidRPr="00F52A24">
        <w:rPr>
          <w:rFonts w:ascii="Times New Roman" w:hAnsi="Times New Roman" w:cs="Times New Roman"/>
          <w:sz w:val="24"/>
          <w:szCs w:val="24"/>
        </w:rPr>
        <w:t xml:space="preserve"> different type of reactor on the product distribution</w:t>
      </w:r>
      <w:r w:rsidR="007E70A3">
        <w:rPr>
          <w:rFonts w:ascii="Times New Roman" w:hAnsi="Times New Roman" w:cs="Times New Roman"/>
          <w:sz w:val="24"/>
          <w:szCs w:val="24"/>
        </w:rPr>
        <w:t xml:space="preserve"> [111]. </w:t>
      </w:r>
    </w:p>
    <w:p w:rsidR="004745DB" w:rsidRPr="00303BDA" w:rsidRDefault="004745DB" w:rsidP="004745DB">
      <w:pPr>
        <w:pStyle w:val="ListParagraph"/>
        <w:numPr>
          <w:ilvl w:val="2"/>
          <w:numId w:val="5"/>
        </w:numPr>
        <w:spacing w:after="0" w:line="360" w:lineRule="auto"/>
        <w:jc w:val="both"/>
        <w:rPr>
          <w:rFonts w:ascii="Times New Roman" w:hAnsi="Times New Roman" w:cs="Times New Roman"/>
          <w:b/>
          <w:sz w:val="24"/>
          <w:szCs w:val="24"/>
        </w:rPr>
      </w:pPr>
      <w:r w:rsidRPr="00303BDA">
        <w:rPr>
          <w:rFonts w:ascii="Times New Roman" w:hAnsi="Times New Roman" w:cs="Times New Roman"/>
          <w:b/>
          <w:sz w:val="24"/>
          <w:szCs w:val="24"/>
        </w:rPr>
        <w:lastRenderedPageBreak/>
        <w:t>Production of Methanol</w:t>
      </w:r>
    </w:p>
    <w:p w:rsidR="00151DB7" w:rsidRDefault="00151DB7" w:rsidP="00151DB7">
      <w:pPr>
        <w:spacing w:after="0" w:line="360" w:lineRule="auto"/>
        <w:jc w:val="both"/>
        <w:rPr>
          <w:rFonts w:ascii="Times New Roman" w:hAnsi="Times New Roman" w:cs="Times New Roman"/>
          <w:b/>
          <w:sz w:val="24"/>
          <w:szCs w:val="24"/>
        </w:rPr>
      </w:pPr>
    </w:p>
    <w:p w:rsidR="00F66DDE" w:rsidRPr="00F66DDE" w:rsidRDefault="00F66DDE" w:rsidP="00F66DDE">
      <w:pPr>
        <w:autoSpaceDE w:val="0"/>
        <w:autoSpaceDN w:val="0"/>
        <w:adjustRightInd w:val="0"/>
        <w:spacing w:after="0" w:line="360" w:lineRule="auto"/>
        <w:ind w:firstLine="708"/>
        <w:jc w:val="both"/>
        <w:rPr>
          <w:rFonts w:ascii="Times New Roman" w:eastAsia="AdvTimes" w:hAnsi="Times New Roman" w:cs="Times New Roman"/>
          <w:sz w:val="24"/>
          <w:szCs w:val="24"/>
        </w:rPr>
      </w:pPr>
      <w:r w:rsidRPr="00F66DDE">
        <w:rPr>
          <w:rFonts w:ascii="Times New Roman" w:eastAsia="AdvTimes" w:hAnsi="Times New Roman" w:cs="Times New Roman"/>
          <w:sz w:val="24"/>
          <w:szCs w:val="24"/>
        </w:rPr>
        <w:t xml:space="preserve">Methanol is a common solvent, </w:t>
      </w:r>
      <w:r w:rsidR="006B0B42">
        <w:rPr>
          <w:rFonts w:ascii="Times New Roman" w:eastAsia="AdvTimes" w:hAnsi="Times New Roman" w:cs="Times New Roman"/>
          <w:sz w:val="24"/>
          <w:szCs w:val="24"/>
        </w:rPr>
        <w:t>renewable</w:t>
      </w:r>
      <w:r w:rsidRPr="00F66DDE">
        <w:rPr>
          <w:rFonts w:ascii="Times New Roman" w:eastAsia="AdvTimes" w:hAnsi="Times New Roman" w:cs="Times New Roman"/>
          <w:sz w:val="24"/>
          <w:szCs w:val="24"/>
        </w:rPr>
        <w:t xml:space="preserve"> </w:t>
      </w:r>
      <w:r w:rsidR="006B0B42" w:rsidRPr="00F66DDE">
        <w:rPr>
          <w:rFonts w:ascii="Times New Roman" w:eastAsia="AdvTimes" w:hAnsi="Times New Roman" w:cs="Times New Roman"/>
          <w:sz w:val="24"/>
          <w:szCs w:val="24"/>
        </w:rPr>
        <w:t>fuel</w:t>
      </w:r>
      <w:r w:rsidRPr="00F66DDE">
        <w:rPr>
          <w:rFonts w:ascii="Times New Roman" w:eastAsia="AdvTimes" w:hAnsi="Times New Roman" w:cs="Times New Roman"/>
          <w:sz w:val="24"/>
          <w:szCs w:val="24"/>
        </w:rPr>
        <w:t xml:space="preserve"> and a starting material in chemical industry. </w:t>
      </w:r>
      <w:r w:rsidR="00303BDA">
        <w:rPr>
          <w:rFonts w:ascii="Times New Roman" w:eastAsia="AdvTimes" w:hAnsi="Times New Roman" w:cs="Times New Roman"/>
          <w:sz w:val="24"/>
          <w:szCs w:val="24"/>
        </w:rPr>
        <w:t xml:space="preserve"> </w:t>
      </w:r>
      <w:r w:rsidR="00612DDA">
        <w:rPr>
          <w:rFonts w:ascii="Times New Roman" w:eastAsia="AdvTimes" w:hAnsi="Times New Roman" w:cs="Times New Roman"/>
          <w:sz w:val="24"/>
          <w:szCs w:val="24"/>
        </w:rPr>
        <w:t xml:space="preserve">On industrial scale, methanol is currently produced from syngas by employing metal based catalysts.  </w:t>
      </w:r>
      <w:r w:rsidR="006B0B42">
        <w:rPr>
          <w:rFonts w:ascii="Times New Roman" w:eastAsia="AdvTimes" w:hAnsi="Times New Roman" w:cs="Times New Roman"/>
          <w:sz w:val="24"/>
          <w:szCs w:val="24"/>
        </w:rPr>
        <w:t xml:space="preserve"> </w:t>
      </w:r>
      <w:r w:rsidR="00612DDA">
        <w:rPr>
          <w:rFonts w:ascii="Times New Roman" w:eastAsia="AdvTimes" w:hAnsi="Times New Roman" w:cs="Times New Roman"/>
          <w:sz w:val="24"/>
          <w:szCs w:val="24"/>
        </w:rPr>
        <w:t xml:space="preserve"> Replacing CO with CO</w:t>
      </w:r>
      <w:r w:rsidR="00612DDA" w:rsidRPr="00612DDA">
        <w:rPr>
          <w:rFonts w:ascii="Times New Roman" w:eastAsia="AdvTimes" w:hAnsi="Times New Roman" w:cs="Times New Roman"/>
          <w:sz w:val="24"/>
          <w:szCs w:val="24"/>
          <w:vertAlign w:val="subscript"/>
        </w:rPr>
        <w:t>2</w:t>
      </w:r>
      <w:r w:rsidR="00612DDA">
        <w:rPr>
          <w:rFonts w:ascii="Times New Roman" w:eastAsia="AdvTimes" w:hAnsi="Times New Roman" w:cs="Times New Roman"/>
          <w:sz w:val="24"/>
          <w:szCs w:val="24"/>
        </w:rPr>
        <w:t xml:space="preserve"> in methanol synthesis is a great challenge</w:t>
      </w:r>
      <w:r w:rsidR="006B0B42">
        <w:rPr>
          <w:rFonts w:ascii="Times New Roman" w:eastAsia="AdvTimes" w:hAnsi="Times New Roman" w:cs="Times New Roman"/>
          <w:sz w:val="24"/>
          <w:szCs w:val="24"/>
        </w:rPr>
        <w:t>.</w:t>
      </w:r>
      <w:r w:rsidR="00612DDA">
        <w:rPr>
          <w:rFonts w:ascii="Times New Roman" w:eastAsia="AdvTimes" w:hAnsi="Times New Roman" w:cs="Times New Roman"/>
          <w:sz w:val="24"/>
          <w:szCs w:val="24"/>
        </w:rPr>
        <w:t xml:space="preserve"> Methanol synthesis from atmospheric CO</w:t>
      </w:r>
      <w:r w:rsidR="00612DDA" w:rsidRPr="00612DDA">
        <w:rPr>
          <w:rFonts w:ascii="Times New Roman" w:eastAsia="AdvTimes" w:hAnsi="Times New Roman" w:cs="Times New Roman"/>
          <w:sz w:val="24"/>
          <w:szCs w:val="24"/>
          <w:vertAlign w:val="subscript"/>
        </w:rPr>
        <w:t>2</w:t>
      </w:r>
      <w:r w:rsidR="00612DDA">
        <w:rPr>
          <w:rFonts w:ascii="Times New Roman" w:eastAsia="AdvTimes" w:hAnsi="Times New Roman" w:cs="Times New Roman"/>
          <w:sz w:val="24"/>
          <w:szCs w:val="24"/>
        </w:rPr>
        <w:t xml:space="preserve"> </w:t>
      </w:r>
      <w:r w:rsidR="006B0B42">
        <w:rPr>
          <w:rFonts w:ascii="Times New Roman" w:eastAsia="AdvTimes" w:hAnsi="Times New Roman" w:cs="Times New Roman"/>
          <w:sz w:val="24"/>
          <w:szCs w:val="24"/>
        </w:rPr>
        <w:t xml:space="preserve">and </w:t>
      </w:r>
      <w:r w:rsidR="00612DDA">
        <w:rPr>
          <w:rFonts w:ascii="Times New Roman" w:eastAsia="AdvTimes" w:hAnsi="Times New Roman" w:cs="Times New Roman"/>
          <w:sz w:val="24"/>
          <w:szCs w:val="24"/>
        </w:rPr>
        <w:t xml:space="preserve">hydrogen is considered as one of the economic ways to alleviate the global warming and to drive chemical and energy companies towards more sustainable use of resources.  </w:t>
      </w:r>
      <w:r w:rsidRPr="00F66DDE">
        <w:rPr>
          <w:rFonts w:ascii="Times New Roman" w:eastAsia="AdvTimes" w:hAnsi="Times New Roman" w:cs="Times New Roman"/>
          <w:sz w:val="24"/>
          <w:szCs w:val="24"/>
        </w:rPr>
        <w:t>As an alternative feedstock, CO</w:t>
      </w:r>
      <w:r w:rsidRPr="009E6E6F">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 xml:space="preserve"> has replaced CO and is considered as an effective way for CO</w:t>
      </w:r>
      <w:r w:rsidRPr="009E6E6F">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 xml:space="preserve"> utilization in the methanol production</w:t>
      </w:r>
      <w:r w:rsidR="00B3064E">
        <w:rPr>
          <w:rFonts w:ascii="Times New Roman" w:eastAsia="AdvTimes" w:hAnsi="Times New Roman" w:cs="Times New Roman"/>
          <w:sz w:val="24"/>
          <w:szCs w:val="24"/>
        </w:rPr>
        <w:t xml:space="preserve"> [142].</w:t>
      </w:r>
      <w:r w:rsidRPr="00F66DDE">
        <w:rPr>
          <w:rFonts w:ascii="Times New Roman" w:eastAsia="AdvTimes" w:hAnsi="Times New Roman" w:cs="Times New Roman"/>
          <w:sz w:val="24"/>
          <w:szCs w:val="24"/>
        </w:rPr>
        <w:t xml:space="preserve">      </w:t>
      </w:r>
    </w:p>
    <w:p w:rsidR="00F66DDE" w:rsidRPr="00F66DDE" w:rsidRDefault="00F66DDE" w:rsidP="00F66DDE">
      <w:pPr>
        <w:autoSpaceDE w:val="0"/>
        <w:autoSpaceDN w:val="0"/>
        <w:adjustRightInd w:val="0"/>
        <w:spacing w:after="0" w:line="360" w:lineRule="auto"/>
        <w:jc w:val="both"/>
        <w:rPr>
          <w:rFonts w:ascii="Times New Roman" w:eastAsia="AdvTimes" w:hAnsi="Times New Roman" w:cs="Times New Roman"/>
          <w:sz w:val="24"/>
          <w:szCs w:val="24"/>
        </w:rPr>
      </w:pPr>
    </w:p>
    <w:p w:rsidR="00F66DDE" w:rsidRPr="00F66DDE" w:rsidRDefault="00F66DDE" w:rsidP="005F4D17">
      <w:pPr>
        <w:autoSpaceDE w:val="0"/>
        <w:autoSpaceDN w:val="0"/>
        <w:adjustRightInd w:val="0"/>
        <w:spacing w:after="0" w:line="360" w:lineRule="auto"/>
        <w:ind w:left="708" w:firstLine="708"/>
        <w:jc w:val="both"/>
        <w:rPr>
          <w:rFonts w:ascii="Times New Roman" w:eastAsia="AdvTimes" w:hAnsi="Times New Roman" w:cs="Times New Roman"/>
          <w:sz w:val="24"/>
          <w:szCs w:val="24"/>
        </w:rPr>
      </w:pPr>
      <w:r w:rsidRPr="00F66DDE">
        <w:rPr>
          <w:rFonts w:ascii="Times New Roman" w:eastAsia="AdvTimes" w:hAnsi="Times New Roman" w:cs="Times New Roman"/>
          <w:sz w:val="24"/>
          <w:szCs w:val="24"/>
        </w:rPr>
        <w:t>CO</w:t>
      </w:r>
      <w:r w:rsidRPr="005F4D17">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 xml:space="preserve"> + 3H</w:t>
      </w:r>
      <w:r w:rsidRPr="005F4D17">
        <w:rPr>
          <w:rFonts w:ascii="Times New Roman" w:eastAsia="AdvTimes" w:hAnsi="Times New Roman" w:cs="Times New Roman"/>
          <w:sz w:val="24"/>
          <w:szCs w:val="24"/>
          <w:vertAlign w:val="subscript"/>
        </w:rPr>
        <w:t>2</w:t>
      </w:r>
      <w:r w:rsidR="005F4D17">
        <w:rPr>
          <w:rFonts w:ascii="Times New Roman" w:eastAsia="AdvTimes" w:hAnsi="Times New Roman" w:cs="Times New Roman"/>
          <w:sz w:val="24"/>
          <w:szCs w:val="24"/>
          <w:vertAlign w:val="subscript"/>
        </w:rPr>
        <w:t xml:space="preserve">   </w:t>
      </w:r>
      <w:r w:rsidR="005F4D17" w:rsidRPr="005F4D17">
        <w:rPr>
          <w:rFonts w:ascii="Times New Roman" w:eastAsia="AdvTimes" w:hAnsi="Times New Roman" w:cs="Times New Roman"/>
          <w:sz w:val="24"/>
          <w:szCs w:val="24"/>
        </w:rPr>
        <w:t>→</w:t>
      </w:r>
      <w:r w:rsidR="005F4D17">
        <w:rPr>
          <w:rFonts w:ascii="Times New Roman" w:eastAsia="AdvTimes" w:hAnsi="Times New Roman" w:cs="Times New Roman"/>
          <w:sz w:val="24"/>
          <w:szCs w:val="24"/>
          <w:vertAlign w:val="subscript"/>
        </w:rPr>
        <w:t xml:space="preserve"> </w:t>
      </w:r>
      <w:r w:rsidRPr="00F66DDE">
        <w:rPr>
          <w:rFonts w:ascii="Times New Roman" w:eastAsia="AdvTimes" w:hAnsi="Times New Roman" w:cs="Times New Roman"/>
          <w:sz w:val="24"/>
          <w:szCs w:val="24"/>
        </w:rPr>
        <w:t xml:space="preserve"> </w:t>
      </w:r>
      <w:r w:rsidR="005F4D17">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CH</w:t>
      </w:r>
      <w:r w:rsidRPr="005F4D17">
        <w:rPr>
          <w:rFonts w:ascii="Times New Roman" w:eastAsia="AdvTimes" w:hAnsi="Times New Roman" w:cs="Times New Roman"/>
          <w:sz w:val="24"/>
          <w:szCs w:val="24"/>
          <w:vertAlign w:val="subscript"/>
        </w:rPr>
        <w:t>3</w:t>
      </w:r>
      <w:r w:rsidRPr="00F66DDE">
        <w:rPr>
          <w:rFonts w:ascii="Times New Roman" w:eastAsia="AdvTimes" w:hAnsi="Times New Roman" w:cs="Times New Roman"/>
          <w:sz w:val="24"/>
          <w:szCs w:val="24"/>
        </w:rPr>
        <w:t xml:space="preserve">OH </w:t>
      </w:r>
      <w:r w:rsidR="005F4D17">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w:t>
      </w:r>
      <w:r w:rsidR="005F4D17">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 xml:space="preserve"> </w:t>
      </w:r>
      <w:r w:rsidR="005F4D17">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H</w:t>
      </w:r>
      <w:r w:rsidRPr="005F4D17">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O</w:t>
      </w:r>
      <w:r w:rsidR="005F4D17">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 xml:space="preserve"> </w:t>
      </w:r>
      <w:r w:rsidR="005F4D17">
        <w:rPr>
          <w:rFonts w:ascii="Times New Roman" w:eastAsia="AdvTimes" w:hAnsi="Times New Roman" w:cs="Times New Roman"/>
          <w:sz w:val="24"/>
          <w:szCs w:val="24"/>
        </w:rPr>
        <w:t>Δ</w:t>
      </w:r>
      <w:r w:rsidRPr="00F66DDE">
        <w:rPr>
          <w:rFonts w:ascii="Times New Roman" w:eastAsia="AdvTimes" w:hAnsi="Times New Roman" w:cs="Times New Roman"/>
          <w:sz w:val="24"/>
          <w:szCs w:val="24"/>
        </w:rPr>
        <w:t>H</w:t>
      </w:r>
      <w:r w:rsidRPr="005F4D17">
        <w:rPr>
          <w:rFonts w:ascii="Times New Roman" w:eastAsia="AdvTimes" w:hAnsi="Times New Roman" w:cs="Times New Roman"/>
          <w:sz w:val="24"/>
          <w:szCs w:val="24"/>
          <w:vertAlign w:val="subscript"/>
        </w:rPr>
        <w:t>298K</w:t>
      </w:r>
      <w:r w:rsidRPr="00F66DDE">
        <w:rPr>
          <w:rFonts w:ascii="Times New Roman" w:eastAsia="AdvTimes" w:hAnsi="Times New Roman" w:cs="Times New Roman"/>
          <w:sz w:val="24"/>
          <w:szCs w:val="24"/>
        </w:rPr>
        <w:t xml:space="preserve"> = </w:t>
      </w:r>
      <w:r w:rsidR="005F4D17">
        <w:rPr>
          <w:rFonts w:ascii="Times New Roman" w:eastAsia="AdvTimes" w:hAnsi="Times New Roman" w:cs="Times New Roman"/>
          <w:sz w:val="24"/>
          <w:szCs w:val="24"/>
        </w:rPr>
        <w:t xml:space="preserve">  - </w:t>
      </w:r>
      <w:r w:rsidRPr="00F66DDE">
        <w:rPr>
          <w:rFonts w:ascii="Times New Roman" w:eastAsia="AdvTimes" w:hAnsi="Times New Roman" w:cs="Times New Roman"/>
          <w:sz w:val="24"/>
          <w:szCs w:val="24"/>
        </w:rPr>
        <w:t>49.5 kJ mol</w:t>
      </w:r>
      <w:r w:rsidR="005F4D17" w:rsidRPr="005F4D17">
        <w:rPr>
          <w:rFonts w:ascii="Times New Roman" w:eastAsia="AdvTimes" w:hAnsi="Times New Roman" w:cs="Times New Roman"/>
          <w:sz w:val="24"/>
          <w:szCs w:val="24"/>
          <w:vertAlign w:val="superscript"/>
        </w:rPr>
        <w:t>-</w:t>
      </w:r>
      <w:r w:rsidRPr="005F4D17">
        <w:rPr>
          <w:rFonts w:ascii="Times New Roman" w:eastAsia="AdvTimes" w:hAnsi="Times New Roman" w:cs="Times New Roman"/>
          <w:sz w:val="24"/>
          <w:szCs w:val="24"/>
          <w:vertAlign w:val="superscript"/>
        </w:rPr>
        <w:t>1</w:t>
      </w:r>
      <w:r>
        <w:rPr>
          <w:rFonts w:ascii="Times New Roman" w:eastAsia="AdvTimes" w:hAnsi="Times New Roman" w:cs="Times New Roman"/>
          <w:sz w:val="24"/>
          <w:szCs w:val="24"/>
        </w:rPr>
        <w:t xml:space="preserve">  </w:t>
      </w:r>
      <w:r w:rsidR="008D581D">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w:t>
      </w:r>
      <w:r w:rsidR="00B3064E" w:rsidRPr="00F52A24">
        <w:rPr>
          <w:rFonts w:ascii="Times New Roman" w:hAnsi="Times New Roman" w:cs="Times New Roman"/>
          <w:sz w:val="24"/>
          <w:szCs w:val="24"/>
        </w:rPr>
        <w:t xml:space="preserve">Eq. </w:t>
      </w:r>
      <w:r w:rsidR="00B3064E">
        <w:rPr>
          <w:rFonts w:ascii="Times New Roman" w:hAnsi="Times New Roman" w:cs="Times New Roman"/>
          <w:sz w:val="24"/>
          <w:szCs w:val="24"/>
        </w:rPr>
        <w:t>5.15</w:t>
      </w:r>
      <w:r w:rsidRPr="00F66DDE">
        <w:rPr>
          <w:rFonts w:ascii="Times New Roman" w:eastAsia="AdvTimes" w:hAnsi="Times New Roman" w:cs="Times New Roman"/>
          <w:sz w:val="24"/>
          <w:szCs w:val="24"/>
        </w:rPr>
        <w:t>)</w:t>
      </w:r>
    </w:p>
    <w:p w:rsidR="00B84E1E" w:rsidRDefault="00B84E1E" w:rsidP="00F66DDE">
      <w:pPr>
        <w:autoSpaceDE w:val="0"/>
        <w:autoSpaceDN w:val="0"/>
        <w:adjustRightInd w:val="0"/>
        <w:spacing w:after="0" w:line="360" w:lineRule="auto"/>
        <w:jc w:val="both"/>
        <w:rPr>
          <w:rFonts w:ascii="Times New Roman" w:eastAsia="AdvTimes" w:hAnsi="Times New Roman" w:cs="Times New Roman"/>
          <w:sz w:val="24"/>
          <w:szCs w:val="24"/>
        </w:rPr>
      </w:pPr>
    </w:p>
    <w:p w:rsidR="00F66DDE" w:rsidRPr="00F66DDE" w:rsidRDefault="00F66DDE" w:rsidP="00F66DDE">
      <w:pPr>
        <w:autoSpaceDE w:val="0"/>
        <w:autoSpaceDN w:val="0"/>
        <w:adjustRightInd w:val="0"/>
        <w:spacing w:after="0" w:line="360" w:lineRule="auto"/>
        <w:jc w:val="both"/>
        <w:rPr>
          <w:rFonts w:ascii="Times New Roman" w:hAnsi="Times New Roman" w:cs="Times New Roman"/>
          <w:b/>
          <w:sz w:val="24"/>
          <w:szCs w:val="24"/>
        </w:rPr>
      </w:pPr>
      <w:r w:rsidRPr="00F66DDE">
        <w:rPr>
          <w:rFonts w:ascii="Times New Roman" w:eastAsia="AdvTimes" w:hAnsi="Times New Roman" w:cs="Times New Roman"/>
          <w:sz w:val="24"/>
          <w:szCs w:val="24"/>
        </w:rPr>
        <w:t xml:space="preserve">From the thermodynamic point of view, a decrease in reaction temperature or an increase in reaction pressure could favor the synthesis of methanol. </w:t>
      </w:r>
      <w:r w:rsidR="006B0B42">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Indeed, enhanced reaction temperature (e.g., higher than 513 K) facilitates CO</w:t>
      </w:r>
      <w:r w:rsidRPr="005F4D17">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 xml:space="preserve"> activation and subsequent methanol formation</w:t>
      </w:r>
      <w:r w:rsidR="005F4D17">
        <w:rPr>
          <w:rFonts w:ascii="Times New Roman" w:eastAsia="AdvTimes" w:hAnsi="Times New Roman" w:cs="Times New Roman"/>
          <w:sz w:val="24"/>
          <w:szCs w:val="24"/>
        </w:rPr>
        <w:t xml:space="preserve"> [142]</w:t>
      </w:r>
      <w:r w:rsidRPr="00F66DDE">
        <w:rPr>
          <w:rFonts w:ascii="Times New Roman" w:eastAsia="AdvTimes" w:hAnsi="Times New Roman" w:cs="Times New Roman"/>
          <w:sz w:val="24"/>
          <w:szCs w:val="24"/>
        </w:rPr>
        <w:t>.</w:t>
      </w:r>
      <w:r w:rsidR="005F4D17">
        <w:rPr>
          <w:rFonts w:ascii="Times New Roman" w:eastAsia="AdvTimes" w:hAnsi="Times New Roman" w:cs="Times New Roman"/>
          <w:sz w:val="24"/>
          <w:szCs w:val="24"/>
        </w:rPr>
        <w:t xml:space="preserve"> </w:t>
      </w:r>
      <w:r w:rsidR="006B0B42">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 xml:space="preserve"> Furthermore,</w:t>
      </w:r>
      <w:r w:rsidR="005F4D17">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other byproducts are formed during the hydrogenation of CO</w:t>
      </w:r>
      <w:r w:rsidRPr="005F4D17">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 such as CO, hydrocarbons, and higher alcohols</w:t>
      </w:r>
      <w:r w:rsidR="005F4D17">
        <w:rPr>
          <w:rFonts w:ascii="Times New Roman" w:eastAsia="AdvTimes" w:hAnsi="Times New Roman" w:cs="Times New Roman"/>
          <w:sz w:val="24"/>
          <w:szCs w:val="24"/>
        </w:rPr>
        <w:t xml:space="preserve"> [143]</w:t>
      </w:r>
      <w:r w:rsidRPr="00F66DDE">
        <w:rPr>
          <w:rFonts w:ascii="Times New Roman" w:eastAsia="AdvTimes" w:hAnsi="Times New Roman" w:cs="Times New Roman"/>
          <w:sz w:val="24"/>
          <w:szCs w:val="24"/>
        </w:rPr>
        <w:t>.</w:t>
      </w:r>
      <w:r w:rsidR="005F4D17">
        <w:rPr>
          <w:rFonts w:ascii="Times New Roman" w:eastAsia="AdvTimes" w:hAnsi="Times New Roman" w:cs="Times New Roman"/>
          <w:sz w:val="24"/>
          <w:szCs w:val="24"/>
        </w:rPr>
        <w:t xml:space="preserve"> </w:t>
      </w:r>
      <w:r w:rsidR="006B0B42">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Therefore, a highly selective catalyst is in need to avoid the formation of undesired byproducts for methanol synthesis. Typically, catalysts used in CO</w:t>
      </w:r>
      <w:r w:rsidRPr="005F4D17">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 xml:space="preserve"> hydrogenation are those for methanol synthesis from CO hydrogenation. </w:t>
      </w:r>
      <w:r w:rsidR="00783EE9">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A number of investigations have addressed the effects of active components, supports, promoters, preparation methods, and surface morphology on reactivity.</w:t>
      </w:r>
    </w:p>
    <w:p w:rsidR="00151DB7" w:rsidRDefault="00151DB7" w:rsidP="00151DB7">
      <w:pPr>
        <w:spacing w:after="0" w:line="360" w:lineRule="auto"/>
        <w:jc w:val="both"/>
        <w:rPr>
          <w:rFonts w:ascii="Times New Roman" w:hAnsi="Times New Roman" w:cs="Times New Roman"/>
          <w:b/>
          <w:sz w:val="24"/>
          <w:szCs w:val="24"/>
        </w:rPr>
      </w:pPr>
    </w:p>
    <w:p w:rsidR="00151DB7" w:rsidRPr="00783EE9" w:rsidRDefault="00151DB7" w:rsidP="00151DB7">
      <w:pPr>
        <w:pStyle w:val="ListParagraph"/>
        <w:numPr>
          <w:ilvl w:val="3"/>
          <w:numId w:val="6"/>
        </w:numPr>
        <w:spacing w:after="0" w:line="360" w:lineRule="auto"/>
        <w:jc w:val="both"/>
        <w:rPr>
          <w:rFonts w:ascii="Times New Roman" w:hAnsi="Times New Roman" w:cs="Times New Roman"/>
          <w:b/>
          <w:sz w:val="24"/>
          <w:szCs w:val="24"/>
        </w:rPr>
      </w:pPr>
      <w:r w:rsidRPr="00783EE9">
        <w:rPr>
          <w:rFonts w:ascii="Times New Roman" w:hAnsi="Times New Roman" w:cs="Times New Roman"/>
          <w:b/>
          <w:sz w:val="24"/>
          <w:szCs w:val="24"/>
        </w:rPr>
        <w:t>Limitation in Methanol Formation</w:t>
      </w:r>
    </w:p>
    <w:p w:rsidR="00940D6E" w:rsidRDefault="00940D6E" w:rsidP="005F5B89">
      <w:pPr>
        <w:spacing w:after="0" w:line="360" w:lineRule="auto"/>
        <w:jc w:val="both"/>
        <w:rPr>
          <w:rFonts w:ascii="Times New Roman" w:hAnsi="Times New Roman" w:cs="Times New Roman"/>
          <w:b/>
          <w:color w:val="0000CC"/>
          <w:sz w:val="24"/>
          <w:szCs w:val="24"/>
        </w:rPr>
      </w:pPr>
    </w:p>
    <w:p w:rsidR="005F5B89" w:rsidRDefault="00E84992" w:rsidP="006D158C">
      <w:pPr>
        <w:spacing w:after="0" w:line="360" w:lineRule="auto"/>
        <w:ind w:firstLine="708"/>
        <w:jc w:val="both"/>
        <w:rPr>
          <w:rFonts w:ascii="Times New Roman" w:hAnsi="Times New Roman" w:cs="Times New Roman"/>
          <w:sz w:val="24"/>
          <w:szCs w:val="24"/>
        </w:rPr>
      </w:pPr>
      <w:r w:rsidRPr="00E84992">
        <w:rPr>
          <w:rFonts w:ascii="Times New Roman" w:hAnsi="Times New Roman" w:cs="Times New Roman"/>
          <w:sz w:val="24"/>
          <w:szCs w:val="24"/>
        </w:rPr>
        <w:t>In CO</w:t>
      </w:r>
      <w:r w:rsidRPr="006D158C">
        <w:rPr>
          <w:rFonts w:ascii="Times New Roman" w:hAnsi="Times New Roman" w:cs="Times New Roman"/>
          <w:sz w:val="24"/>
          <w:szCs w:val="24"/>
          <w:vertAlign w:val="subscript"/>
        </w:rPr>
        <w:t>2</w:t>
      </w:r>
      <w:r w:rsidRPr="00E84992">
        <w:rPr>
          <w:rFonts w:ascii="Times New Roman" w:hAnsi="Times New Roman" w:cs="Times New Roman"/>
          <w:sz w:val="24"/>
          <w:szCs w:val="24"/>
        </w:rPr>
        <w:t xml:space="preserve"> hydrogenation to methano</w:t>
      </w:r>
      <w:r w:rsidR="006D158C">
        <w:rPr>
          <w:rFonts w:ascii="Times New Roman" w:hAnsi="Times New Roman" w:cs="Times New Roman"/>
          <w:sz w:val="24"/>
          <w:szCs w:val="24"/>
        </w:rPr>
        <w:t>l</w:t>
      </w:r>
      <w:r w:rsidRPr="00E84992">
        <w:rPr>
          <w:rFonts w:ascii="Times New Roman" w:hAnsi="Times New Roman" w:cs="Times New Roman"/>
          <w:sz w:val="24"/>
          <w:szCs w:val="24"/>
        </w:rPr>
        <w:t xml:space="preserve"> processes, the reaction parts can be represented </w:t>
      </w:r>
      <w:r>
        <w:rPr>
          <w:rFonts w:ascii="Times New Roman" w:hAnsi="Times New Roman" w:cs="Times New Roman"/>
          <w:sz w:val="24"/>
          <w:szCs w:val="24"/>
        </w:rPr>
        <w:t>as in Equations 5. 15 (methanol formation) and 5.16 (reverse water-gas shift reaction, RWGS).</w:t>
      </w:r>
    </w:p>
    <w:p w:rsidR="00E84992" w:rsidRDefault="00E84992" w:rsidP="005F5B89">
      <w:pPr>
        <w:spacing w:after="0" w:line="360" w:lineRule="auto"/>
        <w:jc w:val="both"/>
        <w:rPr>
          <w:rFonts w:ascii="Times New Roman" w:hAnsi="Times New Roman" w:cs="Times New Roman"/>
          <w:sz w:val="24"/>
          <w:szCs w:val="24"/>
        </w:rPr>
      </w:pPr>
    </w:p>
    <w:p w:rsidR="00E84992" w:rsidRDefault="00E84992" w:rsidP="00E84992">
      <w:pPr>
        <w:autoSpaceDE w:val="0"/>
        <w:autoSpaceDN w:val="0"/>
        <w:adjustRightInd w:val="0"/>
        <w:spacing w:after="0" w:line="360" w:lineRule="auto"/>
        <w:ind w:left="708" w:firstLine="708"/>
        <w:jc w:val="both"/>
        <w:rPr>
          <w:rFonts w:ascii="Times New Roman" w:eastAsia="AdvTimes" w:hAnsi="Times New Roman" w:cs="Times New Roman"/>
          <w:sz w:val="24"/>
          <w:szCs w:val="24"/>
        </w:rPr>
      </w:pPr>
      <w:r w:rsidRPr="00F66DDE">
        <w:rPr>
          <w:rFonts w:ascii="Times New Roman" w:eastAsia="AdvTimes" w:hAnsi="Times New Roman" w:cs="Times New Roman"/>
          <w:sz w:val="24"/>
          <w:szCs w:val="24"/>
        </w:rPr>
        <w:t>CO</w:t>
      </w:r>
      <w:r w:rsidRPr="005F4D17">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 xml:space="preserve"> H</w:t>
      </w:r>
      <w:r w:rsidRPr="005F4D17">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vertAlign w:val="subscript"/>
        </w:rPr>
        <w:t xml:space="preserve">      </w:t>
      </w:r>
      <w:r w:rsidRPr="005F4D17">
        <w:rPr>
          <w:rFonts w:ascii="Times New Roman" w:eastAsia="AdvTimes" w:hAnsi="Times New Roman" w:cs="Times New Roman"/>
          <w:sz w:val="24"/>
          <w:szCs w:val="24"/>
        </w:rPr>
        <w:t>→</w:t>
      </w:r>
      <w:r>
        <w:rPr>
          <w:rFonts w:ascii="Times New Roman" w:eastAsia="AdvTimes" w:hAnsi="Times New Roman" w:cs="Times New Roman"/>
          <w:sz w:val="24"/>
          <w:szCs w:val="24"/>
          <w:vertAlign w:val="subscript"/>
        </w:rPr>
        <w:t xml:space="preserve">   </w:t>
      </w:r>
      <w:r w:rsidRPr="00F66DDE">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 xml:space="preserve">CO </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H</w:t>
      </w:r>
      <w:r w:rsidRPr="005F4D17">
        <w:rPr>
          <w:rFonts w:ascii="Times New Roman" w:eastAsia="AdvTimes" w:hAnsi="Times New Roman" w:cs="Times New Roman"/>
          <w:sz w:val="24"/>
          <w:szCs w:val="24"/>
          <w:vertAlign w:val="subscript"/>
        </w:rPr>
        <w:t>2</w:t>
      </w:r>
      <w:r w:rsidRPr="00F66DDE">
        <w:rPr>
          <w:rFonts w:ascii="Times New Roman" w:eastAsia="AdvTimes" w:hAnsi="Times New Roman" w:cs="Times New Roman"/>
          <w:sz w:val="24"/>
          <w:szCs w:val="24"/>
        </w:rPr>
        <w:t>O</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 xml:space="preserve"> </w:t>
      </w:r>
      <w:r>
        <w:rPr>
          <w:rFonts w:ascii="Times New Roman" w:eastAsia="AdvTimes" w:hAnsi="Times New Roman" w:cs="Times New Roman"/>
          <w:sz w:val="24"/>
          <w:szCs w:val="24"/>
        </w:rPr>
        <w:t xml:space="preserve">                     </w:t>
      </w:r>
      <w:r w:rsidRPr="00F66DDE">
        <w:rPr>
          <w:rFonts w:ascii="Times New Roman" w:eastAsia="AdvTimes" w:hAnsi="Times New Roman" w:cs="Times New Roman"/>
          <w:sz w:val="24"/>
          <w:szCs w:val="24"/>
        </w:rPr>
        <w:t>(</w:t>
      </w:r>
      <w:r w:rsidRPr="00F52A24">
        <w:rPr>
          <w:rFonts w:ascii="Times New Roman" w:hAnsi="Times New Roman" w:cs="Times New Roman"/>
          <w:sz w:val="24"/>
          <w:szCs w:val="24"/>
        </w:rPr>
        <w:t xml:space="preserve">Eq. </w:t>
      </w:r>
      <w:r>
        <w:rPr>
          <w:rFonts w:ascii="Times New Roman" w:hAnsi="Times New Roman" w:cs="Times New Roman"/>
          <w:sz w:val="24"/>
          <w:szCs w:val="24"/>
        </w:rPr>
        <w:t>5.16</w:t>
      </w:r>
      <w:r w:rsidRPr="00F66DDE">
        <w:rPr>
          <w:rFonts w:ascii="Times New Roman" w:eastAsia="AdvTimes" w:hAnsi="Times New Roman" w:cs="Times New Roman"/>
          <w:sz w:val="24"/>
          <w:szCs w:val="24"/>
        </w:rPr>
        <w:t>)</w:t>
      </w:r>
    </w:p>
    <w:p w:rsidR="006D158C" w:rsidRDefault="006D158C" w:rsidP="006D158C">
      <w:pPr>
        <w:autoSpaceDE w:val="0"/>
        <w:autoSpaceDN w:val="0"/>
        <w:adjustRightInd w:val="0"/>
        <w:spacing w:after="0" w:line="360" w:lineRule="auto"/>
        <w:jc w:val="both"/>
        <w:rPr>
          <w:rFonts w:ascii="Times New Roman" w:eastAsia="AdvTimes" w:hAnsi="Times New Roman" w:cs="Times New Roman"/>
          <w:sz w:val="24"/>
          <w:szCs w:val="24"/>
        </w:rPr>
      </w:pPr>
    </w:p>
    <w:p w:rsidR="00BE6809" w:rsidRDefault="006D158C" w:rsidP="006D158C">
      <w:pPr>
        <w:autoSpaceDE w:val="0"/>
        <w:autoSpaceDN w:val="0"/>
        <w:adjustRightInd w:val="0"/>
        <w:spacing w:after="0" w:line="360" w:lineRule="auto"/>
        <w:jc w:val="both"/>
        <w:rPr>
          <w:rFonts w:ascii="Times New Roman" w:eastAsia="AdvTimes" w:hAnsi="Times New Roman" w:cs="Times New Roman"/>
          <w:sz w:val="24"/>
          <w:szCs w:val="24"/>
        </w:rPr>
      </w:pPr>
      <w:r>
        <w:rPr>
          <w:rFonts w:ascii="Times New Roman" w:eastAsia="AdvTimes" w:hAnsi="Times New Roman" w:cs="Times New Roman"/>
          <w:sz w:val="24"/>
          <w:szCs w:val="24"/>
        </w:rPr>
        <w:t>The formation of methanol increases with the decrease of reaction temperature and increase of pressure due to the exothermal CO</w:t>
      </w:r>
      <w:r w:rsidRPr="006D158C">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rPr>
        <w:t xml:space="preserve"> and H</w:t>
      </w:r>
      <w:r w:rsidRPr="006D158C">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rPr>
        <w:t xml:space="preserve"> reaction, endothermic RWGS reaction and reduction of reaction molecule number </w:t>
      </w:r>
      <w:r w:rsidR="004C2C8E">
        <w:rPr>
          <w:rFonts w:ascii="Times New Roman" w:eastAsia="AdvTimes" w:hAnsi="Times New Roman" w:cs="Times New Roman"/>
          <w:sz w:val="24"/>
          <w:szCs w:val="24"/>
        </w:rPr>
        <w:t xml:space="preserve">[144-147].  </w:t>
      </w:r>
      <w:r w:rsidR="00783EE9">
        <w:rPr>
          <w:rFonts w:ascii="Times New Roman" w:eastAsia="AdvTimes" w:hAnsi="Times New Roman" w:cs="Times New Roman"/>
          <w:sz w:val="24"/>
          <w:szCs w:val="24"/>
        </w:rPr>
        <w:t>Further</w:t>
      </w:r>
      <w:r w:rsidR="004C2C8E">
        <w:rPr>
          <w:rFonts w:ascii="Times New Roman" w:eastAsia="AdvTimes" w:hAnsi="Times New Roman" w:cs="Times New Roman"/>
          <w:sz w:val="24"/>
          <w:szCs w:val="24"/>
        </w:rPr>
        <w:t>, the high reaction temperature favors the formation of undesired byproducts such as higher alcohols and hydrocarbons, which reduces the methanol selectivity [148, 149].  The low reactive, chemically inert CO</w:t>
      </w:r>
      <w:r w:rsidR="004C2C8E" w:rsidRPr="004C2C8E">
        <w:rPr>
          <w:rFonts w:ascii="Times New Roman" w:eastAsia="AdvTimes" w:hAnsi="Times New Roman" w:cs="Times New Roman"/>
          <w:sz w:val="24"/>
          <w:szCs w:val="24"/>
          <w:vertAlign w:val="subscript"/>
        </w:rPr>
        <w:t>2</w:t>
      </w:r>
      <w:r w:rsidR="004C2C8E">
        <w:rPr>
          <w:rFonts w:ascii="Times New Roman" w:eastAsia="AdvTimes" w:hAnsi="Times New Roman" w:cs="Times New Roman"/>
          <w:sz w:val="24"/>
          <w:szCs w:val="24"/>
        </w:rPr>
        <w:t xml:space="preserve"> </w:t>
      </w:r>
      <w:r w:rsidR="004C2C8E">
        <w:rPr>
          <w:rFonts w:ascii="Times New Roman" w:eastAsia="AdvTimes" w:hAnsi="Times New Roman" w:cs="Times New Roman"/>
          <w:sz w:val="24"/>
          <w:szCs w:val="24"/>
        </w:rPr>
        <w:lastRenderedPageBreak/>
        <w:t xml:space="preserve">require a reaction temperature </w:t>
      </w:r>
      <w:r w:rsidR="00783EE9">
        <w:rPr>
          <w:rFonts w:ascii="Times New Roman" w:eastAsia="AdvTimes" w:hAnsi="Times New Roman" w:cs="Times New Roman"/>
          <w:sz w:val="24"/>
          <w:szCs w:val="24"/>
        </w:rPr>
        <w:t>higher</w:t>
      </w:r>
      <w:r w:rsidR="004C2C8E">
        <w:rPr>
          <w:rFonts w:ascii="Times New Roman" w:eastAsia="AdvTimes" w:hAnsi="Times New Roman" w:cs="Times New Roman"/>
          <w:sz w:val="24"/>
          <w:szCs w:val="24"/>
        </w:rPr>
        <w:t xml:space="preserve"> than </w:t>
      </w:r>
      <w:r w:rsidR="00303BDA">
        <w:rPr>
          <w:rFonts w:ascii="Times New Roman" w:eastAsia="AdvTimes" w:hAnsi="Times New Roman" w:cs="Times New Roman"/>
          <w:sz w:val="24"/>
          <w:szCs w:val="24"/>
        </w:rPr>
        <w:t>513K</w:t>
      </w:r>
      <w:r w:rsidR="004C2C8E">
        <w:rPr>
          <w:rFonts w:ascii="Times New Roman" w:eastAsia="AdvTimes" w:hAnsi="Times New Roman" w:cs="Times New Roman"/>
          <w:sz w:val="24"/>
          <w:szCs w:val="24"/>
        </w:rPr>
        <w:t xml:space="preserve"> to activate the CO</w:t>
      </w:r>
      <w:r w:rsidR="004C2C8E" w:rsidRPr="004C2C8E">
        <w:rPr>
          <w:rFonts w:ascii="Times New Roman" w:eastAsia="AdvTimes" w:hAnsi="Times New Roman" w:cs="Times New Roman"/>
          <w:sz w:val="24"/>
          <w:szCs w:val="24"/>
          <w:vertAlign w:val="subscript"/>
        </w:rPr>
        <w:t>2</w:t>
      </w:r>
      <w:r w:rsidR="004C2C8E">
        <w:rPr>
          <w:rFonts w:ascii="Times New Roman" w:eastAsia="AdvTimes" w:hAnsi="Times New Roman" w:cs="Times New Roman"/>
          <w:sz w:val="24"/>
          <w:szCs w:val="24"/>
        </w:rPr>
        <w:t xml:space="preserve"> molecules to form methanol [144,145,149]. </w:t>
      </w:r>
      <w:r w:rsidR="00783EE9">
        <w:rPr>
          <w:rFonts w:ascii="Times New Roman" w:eastAsia="AdvTimes" w:hAnsi="Times New Roman" w:cs="Times New Roman"/>
          <w:sz w:val="24"/>
          <w:szCs w:val="24"/>
        </w:rPr>
        <w:t xml:space="preserve">  </w:t>
      </w:r>
      <w:r w:rsidR="007760D5">
        <w:rPr>
          <w:rFonts w:ascii="Times New Roman" w:eastAsia="AdvTimes" w:hAnsi="Times New Roman" w:cs="Times New Roman"/>
          <w:sz w:val="24"/>
          <w:szCs w:val="24"/>
        </w:rPr>
        <w:t xml:space="preserve"> </w:t>
      </w:r>
      <w:r w:rsidR="004C2C8E">
        <w:rPr>
          <w:rFonts w:ascii="Times New Roman" w:eastAsia="AdvTimes" w:hAnsi="Times New Roman" w:cs="Times New Roman"/>
          <w:sz w:val="24"/>
          <w:szCs w:val="24"/>
        </w:rPr>
        <w:t>In CO</w:t>
      </w:r>
      <w:r w:rsidR="004C2C8E" w:rsidRPr="004C2C8E">
        <w:rPr>
          <w:rFonts w:ascii="Times New Roman" w:eastAsia="AdvTimes" w:hAnsi="Times New Roman" w:cs="Times New Roman"/>
          <w:sz w:val="24"/>
          <w:szCs w:val="24"/>
          <w:vertAlign w:val="subscript"/>
        </w:rPr>
        <w:t>2</w:t>
      </w:r>
      <w:r w:rsidR="004C2C8E">
        <w:rPr>
          <w:rFonts w:ascii="Times New Roman" w:eastAsia="AdvTimes" w:hAnsi="Times New Roman" w:cs="Times New Roman"/>
          <w:sz w:val="24"/>
          <w:szCs w:val="24"/>
          <w:vertAlign w:val="subscript"/>
        </w:rPr>
        <w:t xml:space="preserve"> </w:t>
      </w:r>
      <w:r w:rsidR="004C2C8E">
        <w:rPr>
          <w:rFonts w:ascii="Times New Roman" w:eastAsia="AdvTimes" w:hAnsi="Times New Roman" w:cs="Times New Roman"/>
          <w:sz w:val="24"/>
          <w:szCs w:val="24"/>
        </w:rPr>
        <w:t xml:space="preserve">hydrogenation, the medium activation energies are </w:t>
      </w:r>
      <w:r w:rsidR="00783EE9">
        <w:rPr>
          <w:rFonts w:ascii="Times New Roman" w:eastAsia="AdvTimes" w:hAnsi="Times New Roman" w:cs="Times New Roman"/>
          <w:sz w:val="24"/>
          <w:szCs w:val="24"/>
        </w:rPr>
        <w:t>actually</w:t>
      </w:r>
      <w:r w:rsidR="004C2C8E">
        <w:rPr>
          <w:rFonts w:ascii="Times New Roman" w:eastAsia="AdvTimes" w:hAnsi="Times New Roman" w:cs="Times New Roman"/>
          <w:sz w:val="24"/>
          <w:szCs w:val="24"/>
        </w:rPr>
        <w:t xml:space="preserve"> lower for the methanol formation than those of the RWGS reaction.  The large amount of water that come from both the reactions act as inhibitor on the active sites, leading to </w:t>
      </w:r>
      <w:r w:rsidR="00BE6809">
        <w:rPr>
          <w:rFonts w:ascii="Times New Roman" w:eastAsia="AdvTimes" w:hAnsi="Times New Roman" w:cs="Times New Roman"/>
          <w:sz w:val="24"/>
          <w:szCs w:val="24"/>
        </w:rPr>
        <w:t xml:space="preserve">the deactivation of catalyst and subsequently reducing the consecutive step in the production of methanol [144-146].  </w:t>
      </w:r>
      <w:r w:rsidR="00846448">
        <w:rPr>
          <w:rFonts w:ascii="Times New Roman" w:eastAsia="AdvTimes" w:hAnsi="Times New Roman" w:cs="Times New Roman"/>
          <w:sz w:val="24"/>
          <w:szCs w:val="24"/>
        </w:rPr>
        <w:t xml:space="preserve"> Highly efficient catalysts </w:t>
      </w:r>
      <w:r w:rsidR="00783EE9">
        <w:rPr>
          <w:rFonts w:ascii="Times New Roman" w:eastAsia="AdvTimes" w:hAnsi="Times New Roman" w:cs="Times New Roman"/>
          <w:sz w:val="24"/>
          <w:szCs w:val="24"/>
        </w:rPr>
        <w:t>are required</w:t>
      </w:r>
      <w:r w:rsidR="00846448">
        <w:rPr>
          <w:rFonts w:ascii="Times New Roman" w:eastAsia="AdvTimes" w:hAnsi="Times New Roman" w:cs="Times New Roman"/>
          <w:sz w:val="24"/>
          <w:szCs w:val="24"/>
        </w:rPr>
        <w:t xml:space="preserve"> in CO</w:t>
      </w:r>
      <w:r w:rsidR="00846448" w:rsidRPr="00846448">
        <w:rPr>
          <w:rFonts w:ascii="Times New Roman" w:eastAsia="AdvTimes" w:hAnsi="Times New Roman" w:cs="Times New Roman"/>
          <w:sz w:val="24"/>
          <w:szCs w:val="24"/>
          <w:vertAlign w:val="subscript"/>
        </w:rPr>
        <w:t>2</w:t>
      </w:r>
      <w:r w:rsidR="00846448">
        <w:rPr>
          <w:rFonts w:ascii="Times New Roman" w:eastAsia="AdvTimes" w:hAnsi="Times New Roman" w:cs="Times New Roman"/>
          <w:sz w:val="24"/>
          <w:szCs w:val="24"/>
        </w:rPr>
        <w:t xml:space="preserve"> activation to increase methanol production and to suppress byproducts formation.  The catalysts used in CO</w:t>
      </w:r>
      <w:r w:rsidR="00846448" w:rsidRPr="004C2C8E">
        <w:rPr>
          <w:rFonts w:ascii="Times New Roman" w:eastAsia="AdvTimes" w:hAnsi="Times New Roman" w:cs="Times New Roman"/>
          <w:sz w:val="24"/>
          <w:szCs w:val="24"/>
          <w:vertAlign w:val="subscript"/>
        </w:rPr>
        <w:t>2</w:t>
      </w:r>
      <w:r w:rsidR="00846448">
        <w:rPr>
          <w:rFonts w:ascii="Times New Roman" w:eastAsia="AdvTimes" w:hAnsi="Times New Roman" w:cs="Times New Roman"/>
          <w:sz w:val="24"/>
          <w:szCs w:val="24"/>
          <w:vertAlign w:val="subscript"/>
        </w:rPr>
        <w:t xml:space="preserve"> </w:t>
      </w:r>
      <w:r w:rsidR="00846448">
        <w:rPr>
          <w:rFonts w:ascii="Times New Roman" w:eastAsia="AdvTimes" w:hAnsi="Times New Roman" w:cs="Times New Roman"/>
          <w:sz w:val="24"/>
          <w:szCs w:val="24"/>
        </w:rPr>
        <w:t>hydrogenation were mostly modified from CO</w:t>
      </w:r>
      <w:r w:rsidR="00846448">
        <w:rPr>
          <w:rFonts w:ascii="Times New Roman" w:eastAsia="AdvTimes" w:hAnsi="Times New Roman" w:cs="Times New Roman"/>
          <w:sz w:val="24"/>
          <w:szCs w:val="24"/>
          <w:vertAlign w:val="subscript"/>
        </w:rPr>
        <w:t xml:space="preserve"> </w:t>
      </w:r>
      <w:r w:rsidR="00846448">
        <w:rPr>
          <w:rFonts w:ascii="Times New Roman" w:eastAsia="AdvTimes" w:hAnsi="Times New Roman" w:cs="Times New Roman"/>
          <w:sz w:val="24"/>
          <w:szCs w:val="24"/>
        </w:rPr>
        <w:t>hydrogenation catalysts.  To date, an efficient catalyst to activate the CO</w:t>
      </w:r>
      <w:r w:rsidR="00846448" w:rsidRPr="004C2C8E">
        <w:rPr>
          <w:rFonts w:ascii="Times New Roman" w:eastAsia="AdvTimes" w:hAnsi="Times New Roman" w:cs="Times New Roman"/>
          <w:sz w:val="24"/>
          <w:szCs w:val="24"/>
          <w:vertAlign w:val="subscript"/>
        </w:rPr>
        <w:t>2</w:t>
      </w:r>
      <w:r w:rsidR="00846448">
        <w:rPr>
          <w:rFonts w:ascii="Times New Roman" w:eastAsia="AdvTimes" w:hAnsi="Times New Roman" w:cs="Times New Roman"/>
          <w:sz w:val="24"/>
          <w:szCs w:val="24"/>
          <w:vertAlign w:val="subscript"/>
        </w:rPr>
        <w:t xml:space="preserve"> </w:t>
      </w:r>
      <w:r w:rsidR="00846448">
        <w:rPr>
          <w:rFonts w:ascii="Times New Roman" w:eastAsia="AdvTimes" w:hAnsi="Times New Roman" w:cs="Times New Roman"/>
          <w:sz w:val="24"/>
          <w:szCs w:val="24"/>
        </w:rPr>
        <w:t xml:space="preserve">molecule </w:t>
      </w:r>
      <w:r w:rsidR="00396927">
        <w:rPr>
          <w:rFonts w:ascii="Times New Roman" w:eastAsia="AdvTimes" w:hAnsi="Times New Roman" w:cs="Times New Roman"/>
          <w:sz w:val="24"/>
          <w:szCs w:val="24"/>
        </w:rPr>
        <w:t>has not been fully exploited for industrial applications due to the lack of design and technology in controlling the catalyst properties together and understanding the reaction mechanism. The heterogeneous catalytic activity of CO</w:t>
      </w:r>
      <w:r w:rsidR="00396927" w:rsidRPr="004C2C8E">
        <w:rPr>
          <w:rFonts w:ascii="Times New Roman" w:eastAsia="AdvTimes" w:hAnsi="Times New Roman" w:cs="Times New Roman"/>
          <w:sz w:val="24"/>
          <w:szCs w:val="24"/>
          <w:vertAlign w:val="subscript"/>
        </w:rPr>
        <w:t>2</w:t>
      </w:r>
      <w:r w:rsidR="00396927">
        <w:rPr>
          <w:rFonts w:ascii="Times New Roman" w:eastAsia="AdvTimes" w:hAnsi="Times New Roman" w:cs="Times New Roman"/>
          <w:sz w:val="24"/>
          <w:szCs w:val="24"/>
          <w:vertAlign w:val="subscript"/>
        </w:rPr>
        <w:t xml:space="preserve"> </w:t>
      </w:r>
      <w:r w:rsidR="00396927">
        <w:rPr>
          <w:rFonts w:ascii="Times New Roman" w:eastAsia="AdvTimes" w:hAnsi="Times New Roman" w:cs="Times New Roman"/>
          <w:sz w:val="24"/>
          <w:szCs w:val="24"/>
        </w:rPr>
        <w:t xml:space="preserve">hydrogenation to methanol depends on various factors such as the metal and catalyst structures, particle size of the metal, distribution of the metal on the support, surface area of the catalysts, active sites on the catalyst, stability and long term operation, types of promoters and supporters and the growth of the metal particles [144, 146-153].   </w:t>
      </w:r>
      <w:r w:rsidR="00846448">
        <w:rPr>
          <w:rFonts w:ascii="Times New Roman" w:eastAsia="AdvTimes" w:hAnsi="Times New Roman" w:cs="Times New Roman"/>
          <w:sz w:val="24"/>
          <w:szCs w:val="24"/>
        </w:rPr>
        <w:t xml:space="preserve">   </w:t>
      </w:r>
    </w:p>
    <w:p w:rsidR="00A12203" w:rsidRPr="00303BDA" w:rsidRDefault="00A12203" w:rsidP="006D158C">
      <w:pPr>
        <w:autoSpaceDE w:val="0"/>
        <w:autoSpaceDN w:val="0"/>
        <w:adjustRightInd w:val="0"/>
        <w:spacing w:after="0" w:line="360" w:lineRule="auto"/>
        <w:jc w:val="both"/>
        <w:rPr>
          <w:rFonts w:ascii="Times New Roman" w:eastAsia="AdvTimes" w:hAnsi="Times New Roman" w:cs="Times New Roman"/>
          <w:sz w:val="24"/>
          <w:szCs w:val="24"/>
        </w:rPr>
      </w:pPr>
    </w:p>
    <w:p w:rsidR="00151DB7" w:rsidRPr="00303BDA" w:rsidRDefault="00151DB7" w:rsidP="00151DB7">
      <w:pPr>
        <w:pStyle w:val="ListParagraph"/>
        <w:numPr>
          <w:ilvl w:val="3"/>
          <w:numId w:val="6"/>
        </w:numPr>
        <w:spacing w:after="0" w:line="360" w:lineRule="auto"/>
        <w:jc w:val="both"/>
        <w:rPr>
          <w:rFonts w:ascii="Times New Roman" w:hAnsi="Times New Roman" w:cs="Times New Roman"/>
          <w:b/>
          <w:sz w:val="24"/>
          <w:szCs w:val="24"/>
        </w:rPr>
      </w:pPr>
      <w:r w:rsidRPr="00303BDA">
        <w:rPr>
          <w:rFonts w:ascii="Times New Roman" w:hAnsi="Times New Roman" w:cs="Times New Roman"/>
          <w:b/>
          <w:sz w:val="24"/>
          <w:szCs w:val="24"/>
        </w:rPr>
        <w:t>Reaction Mechanism</w:t>
      </w:r>
    </w:p>
    <w:p w:rsidR="002E5D20" w:rsidRDefault="002E5D20" w:rsidP="002E5D20">
      <w:pPr>
        <w:spacing w:after="0" w:line="360" w:lineRule="auto"/>
        <w:jc w:val="both"/>
        <w:rPr>
          <w:rFonts w:ascii="Times New Roman" w:hAnsi="Times New Roman" w:cs="Times New Roman"/>
          <w:b/>
          <w:color w:val="0000CC"/>
          <w:sz w:val="24"/>
          <w:szCs w:val="24"/>
        </w:rPr>
      </w:pPr>
    </w:p>
    <w:p w:rsidR="002E5D20" w:rsidRDefault="006632A5" w:rsidP="006F4E45">
      <w:pPr>
        <w:spacing w:after="0" w:line="360" w:lineRule="auto"/>
        <w:ind w:firstLine="708"/>
        <w:jc w:val="both"/>
        <w:rPr>
          <w:rFonts w:ascii="Times New Roman" w:hAnsi="Times New Roman" w:cs="Times New Roman"/>
          <w:sz w:val="24"/>
          <w:szCs w:val="24"/>
        </w:rPr>
      </w:pPr>
      <w:r w:rsidRPr="006632A5">
        <w:rPr>
          <w:rFonts w:ascii="Times New Roman" w:hAnsi="Times New Roman" w:cs="Times New Roman"/>
          <w:sz w:val="24"/>
          <w:szCs w:val="24"/>
        </w:rPr>
        <w:t>Owing to great complexity of methanol synthesis from CO</w:t>
      </w:r>
      <w:r w:rsidRPr="006632A5">
        <w:rPr>
          <w:rFonts w:ascii="Times New Roman" w:hAnsi="Times New Roman" w:cs="Times New Roman"/>
          <w:sz w:val="24"/>
          <w:szCs w:val="24"/>
          <w:vertAlign w:val="subscript"/>
        </w:rPr>
        <w:t xml:space="preserve">2 </w:t>
      </w:r>
      <w:r w:rsidRPr="006632A5">
        <w:rPr>
          <w:rFonts w:ascii="Times New Roman" w:hAnsi="Times New Roman" w:cs="Times New Roman"/>
          <w:sz w:val="24"/>
          <w:szCs w:val="24"/>
        </w:rPr>
        <w:t xml:space="preserve">hydrogenation, atomic level understanding regarding the reaction mechanism has been a long-standing challenge. </w:t>
      </w:r>
      <w:r w:rsidR="008408D7">
        <w:rPr>
          <w:rFonts w:ascii="Times New Roman" w:hAnsi="Times New Roman" w:cs="Times New Roman"/>
          <w:sz w:val="24"/>
          <w:szCs w:val="24"/>
        </w:rPr>
        <w:t xml:space="preserve">Until </w:t>
      </w:r>
      <w:r w:rsidRPr="006632A5">
        <w:rPr>
          <w:rFonts w:ascii="Times New Roman" w:hAnsi="Times New Roman" w:cs="Times New Roman"/>
          <w:sz w:val="24"/>
          <w:szCs w:val="24"/>
        </w:rPr>
        <w:t>now, the key issues in the field such as how and where CO</w:t>
      </w:r>
      <w:r w:rsidRPr="006632A5">
        <w:rPr>
          <w:rFonts w:ascii="Times New Roman" w:hAnsi="Times New Roman" w:cs="Times New Roman"/>
          <w:sz w:val="24"/>
          <w:szCs w:val="24"/>
          <w:vertAlign w:val="subscript"/>
        </w:rPr>
        <w:t>2</w:t>
      </w:r>
      <w:r w:rsidRPr="006632A5">
        <w:rPr>
          <w:rFonts w:ascii="Times New Roman" w:hAnsi="Times New Roman" w:cs="Times New Roman"/>
          <w:sz w:val="24"/>
          <w:szCs w:val="24"/>
        </w:rPr>
        <w:t xml:space="preserve"> is activated over the surface of the catalysts remain </w:t>
      </w:r>
      <w:r w:rsidR="008408D7">
        <w:rPr>
          <w:rFonts w:ascii="Times New Roman" w:hAnsi="Times New Roman" w:cs="Times New Roman"/>
          <w:sz w:val="24"/>
          <w:szCs w:val="24"/>
        </w:rPr>
        <w:t>unclear</w:t>
      </w:r>
      <w:r w:rsidR="008121FD">
        <w:rPr>
          <w:rFonts w:ascii="Times New Roman" w:hAnsi="Times New Roman" w:cs="Times New Roman"/>
          <w:sz w:val="24"/>
          <w:szCs w:val="24"/>
        </w:rPr>
        <w:t xml:space="preserve"> [154]. </w:t>
      </w:r>
      <w:r w:rsidR="008408D7">
        <w:rPr>
          <w:rFonts w:ascii="Times New Roman" w:hAnsi="Times New Roman" w:cs="Times New Roman"/>
          <w:sz w:val="24"/>
          <w:szCs w:val="24"/>
        </w:rPr>
        <w:t xml:space="preserve"> </w:t>
      </w:r>
      <w:r w:rsidRPr="006632A5">
        <w:rPr>
          <w:rFonts w:ascii="Times New Roman" w:hAnsi="Times New Roman" w:cs="Times New Roman"/>
          <w:sz w:val="24"/>
          <w:szCs w:val="24"/>
        </w:rPr>
        <w:t xml:space="preserve">Methanol </w:t>
      </w:r>
      <w:r w:rsidR="005622AB">
        <w:rPr>
          <w:rFonts w:ascii="Times New Roman" w:hAnsi="Times New Roman" w:cs="Times New Roman"/>
          <w:sz w:val="24"/>
          <w:szCs w:val="24"/>
        </w:rPr>
        <w:t xml:space="preserve">formation </w:t>
      </w:r>
      <w:r w:rsidRPr="006632A5">
        <w:rPr>
          <w:rFonts w:ascii="Times New Roman" w:hAnsi="Times New Roman" w:cs="Times New Roman"/>
          <w:sz w:val="24"/>
          <w:szCs w:val="24"/>
        </w:rPr>
        <w:t xml:space="preserve">is generally </w:t>
      </w:r>
      <w:r w:rsidR="008408D7">
        <w:rPr>
          <w:rFonts w:ascii="Times New Roman" w:hAnsi="Times New Roman" w:cs="Times New Roman"/>
          <w:sz w:val="24"/>
          <w:szCs w:val="24"/>
        </w:rPr>
        <w:t>presumed to occur</w:t>
      </w:r>
      <w:r w:rsidRPr="006632A5">
        <w:rPr>
          <w:rFonts w:ascii="Times New Roman" w:hAnsi="Times New Roman" w:cs="Times New Roman"/>
          <w:sz w:val="24"/>
          <w:szCs w:val="24"/>
        </w:rPr>
        <w:t xml:space="preserve"> at the interface of Cu and oxides</w:t>
      </w:r>
      <w:r w:rsidR="008121FD">
        <w:rPr>
          <w:rFonts w:ascii="Times New Roman" w:hAnsi="Times New Roman" w:cs="Times New Roman"/>
          <w:sz w:val="24"/>
          <w:szCs w:val="24"/>
        </w:rPr>
        <w:t xml:space="preserve"> [155, 156]. </w:t>
      </w:r>
      <w:r w:rsidR="008408D7">
        <w:rPr>
          <w:rFonts w:ascii="Times New Roman" w:hAnsi="Times New Roman" w:cs="Times New Roman"/>
          <w:sz w:val="24"/>
          <w:szCs w:val="24"/>
        </w:rPr>
        <w:t xml:space="preserve"> </w:t>
      </w:r>
      <w:r w:rsidRPr="006632A5">
        <w:rPr>
          <w:rFonts w:ascii="Times New Roman" w:hAnsi="Times New Roman" w:cs="Times New Roman"/>
          <w:sz w:val="24"/>
          <w:szCs w:val="24"/>
        </w:rPr>
        <w:t xml:space="preserve"> </w:t>
      </w:r>
      <w:r w:rsidR="008408D7">
        <w:rPr>
          <w:rFonts w:ascii="Times New Roman" w:hAnsi="Times New Roman" w:cs="Times New Roman"/>
          <w:sz w:val="24"/>
          <w:szCs w:val="24"/>
        </w:rPr>
        <w:t>That is</w:t>
      </w:r>
      <w:r w:rsidRPr="006632A5">
        <w:rPr>
          <w:rFonts w:ascii="Times New Roman" w:hAnsi="Times New Roman" w:cs="Times New Roman"/>
          <w:sz w:val="24"/>
          <w:szCs w:val="24"/>
        </w:rPr>
        <w:t>, CO</w:t>
      </w:r>
      <w:r w:rsidRPr="008121FD">
        <w:rPr>
          <w:rFonts w:ascii="Times New Roman" w:hAnsi="Times New Roman" w:cs="Times New Roman"/>
          <w:sz w:val="24"/>
          <w:szCs w:val="24"/>
          <w:vertAlign w:val="subscript"/>
        </w:rPr>
        <w:t>2</w:t>
      </w:r>
      <w:r w:rsidRPr="006632A5">
        <w:rPr>
          <w:rFonts w:ascii="Times New Roman" w:hAnsi="Times New Roman" w:cs="Times New Roman"/>
          <w:sz w:val="24"/>
          <w:szCs w:val="24"/>
        </w:rPr>
        <w:t xml:space="preserve"> can adsorb on bare oxides and H</w:t>
      </w:r>
      <w:r w:rsidRPr="008121FD">
        <w:rPr>
          <w:rFonts w:ascii="Times New Roman" w:hAnsi="Times New Roman" w:cs="Times New Roman"/>
          <w:sz w:val="24"/>
          <w:szCs w:val="24"/>
          <w:vertAlign w:val="subscript"/>
        </w:rPr>
        <w:t>2</w:t>
      </w:r>
      <w:r w:rsidRPr="006632A5">
        <w:rPr>
          <w:rFonts w:ascii="Times New Roman" w:hAnsi="Times New Roman" w:cs="Times New Roman"/>
          <w:sz w:val="24"/>
          <w:szCs w:val="24"/>
        </w:rPr>
        <w:t xml:space="preserve"> can dissociate on Cu species</w:t>
      </w:r>
      <w:r w:rsidR="008121FD">
        <w:rPr>
          <w:rFonts w:ascii="Times New Roman" w:hAnsi="Times New Roman" w:cs="Times New Roman"/>
          <w:sz w:val="24"/>
          <w:szCs w:val="24"/>
        </w:rPr>
        <w:t xml:space="preserve"> [157].  </w:t>
      </w:r>
      <w:r w:rsidRPr="006632A5">
        <w:rPr>
          <w:rFonts w:ascii="Times New Roman" w:hAnsi="Times New Roman" w:cs="Times New Roman"/>
          <w:sz w:val="24"/>
          <w:szCs w:val="24"/>
        </w:rPr>
        <w:t xml:space="preserve">However, the nature of active Cu phase at interface is still </w:t>
      </w:r>
      <w:r w:rsidR="005622AB">
        <w:rPr>
          <w:rFonts w:ascii="Times New Roman" w:hAnsi="Times New Roman" w:cs="Times New Roman"/>
          <w:sz w:val="24"/>
          <w:szCs w:val="24"/>
        </w:rPr>
        <w:t>elusive</w:t>
      </w:r>
      <w:r w:rsidRPr="006632A5">
        <w:rPr>
          <w:rFonts w:ascii="Times New Roman" w:hAnsi="Times New Roman" w:cs="Times New Roman"/>
          <w:sz w:val="24"/>
          <w:szCs w:val="24"/>
        </w:rPr>
        <w:t>.</w:t>
      </w:r>
      <w:r w:rsidR="008121FD">
        <w:rPr>
          <w:rFonts w:ascii="Times New Roman" w:hAnsi="Times New Roman" w:cs="Times New Roman"/>
          <w:sz w:val="24"/>
          <w:szCs w:val="24"/>
        </w:rPr>
        <w:t xml:space="preserve"> </w:t>
      </w:r>
      <w:r w:rsidRPr="006632A5">
        <w:rPr>
          <w:rFonts w:ascii="Times New Roman" w:hAnsi="Times New Roman" w:cs="Times New Roman"/>
          <w:sz w:val="24"/>
          <w:szCs w:val="24"/>
        </w:rPr>
        <w:t xml:space="preserve"> Koeppel et al. </w:t>
      </w:r>
      <w:r w:rsidR="008121FD">
        <w:rPr>
          <w:rFonts w:ascii="Times New Roman" w:hAnsi="Times New Roman" w:cs="Times New Roman"/>
          <w:sz w:val="24"/>
          <w:szCs w:val="24"/>
        </w:rPr>
        <w:t xml:space="preserve">[158] </w:t>
      </w:r>
      <w:r w:rsidRPr="006632A5">
        <w:rPr>
          <w:rFonts w:ascii="Times New Roman" w:hAnsi="Times New Roman" w:cs="Times New Roman"/>
          <w:sz w:val="24"/>
          <w:szCs w:val="24"/>
        </w:rPr>
        <w:t>found that active copper species is predominantly present as Cu</w:t>
      </w:r>
      <w:r w:rsidRPr="006F4E45">
        <w:rPr>
          <w:rFonts w:ascii="Times New Roman" w:hAnsi="Times New Roman" w:cs="Times New Roman"/>
          <w:sz w:val="24"/>
          <w:szCs w:val="24"/>
          <w:vertAlign w:val="superscript"/>
        </w:rPr>
        <w:t>0</w:t>
      </w:r>
      <w:r w:rsidRPr="006632A5">
        <w:rPr>
          <w:rFonts w:ascii="Times New Roman" w:hAnsi="Times New Roman" w:cs="Times New Roman"/>
          <w:sz w:val="24"/>
          <w:szCs w:val="24"/>
        </w:rPr>
        <w:t xml:space="preserve"> over Cu/ ZrO</w:t>
      </w:r>
      <w:r w:rsidRPr="006F4E45">
        <w:rPr>
          <w:rFonts w:ascii="Times New Roman" w:hAnsi="Times New Roman" w:cs="Times New Roman"/>
          <w:sz w:val="24"/>
          <w:szCs w:val="24"/>
          <w:vertAlign w:val="subscript"/>
        </w:rPr>
        <w:t>2</w:t>
      </w:r>
      <w:r w:rsidRPr="006632A5">
        <w:rPr>
          <w:rFonts w:ascii="Times New Roman" w:hAnsi="Times New Roman" w:cs="Times New Roman"/>
          <w:sz w:val="24"/>
          <w:szCs w:val="24"/>
        </w:rPr>
        <w:t xml:space="preserve"> based on X-ray diffraction (XRD) measurements</w:t>
      </w:r>
      <w:r w:rsidR="008121FD">
        <w:rPr>
          <w:rFonts w:ascii="Times New Roman" w:hAnsi="Times New Roman" w:cs="Times New Roman"/>
          <w:sz w:val="24"/>
          <w:szCs w:val="24"/>
        </w:rPr>
        <w:t xml:space="preserve">. </w:t>
      </w:r>
      <w:r w:rsidRPr="006632A5">
        <w:rPr>
          <w:rFonts w:ascii="Times New Roman" w:hAnsi="Times New Roman" w:cs="Times New Roman"/>
          <w:sz w:val="24"/>
          <w:szCs w:val="24"/>
        </w:rPr>
        <w:t>In contrast, Cu</w:t>
      </w:r>
      <w:r w:rsidRPr="006F4E45">
        <w:rPr>
          <w:rFonts w:ascii="Times New Roman" w:hAnsi="Times New Roman" w:cs="Times New Roman"/>
          <w:sz w:val="24"/>
          <w:szCs w:val="24"/>
          <w:vertAlign w:val="superscript"/>
        </w:rPr>
        <w:t>+</w:t>
      </w:r>
      <w:r w:rsidRPr="006632A5">
        <w:rPr>
          <w:rFonts w:ascii="Times New Roman" w:hAnsi="Times New Roman" w:cs="Times New Roman"/>
          <w:sz w:val="24"/>
          <w:szCs w:val="24"/>
        </w:rPr>
        <w:t xml:space="preserve"> was proposed to be the active component for a Cu/ZnO/SiO</w:t>
      </w:r>
      <w:r w:rsidRPr="006F4E45">
        <w:rPr>
          <w:rFonts w:ascii="Times New Roman" w:hAnsi="Times New Roman" w:cs="Times New Roman"/>
          <w:sz w:val="24"/>
          <w:szCs w:val="24"/>
          <w:vertAlign w:val="subscript"/>
        </w:rPr>
        <w:t>2</w:t>
      </w:r>
      <w:r w:rsidRPr="006632A5">
        <w:rPr>
          <w:rFonts w:ascii="Times New Roman" w:hAnsi="Times New Roman" w:cs="Times New Roman"/>
          <w:sz w:val="24"/>
          <w:szCs w:val="24"/>
        </w:rPr>
        <w:t xml:space="preserve"> catalyst employing static low-energy ion scatter experiments</w:t>
      </w:r>
      <w:r w:rsidR="006F4E45">
        <w:rPr>
          <w:rFonts w:ascii="Times New Roman" w:hAnsi="Times New Roman" w:cs="Times New Roman"/>
          <w:sz w:val="24"/>
          <w:szCs w:val="24"/>
        </w:rPr>
        <w:t xml:space="preserve"> [159]. </w:t>
      </w:r>
      <w:r w:rsidRPr="006632A5">
        <w:rPr>
          <w:rFonts w:ascii="Times New Roman" w:hAnsi="Times New Roman" w:cs="Times New Roman"/>
          <w:sz w:val="24"/>
          <w:szCs w:val="24"/>
        </w:rPr>
        <w:t xml:space="preserve"> However, it has also been </w:t>
      </w:r>
      <w:r w:rsidR="0012359B">
        <w:rPr>
          <w:rFonts w:ascii="Times New Roman" w:hAnsi="Times New Roman" w:cs="Times New Roman"/>
          <w:sz w:val="24"/>
          <w:szCs w:val="24"/>
        </w:rPr>
        <w:t>postulated</w:t>
      </w:r>
      <w:r w:rsidRPr="006632A5">
        <w:rPr>
          <w:rFonts w:ascii="Times New Roman" w:hAnsi="Times New Roman" w:cs="Times New Roman"/>
          <w:sz w:val="24"/>
          <w:szCs w:val="24"/>
        </w:rPr>
        <w:t xml:space="preserve"> that Cu metal and low valence </w:t>
      </w:r>
      <w:r w:rsidR="0012359B">
        <w:rPr>
          <w:rFonts w:ascii="Times New Roman" w:hAnsi="Times New Roman" w:cs="Times New Roman"/>
          <w:sz w:val="24"/>
          <w:szCs w:val="24"/>
        </w:rPr>
        <w:t xml:space="preserve">states of </w:t>
      </w:r>
      <w:r w:rsidRPr="006632A5">
        <w:rPr>
          <w:rFonts w:ascii="Times New Roman" w:hAnsi="Times New Roman" w:cs="Times New Roman"/>
          <w:sz w:val="24"/>
          <w:szCs w:val="24"/>
        </w:rPr>
        <w:t xml:space="preserve">Cu </w:t>
      </w:r>
      <w:r w:rsidR="0012359B">
        <w:rPr>
          <w:rFonts w:ascii="Times New Roman" w:hAnsi="Times New Roman" w:cs="Times New Roman"/>
          <w:sz w:val="24"/>
          <w:szCs w:val="24"/>
        </w:rPr>
        <w:t xml:space="preserve">such as </w:t>
      </w:r>
      <w:r w:rsidRPr="006632A5">
        <w:rPr>
          <w:rFonts w:ascii="Times New Roman" w:hAnsi="Times New Roman" w:cs="Times New Roman"/>
          <w:sz w:val="24"/>
          <w:szCs w:val="24"/>
        </w:rPr>
        <w:t>Cu</w:t>
      </w:r>
      <w:r w:rsidR="006F4E45" w:rsidRPr="006F4E45">
        <w:rPr>
          <w:rFonts w:ascii="Times New Roman" w:hAnsi="Times New Roman" w:cs="Times New Roman"/>
          <w:sz w:val="24"/>
          <w:szCs w:val="24"/>
          <w:vertAlign w:val="superscript"/>
        </w:rPr>
        <w:t>δ</w:t>
      </w:r>
      <w:r w:rsidRPr="006F4E45">
        <w:rPr>
          <w:rFonts w:ascii="Times New Roman" w:hAnsi="Times New Roman" w:cs="Times New Roman"/>
          <w:sz w:val="24"/>
          <w:szCs w:val="24"/>
          <w:vertAlign w:val="superscript"/>
        </w:rPr>
        <w:t>+</w:t>
      </w:r>
      <w:r w:rsidRPr="006632A5">
        <w:rPr>
          <w:rFonts w:ascii="Times New Roman" w:hAnsi="Times New Roman" w:cs="Times New Roman"/>
          <w:sz w:val="24"/>
          <w:szCs w:val="24"/>
        </w:rPr>
        <w:t xml:space="preserve"> and Cu</w:t>
      </w:r>
      <w:r w:rsidRPr="006F4E45">
        <w:rPr>
          <w:rFonts w:ascii="Times New Roman" w:hAnsi="Times New Roman" w:cs="Times New Roman"/>
          <w:sz w:val="24"/>
          <w:szCs w:val="24"/>
          <w:vertAlign w:val="superscript"/>
        </w:rPr>
        <w:t>+</w:t>
      </w:r>
      <w:r w:rsidRPr="006632A5">
        <w:rPr>
          <w:rFonts w:ascii="Times New Roman" w:hAnsi="Times New Roman" w:cs="Times New Roman"/>
          <w:sz w:val="24"/>
          <w:szCs w:val="24"/>
        </w:rPr>
        <w:t xml:space="preserve"> may all affect the catalytic activity of Cu-based oxide catalysts</w:t>
      </w:r>
      <w:r w:rsidR="006F4E45">
        <w:rPr>
          <w:rFonts w:ascii="Times New Roman" w:hAnsi="Times New Roman" w:cs="Times New Roman"/>
          <w:sz w:val="24"/>
          <w:szCs w:val="24"/>
        </w:rPr>
        <w:t xml:space="preserve"> [160-163].  </w:t>
      </w:r>
      <w:r w:rsidR="0012359B">
        <w:rPr>
          <w:rFonts w:ascii="Times New Roman" w:hAnsi="Times New Roman" w:cs="Times New Roman"/>
          <w:sz w:val="24"/>
          <w:szCs w:val="24"/>
        </w:rPr>
        <w:t>Elucidation</w:t>
      </w:r>
      <w:r w:rsidRPr="006632A5">
        <w:rPr>
          <w:rFonts w:ascii="Times New Roman" w:hAnsi="Times New Roman" w:cs="Times New Roman"/>
          <w:sz w:val="24"/>
          <w:szCs w:val="24"/>
        </w:rPr>
        <w:t xml:space="preserve"> of the electronic and geometrical structures of the active site is the first step </w:t>
      </w:r>
      <w:r w:rsidR="0012359B">
        <w:rPr>
          <w:rFonts w:ascii="Times New Roman" w:hAnsi="Times New Roman" w:cs="Times New Roman"/>
          <w:sz w:val="24"/>
          <w:szCs w:val="24"/>
        </w:rPr>
        <w:t>in</w:t>
      </w:r>
      <w:r w:rsidRPr="006632A5">
        <w:rPr>
          <w:rFonts w:ascii="Times New Roman" w:hAnsi="Times New Roman" w:cs="Times New Roman"/>
          <w:sz w:val="24"/>
          <w:szCs w:val="24"/>
        </w:rPr>
        <w:t xml:space="preserve"> a rational design</w:t>
      </w:r>
      <w:r w:rsidR="0012359B">
        <w:rPr>
          <w:rFonts w:ascii="Times New Roman" w:hAnsi="Times New Roman" w:cs="Times New Roman"/>
          <w:sz w:val="24"/>
          <w:szCs w:val="24"/>
        </w:rPr>
        <w:t>ing of a catalyst</w:t>
      </w:r>
      <w:r w:rsidRPr="006632A5">
        <w:rPr>
          <w:rFonts w:ascii="Times New Roman" w:hAnsi="Times New Roman" w:cs="Times New Roman"/>
          <w:sz w:val="24"/>
          <w:szCs w:val="24"/>
        </w:rPr>
        <w:t xml:space="preserve"> with high activity and selectivity</w:t>
      </w:r>
      <w:r w:rsidR="006F4E45">
        <w:rPr>
          <w:rFonts w:ascii="Times New Roman" w:hAnsi="Times New Roman" w:cs="Times New Roman"/>
          <w:sz w:val="24"/>
          <w:szCs w:val="24"/>
        </w:rPr>
        <w:t xml:space="preserve"> [164].</w:t>
      </w:r>
      <w:r w:rsidR="0012359B">
        <w:rPr>
          <w:rFonts w:ascii="Times New Roman" w:hAnsi="Times New Roman" w:cs="Times New Roman"/>
          <w:sz w:val="24"/>
          <w:szCs w:val="24"/>
        </w:rPr>
        <w:t xml:space="preserve">  </w:t>
      </w:r>
      <w:r w:rsidRPr="006632A5">
        <w:rPr>
          <w:rFonts w:ascii="Times New Roman" w:hAnsi="Times New Roman" w:cs="Times New Roman"/>
          <w:sz w:val="24"/>
          <w:szCs w:val="24"/>
        </w:rPr>
        <w:t xml:space="preserve"> Two classes of reaction routes to methanol have been </w:t>
      </w:r>
      <w:r w:rsidR="0012359B">
        <w:rPr>
          <w:rFonts w:ascii="Times New Roman" w:hAnsi="Times New Roman" w:cs="Times New Roman"/>
          <w:sz w:val="24"/>
          <w:szCs w:val="24"/>
        </w:rPr>
        <w:t>contested</w:t>
      </w:r>
      <w:r w:rsidRPr="006632A5">
        <w:rPr>
          <w:rFonts w:ascii="Times New Roman" w:hAnsi="Times New Roman" w:cs="Times New Roman"/>
          <w:sz w:val="24"/>
          <w:szCs w:val="24"/>
        </w:rPr>
        <w:t xml:space="preserve"> in literature. </w:t>
      </w:r>
      <w:r w:rsidR="0012359B">
        <w:rPr>
          <w:rFonts w:ascii="Times New Roman" w:hAnsi="Times New Roman" w:cs="Times New Roman"/>
          <w:sz w:val="24"/>
          <w:szCs w:val="24"/>
        </w:rPr>
        <w:t xml:space="preserve"> </w:t>
      </w:r>
      <w:r w:rsidRPr="006632A5">
        <w:rPr>
          <w:rFonts w:ascii="Times New Roman" w:hAnsi="Times New Roman" w:cs="Times New Roman"/>
          <w:sz w:val="24"/>
          <w:szCs w:val="24"/>
        </w:rPr>
        <w:t>One is the formate pathway, where the formation of intermediate HCOO is usually considered to be the rate</w:t>
      </w:r>
      <w:r w:rsidR="006F4E45">
        <w:rPr>
          <w:rFonts w:ascii="Times New Roman" w:hAnsi="Times New Roman" w:cs="Times New Roman"/>
          <w:sz w:val="24"/>
          <w:szCs w:val="24"/>
        </w:rPr>
        <w:t xml:space="preserve"> </w:t>
      </w:r>
      <w:r w:rsidRPr="006632A5">
        <w:rPr>
          <w:rFonts w:ascii="Times New Roman" w:hAnsi="Times New Roman" w:cs="Times New Roman"/>
          <w:sz w:val="24"/>
          <w:szCs w:val="24"/>
        </w:rPr>
        <w:t>determining step</w:t>
      </w:r>
      <w:r w:rsidR="006F4E45">
        <w:rPr>
          <w:rFonts w:ascii="Times New Roman" w:hAnsi="Times New Roman" w:cs="Times New Roman"/>
          <w:sz w:val="24"/>
          <w:szCs w:val="24"/>
        </w:rPr>
        <w:t xml:space="preserve"> [165-168].  </w:t>
      </w:r>
      <w:r w:rsidR="0012359B">
        <w:rPr>
          <w:rFonts w:ascii="Times New Roman" w:hAnsi="Times New Roman" w:cs="Times New Roman"/>
          <w:sz w:val="24"/>
          <w:szCs w:val="24"/>
        </w:rPr>
        <w:t xml:space="preserve"> </w:t>
      </w:r>
      <w:r w:rsidRPr="006632A5">
        <w:rPr>
          <w:rFonts w:ascii="Times New Roman" w:hAnsi="Times New Roman" w:cs="Times New Roman"/>
          <w:sz w:val="24"/>
          <w:szCs w:val="24"/>
        </w:rPr>
        <w:t xml:space="preserve">On Cu, the intermediate is a bidentate formate, the most </w:t>
      </w:r>
      <w:r w:rsidRPr="006632A5">
        <w:rPr>
          <w:rFonts w:ascii="Times New Roman" w:hAnsi="Times New Roman" w:cs="Times New Roman"/>
          <w:sz w:val="24"/>
          <w:szCs w:val="24"/>
        </w:rPr>
        <w:lastRenderedPageBreak/>
        <w:t>stable adsorbed species</w:t>
      </w:r>
      <w:r w:rsidR="0012359B" w:rsidRPr="006632A5">
        <w:rPr>
          <w:rFonts w:ascii="Times New Roman" w:hAnsi="Times New Roman" w:cs="Times New Roman"/>
          <w:sz w:val="24"/>
          <w:szCs w:val="24"/>
        </w:rPr>
        <w:t xml:space="preserve">; </w:t>
      </w:r>
      <w:r w:rsidR="0012359B">
        <w:rPr>
          <w:rFonts w:ascii="Times New Roman" w:hAnsi="Times New Roman" w:cs="Times New Roman"/>
          <w:sz w:val="24"/>
          <w:szCs w:val="24"/>
        </w:rPr>
        <w:t>while</w:t>
      </w:r>
      <w:r w:rsidRPr="006632A5">
        <w:rPr>
          <w:rFonts w:ascii="Times New Roman" w:hAnsi="Times New Roman" w:cs="Times New Roman"/>
          <w:sz w:val="24"/>
          <w:szCs w:val="24"/>
        </w:rPr>
        <w:t xml:space="preserve"> on ZnO, the intermediate is a monodentate formate</w:t>
      </w:r>
      <w:r w:rsidR="006F4E45">
        <w:rPr>
          <w:rFonts w:ascii="Times New Roman" w:hAnsi="Times New Roman" w:cs="Times New Roman"/>
          <w:sz w:val="24"/>
          <w:szCs w:val="24"/>
        </w:rPr>
        <w:t xml:space="preserve"> [169, 170]. </w:t>
      </w:r>
      <w:r w:rsidRPr="006632A5">
        <w:rPr>
          <w:rFonts w:ascii="Times New Roman" w:hAnsi="Times New Roman" w:cs="Times New Roman"/>
          <w:sz w:val="24"/>
          <w:szCs w:val="24"/>
        </w:rPr>
        <w:t xml:space="preserve"> The other path involves the formation of CO through the RWGS reaction and conventional gas-to-methanol conversion (CO + 2H</w:t>
      </w:r>
      <w:r w:rsidRPr="006F4E45">
        <w:rPr>
          <w:rFonts w:ascii="Times New Roman" w:hAnsi="Times New Roman" w:cs="Times New Roman"/>
          <w:sz w:val="24"/>
          <w:szCs w:val="24"/>
          <w:vertAlign w:val="subscript"/>
        </w:rPr>
        <w:t>2</w:t>
      </w:r>
      <w:r w:rsidR="006F4E45">
        <w:rPr>
          <w:rFonts w:ascii="Times New Roman" w:hAnsi="Times New Roman" w:cs="Times New Roman"/>
          <w:sz w:val="24"/>
          <w:szCs w:val="24"/>
        </w:rPr>
        <w:t xml:space="preserve"> →</w:t>
      </w:r>
      <w:r w:rsidRPr="006632A5">
        <w:rPr>
          <w:rFonts w:ascii="Times New Roman" w:hAnsi="Times New Roman" w:cs="Times New Roman"/>
          <w:sz w:val="24"/>
          <w:szCs w:val="24"/>
        </w:rPr>
        <w:t xml:space="preserve"> CH</w:t>
      </w:r>
      <w:r w:rsidRPr="006F4E45">
        <w:rPr>
          <w:rFonts w:ascii="Times New Roman" w:hAnsi="Times New Roman" w:cs="Times New Roman"/>
          <w:sz w:val="24"/>
          <w:szCs w:val="24"/>
          <w:vertAlign w:val="subscript"/>
        </w:rPr>
        <w:t>3</w:t>
      </w:r>
      <w:r w:rsidRPr="006632A5">
        <w:rPr>
          <w:rFonts w:ascii="Times New Roman" w:hAnsi="Times New Roman" w:cs="Times New Roman"/>
          <w:sz w:val="24"/>
          <w:szCs w:val="24"/>
        </w:rPr>
        <w:t>OH)</w:t>
      </w:r>
      <w:r w:rsidR="006F4E45">
        <w:rPr>
          <w:rFonts w:ascii="Times New Roman" w:hAnsi="Times New Roman" w:cs="Times New Roman"/>
          <w:sz w:val="24"/>
          <w:szCs w:val="24"/>
        </w:rPr>
        <w:t xml:space="preserve"> [155, 171]. </w:t>
      </w:r>
      <w:r w:rsidR="008068C5">
        <w:rPr>
          <w:rFonts w:ascii="Times New Roman" w:hAnsi="Times New Roman" w:cs="Times New Roman"/>
          <w:sz w:val="24"/>
          <w:szCs w:val="24"/>
        </w:rPr>
        <w:t xml:space="preserve"> </w:t>
      </w:r>
      <w:r w:rsidRPr="006632A5">
        <w:rPr>
          <w:rFonts w:ascii="Times New Roman" w:hAnsi="Times New Roman" w:cs="Times New Roman"/>
          <w:sz w:val="24"/>
          <w:szCs w:val="24"/>
        </w:rPr>
        <w:t xml:space="preserve">The formate mechanism suggests that CO may be formed from methanol decomposition, while the RWGS mechanism can explain </w:t>
      </w:r>
      <w:r w:rsidR="00A86BE3">
        <w:rPr>
          <w:rFonts w:ascii="Times New Roman" w:hAnsi="Times New Roman" w:cs="Times New Roman"/>
          <w:sz w:val="24"/>
          <w:szCs w:val="24"/>
        </w:rPr>
        <w:t>directly</w:t>
      </w:r>
      <w:r w:rsidRPr="006632A5">
        <w:rPr>
          <w:rFonts w:ascii="Times New Roman" w:hAnsi="Times New Roman" w:cs="Times New Roman"/>
          <w:sz w:val="24"/>
          <w:szCs w:val="24"/>
        </w:rPr>
        <w:t xml:space="preserve"> the formation of CO as the major byproduct</w:t>
      </w:r>
      <w:r w:rsidR="006F4E45">
        <w:rPr>
          <w:rFonts w:ascii="Times New Roman" w:hAnsi="Times New Roman" w:cs="Times New Roman"/>
          <w:sz w:val="24"/>
          <w:szCs w:val="24"/>
        </w:rPr>
        <w:t xml:space="preserve"> [172, 173]. </w:t>
      </w:r>
    </w:p>
    <w:p w:rsidR="006F4E45" w:rsidRDefault="006F4E45" w:rsidP="006F4E45">
      <w:pPr>
        <w:spacing w:after="0" w:line="360" w:lineRule="auto"/>
        <w:jc w:val="both"/>
        <w:rPr>
          <w:rFonts w:ascii="Times New Roman" w:hAnsi="Times New Roman" w:cs="Times New Roman"/>
          <w:b/>
          <w:color w:val="0000CC"/>
          <w:sz w:val="24"/>
          <w:szCs w:val="24"/>
        </w:rPr>
      </w:pPr>
    </w:p>
    <w:p w:rsidR="00715EDF" w:rsidRPr="004E090F" w:rsidRDefault="00715EDF" w:rsidP="00715EDF">
      <w:pPr>
        <w:spacing w:after="0" w:line="360" w:lineRule="auto"/>
        <w:ind w:firstLine="708"/>
        <w:jc w:val="both"/>
        <w:rPr>
          <w:rFonts w:ascii="Times New Roman" w:hAnsi="Times New Roman" w:cs="Times New Roman"/>
          <w:b/>
          <w:color w:val="0000CC"/>
          <w:sz w:val="24"/>
          <w:szCs w:val="24"/>
        </w:rPr>
      </w:pPr>
      <w:r w:rsidRPr="00715EDF">
        <w:rPr>
          <w:rFonts w:ascii="Times New Roman" w:hAnsi="Times New Roman" w:cs="Times New Roman"/>
          <w:sz w:val="24"/>
          <w:szCs w:val="24"/>
        </w:rPr>
        <w:t>The mechanism</w:t>
      </w:r>
      <w:r>
        <w:rPr>
          <w:rFonts w:ascii="Times New Roman" w:hAnsi="Times New Roman" w:cs="Times New Roman"/>
          <w:sz w:val="24"/>
          <w:szCs w:val="24"/>
        </w:rPr>
        <w:t xml:space="preserve"> </w:t>
      </w:r>
      <w:r w:rsidRPr="00715EDF">
        <w:rPr>
          <w:rFonts w:ascii="Times New Roman" w:hAnsi="Times New Roman" w:cs="Times New Roman"/>
          <w:sz w:val="24"/>
          <w:szCs w:val="24"/>
        </w:rPr>
        <w:t>of</w:t>
      </w:r>
      <w:r>
        <w:rPr>
          <w:rFonts w:ascii="Times New Roman" w:hAnsi="Times New Roman" w:cs="Times New Roman"/>
          <w:sz w:val="24"/>
          <w:szCs w:val="24"/>
        </w:rPr>
        <w:t xml:space="preserve"> </w:t>
      </w:r>
      <w:r w:rsidRPr="00715EDF">
        <w:rPr>
          <w:rFonts w:ascii="Times New Roman" w:hAnsi="Times New Roman" w:cs="Times New Roman"/>
          <w:sz w:val="24"/>
          <w:szCs w:val="24"/>
        </w:rPr>
        <w:t>CO</w:t>
      </w:r>
      <w:r w:rsidRPr="00715EDF">
        <w:rPr>
          <w:rFonts w:ascii="Times New Roman" w:hAnsi="Times New Roman" w:cs="Times New Roman"/>
          <w:sz w:val="24"/>
          <w:szCs w:val="24"/>
          <w:vertAlign w:val="subscript"/>
        </w:rPr>
        <w:t>2</w:t>
      </w:r>
      <w:r w:rsidRPr="00715EDF">
        <w:rPr>
          <w:rFonts w:ascii="Times New Roman" w:hAnsi="Times New Roman" w:cs="Times New Roman"/>
          <w:sz w:val="24"/>
          <w:szCs w:val="24"/>
        </w:rPr>
        <w:t xml:space="preserve"> hydrogenation to</w:t>
      </w:r>
      <w:r>
        <w:rPr>
          <w:rFonts w:ascii="Times New Roman" w:hAnsi="Times New Roman" w:cs="Times New Roman"/>
          <w:sz w:val="24"/>
          <w:szCs w:val="24"/>
        </w:rPr>
        <w:t xml:space="preserve"> </w:t>
      </w:r>
      <w:r w:rsidRPr="00715EDF">
        <w:rPr>
          <w:rFonts w:ascii="Times New Roman" w:hAnsi="Times New Roman" w:cs="Times New Roman"/>
          <w:sz w:val="24"/>
          <w:szCs w:val="24"/>
        </w:rPr>
        <w:t>methanol</w:t>
      </w:r>
      <w:r>
        <w:rPr>
          <w:rFonts w:ascii="Times New Roman" w:hAnsi="Times New Roman" w:cs="Times New Roman"/>
          <w:sz w:val="24"/>
          <w:szCs w:val="24"/>
        </w:rPr>
        <w:t xml:space="preserve"> </w:t>
      </w:r>
      <w:r w:rsidRPr="00715EDF">
        <w:rPr>
          <w:rFonts w:ascii="Times New Roman" w:hAnsi="Times New Roman" w:cs="Times New Roman"/>
          <w:sz w:val="24"/>
          <w:szCs w:val="24"/>
        </w:rPr>
        <w:t>over Cu/ZnO catalyst</w:t>
      </w:r>
      <w:r>
        <w:rPr>
          <w:rFonts w:ascii="Times New Roman" w:hAnsi="Times New Roman" w:cs="Times New Roman"/>
          <w:sz w:val="24"/>
          <w:szCs w:val="24"/>
        </w:rPr>
        <w:t xml:space="preserve"> </w:t>
      </w:r>
      <w:r w:rsidRPr="00715EDF">
        <w:rPr>
          <w:rFonts w:ascii="Times New Roman" w:hAnsi="Times New Roman" w:cs="Times New Roman"/>
          <w:sz w:val="24"/>
          <w:szCs w:val="24"/>
        </w:rPr>
        <w:t>using</w:t>
      </w:r>
      <w:r>
        <w:rPr>
          <w:rFonts w:ascii="Times New Roman" w:hAnsi="Times New Roman" w:cs="Times New Roman"/>
          <w:sz w:val="24"/>
          <w:szCs w:val="24"/>
        </w:rPr>
        <w:t xml:space="preserve"> </w:t>
      </w:r>
      <w:r w:rsidRPr="00715EDF">
        <w:rPr>
          <w:rFonts w:ascii="Times New Roman" w:hAnsi="Times New Roman" w:cs="Times New Roman"/>
          <w:sz w:val="24"/>
          <w:szCs w:val="24"/>
        </w:rPr>
        <w:t>ab</w:t>
      </w:r>
      <w:r>
        <w:rPr>
          <w:rFonts w:ascii="Times New Roman" w:hAnsi="Times New Roman" w:cs="Times New Roman"/>
          <w:sz w:val="24"/>
          <w:szCs w:val="24"/>
        </w:rPr>
        <w:t>-</w:t>
      </w:r>
      <w:r w:rsidRPr="00715EDF">
        <w:rPr>
          <w:rFonts w:ascii="Times New Roman" w:hAnsi="Times New Roman" w:cs="Times New Roman"/>
          <w:sz w:val="24"/>
          <w:szCs w:val="24"/>
        </w:rPr>
        <w:t>initio</w:t>
      </w:r>
      <w:r>
        <w:rPr>
          <w:rFonts w:ascii="Times New Roman" w:hAnsi="Times New Roman" w:cs="Times New Roman"/>
          <w:sz w:val="24"/>
          <w:szCs w:val="24"/>
        </w:rPr>
        <w:t xml:space="preserve"> </w:t>
      </w:r>
      <w:r w:rsidRPr="00715EDF">
        <w:rPr>
          <w:rFonts w:ascii="Times New Roman" w:hAnsi="Times New Roman" w:cs="Times New Roman"/>
          <w:sz w:val="24"/>
          <w:szCs w:val="24"/>
        </w:rPr>
        <w:t>molecular</w:t>
      </w:r>
      <w:r>
        <w:rPr>
          <w:rFonts w:ascii="Times New Roman" w:hAnsi="Times New Roman" w:cs="Times New Roman"/>
          <w:sz w:val="24"/>
          <w:szCs w:val="24"/>
        </w:rPr>
        <w:t xml:space="preserve"> </w:t>
      </w:r>
      <w:r w:rsidRPr="00715EDF">
        <w:rPr>
          <w:rFonts w:ascii="Times New Roman" w:hAnsi="Times New Roman" w:cs="Times New Roman"/>
          <w:sz w:val="24"/>
          <w:szCs w:val="24"/>
        </w:rPr>
        <w:t>orbital</w:t>
      </w:r>
      <w:r>
        <w:rPr>
          <w:rFonts w:ascii="Times New Roman" w:hAnsi="Times New Roman" w:cs="Times New Roman"/>
          <w:sz w:val="24"/>
          <w:szCs w:val="24"/>
        </w:rPr>
        <w:t xml:space="preserve"> </w:t>
      </w:r>
      <w:r w:rsidRPr="00715EDF">
        <w:rPr>
          <w:rFonts w:ascii="Times New Roman" w:hAnsi="Times New Roman" w:cs="Times New Roman"/>
          <w:sz w:val="24"/>
          <w:szCs w:val="24"/>
        </w:rPr>
        <w:t>(MO)</w:t>
      </w:r>
      <w:r>
        <w:rPr>
          <w:rFonts w:ascii="Times New Roman" w:hAnsi="Times New Roman" w:cs="Times New Roman"/>
          <w:sz w:val="24"/>
          <w:szCs w:val="24"/>
        </w:rPr>
        <w:t xml:space="preserve"> </w:t>
      </w:r>
      <w:r w:rsidRPr="00715EDF">
        <w:rPr>
          <w:rFonts w:ascii="Times New Roman" w:hAnsi="Times New Roman" w:cs="Times New Roman"/>
          <w:sz w:val="24"/>
          <w:szCs w:val="24"/>
        </w:rPr>
        <w:t>calculation was proposed</w:t>
      </w:r>
      <w:r>
        <w:rPr>
          <w:rFonts w:ascii="Times New Roman" w:hAnsi="Times New Roman" w:cs="Times New Roman"/>
          <w:sz w:val="24"/>
          <w:szCs w:val="24"/>
        </w:rPr>
        <w:t xml:space="preserve"> </w:t>
      </w:r>
      <w:r w:rsidRPr="00715EDF">
        <w:rPr>
          <w:rFonts w:ascii="Times New Roman" w:hAnsi="Times New Roman" w:cs="Times New Roman"/>
          <w:sz w:val="24"/>
          <w:szCs w:val="24"/>
        </w:rPr>
        <w:t>by</w:t>
      </w:r>
      <w:r>
        <w:rPr>
          <w:rFonts w:ascii="Times New Roman" w:hAnsi="Times New Roman" w:cs="Times New Roman"/>
          <w:sz w:val="24"/>
          <w:szCs w:val="24"/>
        </w:rPr>
        <w:t xml:space="preserve"> </w:t>
      </w:r>
      <w:r w:rsidRPr="00715EDF">
        <w:rPr>
          <w:rFonts w:ascii="Times New Roman" w:hAnsi="Times New Roman" w:cs="Times New Roman"/>
          <w:sz w:val="24"/>
          <w:szCs w:val="24"/>
        </w:rPr>
        <w:t>Kakumoto</w:t>
      </w:r>
      <w:r>
        <w:rPr>
          <w:rFonts w:ascii="Times New Roman" w:hAnsi="Times New Roman" w:cs="Times New Roman"/>
          <w:sz w:val="24"/>
          <w:szCs w:val="24"/>
        </w:rPr>
        <w:t xml:space="preserve"> </w:t>
      </w:r>
      <w:r w:rsidRPr="00715EDF">
        <w:rPr>
          <w:rFonts w:ascii="Times New Roman" w:hAnsi="Times New Roman" w:cs="Times New Roman"/>
          <w:sz w:val="24"/>
          <w:szCs w:val="24"/>
        </w:rPr>
        <w:t>and</w:t>
      </w:r>
      <w:r>
        <w:rPr>
          <w:rFonts w:ascii="Times New Roman" w:hAnsi="Times New Roman" w:cs="Times New Roman"/>
          <w:sz w:val="24"/>
          <w:szCs w:val="24"/>
        </w:rPr>
        <w:t xml:space="preserve"> </w:t>
      </w:r>
      <w:r w:rsidRPr="00715EDF">
        <w:rPr>
          <w:rFonts w:ascii="Times New Roman" w:hAnsi="Times New Roman" w:cs="Times New Roman"/>
          <w:sz w:val="24"/>
          <w:szCs w:val="24"/>
        </w:rPr>
        <w:t>Watanabe</w:t>
      </w:r>
      <w:r>
        <w:rPr>
          <w:rFonts w:ascii="Times New Roman" w:hAnsi="Times New Roman" w:cs="Times New Roman"/>
          <w:sz w:val="24"/>
          <w:szCs w:val="24"/>
        </w:rPr>
        <w:t xml:space="preserve"> [174],</w:t>
      </w:r>
      <w:r w:rsidRPr="00715EDF">
        <w:rPr>
          <w:rFonts w:ascii="Times New Roman" w:hAnsi="Times New Roman" w:cs="Times New Roman"/>
          <w:sz w:val="24"/>
          <w:szCs w:val="24"/>
        </w:rPr>
        <w:t xml:space="preserve"> as</w:t>
      </w:r>
      <w:r>
        <w:rPr>
          <w:rFonts w:ascii="Times New Roman" w:hAnsi="Times New Roman" w:cs="Times New Roman"/>
          <w:sz w:val="24"/>
          <w:szCs w:val="24"/>
        </w:rPr>
        <w:t xml:space="preserve"> </w:t>
      </w:r>
      <w:r w:rsidRPr="00715EDF">
        <w:rPr>
          <w:rFonts w:ascii="Times New Roman" w:hAnsi="Times New Roman" w:cs="Times New Roman"/>
          <w:sz w:val="24"/>
          <w:szCs w:val="24"/>
        </w:rPr>
        <w:t>shown</w:t>
      </w:r>
      <w:r>
        <w:rPr>
          <w:rFonts w:ascii="Times New Roman" w:hAnsi="Times New Roman" w:cs="Times New Roman"/>
          <w:sz w:val="24"/>
          <w:szCs w:val="24"/>
        </w:rPr>
        <w:t xml:space="preserve"> </w:t>
      </w:r>
      <w:r w:rsidRPr="00715EDF">
        <w:rPr>
          <w:rFonts w:ascii="Times New Roman" w:hAnsi="Times New Roman" w:cs="Times New Roman"/>
          <w:sz w:val="24"/>
          <w:szCs w:val="24"/>
        </w:rPr>
        <w:t>in</w:t>
      </w:r>
      <w:r w:rsidR="004E090F">
        <w:rPr>
          <w:rFonts w:ascii="Times New Roman" w:hAnsi="Times New Roman" w:cs="Times New Roman"/>
          <w:sz w:val="24"/>
          <w:szCs w:val="24"/>
        </w:rPr>
        <w:t xml:space="preserve"> Fig. 5.11. </w:t>
      </w:r>
      <w:r w:rsidR="00A86BE3">
        <w:rPr>
          <w:rFonts w:ascii="Times New Roman" w:hAnsi="Times New Roman" w:cs="Times New Roman"/>
          <w:sz w:val="24"/>
          <w:szCs w:val="24"/>
        </w:rPr>
        <w:t xml:space="preserve"> </w:t>
      </w:r>
      <w:r w:rsidRPr="00715EDF">
        <w:rPr>
          <w:rFonts w:ascii="Times New Roman" w:hAnsi="Times New Roman" w:cs="Times New Roman"/>
          <w:sz w:val="24"/>
          <w:szCs w:val="24"/>
        </w:rPr>
        <w:t>CO</w:t>
      </w:r>
      <w:r w:rsidRPr="00715EDF">
        <w:rPr>
          <w:rFonts w:ascii="Times New Roman" w:hAnsi="Times New Roman" w:cs="Times New Roman"/>
          <w:sz w:val="24"/>
          <w:szCs w:val="24"/>
          <w:vertAlign w:val="subscript"/>
        </w:rPr>
        <w:t>2</w:t>
      </w:r>
      <w:r w:rsidRPr="00715EDF">
        <w:rPr>
          <w:rFonts w:ascii="Times New Roman" w:hAnsi="Times New Roman" w:cs="Times New Roman"/>
          <w:sz w:val="24"/>
          <w:szCs w:val="24"/>
        </w:rPr>
        <w:t xml:space="preserve"> is adsorbed</w:t>
      </w:r>
      <w:r>
        <w:rPr>
          <w:rFonts w:ascii="Times New Roman" w:hAnsi="Times New Roman" w:cs="Times New Roman"/>
          <w:sz w:val="24"/>
          <w:szCs w:val="24"/>
        </w:rPr>
        <w:t xml:space="preserve"> </w:t>
      </w:r>
      <w:r w:rsidRPr="00715EDF">
        <w:rPr>
          <w:rFonts w:ascii="Times New Roman" w:hAnsi="Times New Roman" w:cs="Times New Roman"/>
          <w:sz w:val="24"/>
          <w:szCs w:val="24"/>
        </w:rPr>
        <w:t>on</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Cu</w:t>
      </w:r>
      <w:r w:rsidRPr="00715EDF">
        <w:rPr>
          <w:rFonts w:ascii="Times New Roman" w:hAnsi="Times New Roman" w:cs="Times New Roman"/>
          <w:sz w:val="24"/>
          <w:szCs w:val="24"/>
          <w:vertAlign w:val="superscript"/>
        </w:rPr>
        <w:t>+</w:t>
      </w:r>
      <w:r w:rsidRPr="00715EDF">
        <w:rPr>
          <w:rFonts w:ascii="Times New Roman" w:hAnsi="Times New Roman" w:cs="Times New Roman"/>
          <w:sz w:val="24"/>
          <w:szCs w:val="24"/>
        </w:rPr>
        <w:t xml:space="preserve"> site. </w:t>
      </w:r>
      <w:r w:rsidR="00A86BE3">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H</w:t>
      </w:r>
      <w:r>
        <w:rPr>
          <w:rFonts w:ascii="Times New Roman" w:hAnsi="Times New Roman" w:cs="Times New Roman"/>
          <w:sz w:val="24"/>
          <w:szCs w:val="24"/>
        </w:rPr>
        <w:t xml:space="preserve"> </w:t>
      </w:r>
      <w:r w:rsidRPr="00715EDF">
        <w:rPr>
          <w:rFonts w:ascii="Times New Roman" w:hAnsi="Times New Roman" w:cs="Times New Roman"/>
          <w:sz w:val="24"/>
          <w:szCs w:val="24"/>
        </w:rPr>
        <w:t>atom</w:t>
      </w:r>
      <w:r>
        <w:rPr>
          <w:rFonts w:ascii="Times New Roman" w:hAnsi="Times New Roman" w:cs="Times New Roman"/>
          <w:sz w:val="24"/>
          <w:szCs w:val="24"/>
        </w:rPr>
        <w:t xml:space="preserve"> </w:t>
      </w:r>
      <w:r w:rsidRPr="00715EDF">
        <w:rPr>
          <w:rFonts w:ascii="Times New Roman" w:hAnsi="Times New Roman" w:cs="Times New Roman"/>
          <w:sz w:val="24"/>
          <w:szCs w:val="24"/>
        </w:rPr>
        <w:t>from</w:t>
      </w:r>
      <w:r>
        <w:rPr>
          <w:rFonts w:ascii="Times New Roman" w:hAnsi="Times New Roman" w:cs="Times New Roman"/>
          <w:sz w:val="24"/>
          <w:szCs w:val="24"/>
        </w:rPr>
        <w:t xml:space="preserve"> </w:t>
      </w:r>
      <w:r w:rsidRPr="00715EDF">
        <w:rPr>
          <w:rFonts w:ascii="Times New Roman" w:hAnsi="Times New Roman" w:cs="Times New Roman"/>
          <w:sz w:val="24"/>
          <w:szCs w:val="24"/>
        </w:rPr>
        <w:t>H</w:t>
      </w:r>
      <w:r w:rsidRPr="00715EDF">
        <w:rPr>
          <w:rFonts w:ascii="Times New Roman" w:hAnsi="Times New Roman" w:cs="Times New Roman"/>
          <w:sz w:val="24"/>
          <w:szCs w:val="24"/>
          <w:vertAlign w:val="subscript"/>
        </w:rPr>
        <w:t>2</w:t>
      </w:r>
      <w:r w:rsidRPr="00715EDF">
        <w:rPr>
          <w:rFonts w:ascii="Times New Roman" w:hAnsi="Times New Roman" w:cs="Times New Roman"/>
          <w:sz w:val="24"/>
          <w:szCs w:val="24"/>
        </w:rPr>
        <w:t xml:space="preserve"> is being adsorbed</w:t>
      </w:r>
      <w:r>
        <w:rPr>
          <w:rFonts w:ascii="Times New Roman" w:hAnsi="Times New Roman" w:cs="Times New Roman"/>
          <w:sz w:val="24"/>
          <w:szCs w:val="24"/>
        </w:rPr>
        <w:t xml:space="preserve"> </w:t>
      </w:r>
      <w:r w:rsidRPr="00715EDF">
        <w:rPr>
          <w:rFonts w:ascii="Times New Roman" w:hAnsi="Times New Roman" w:cs="Times New Roman"/>
          <w:sz w:val="24"/>
          <w:szCs w:val="24"/>
        </w:rPr>
        <w:t>on</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metallic</w:t>
      </w:r>
      <w:r>
        <w:rPr>
          <w:rFonts w:ascii="Times New Roman" w:hAnsi="Times New Roman" w:cs="Times New Roman"/>
          <w:sz w:val="24"/>
          <w:szCs w:val="24"/>
        </w:rPr>
        <w:t xml:space="preserve"> </w:t>
      </w:r>
      <w:r w:rsidRPr="00715EDF">
        <w:rPr>
          <w:rFonts w:ascii="Times New Roman" w:hAnsi="Times New Roman" w:cs="Times New Roman"/>
          <w:sz w:val="24"/>
          <w:szCs w:val="24"/>
        </w:rPr>
        <w:t>Cu</w:t>
      </w:r>
      <w:r>
        <w:rPr>
          <w:rFonts w:ascii="Times New Roman" w:hAnsi="Times New Roman" w:cs="Times New Roman"/>
          <w:sz w:val="24"/>
          <w:szCs w:val="24"/>
        </w:rPr>
        <w:t xml:space="preserve"> </w:t>
      </w:r>
      <w:r w:rsidRPr="00715EDF">
        <w:rPr>
          <w:rFonts w:ascii="Times New Roman" w:hAnsi="Times New Roman" w:cs="Times New Roman"/>
          <w:sz w:val="24"/>
          <w:szCs w:val="24"/>
        </w:rPr>
        <w:t>and</w:t>
      </w:r>
      <w:r>
        <w:rPr>
          <w:rFonts w:ascii="Times New Roman" w:hAnsi="Times New Roman" w:cs="Times New Roman"/>
          <w:sz w:val="24"/>
          <w:szCs w:val="24"/>
        </w:rPr>
        <w:t xml:space="preserve"> </w:t>
      </w:r>
      <w:r w:rsidRPr="00715EDF">
        <w:rPr>
          <w:rFonts w:ascii="Times New Roman" w:hAnsi="Times New Roman" w:cs="Times New Roman"/>
          <w:sz w:val="24"/>
          <w:szCs w:val="24"/>
        </w:rPr>
        <w:t>then</w:t>
      </w:r>
      <w:r>
        <w:rPr>
          <w:rFonts w:ascii="Times New Roman" w:hAnsi="Times New Roman" w:cs="Times New Roman"/>
          <w:sz w:val="24"/>
          <w:szCs w:val="24"/>
        </w:rPr>
        <w:t xml:space="preserve"> </w:t>
      </w:r>
      <w:r w:rsidRPr="00715EDF">
        <w:rPr>
          <w:rFonts w:ascii="Times New Roman" w:hAnsi="Times New Roman" w:cs="Times New Roman"/>
          <w:sz w:val="24"/>
          <w:szCs w:val="24"/>
        </w:rPr>
        <w:t>attack</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w:t>
      </w:r>
      <w:r>
        <w:rPr>
          <w:rFonts w:ascii="Times New Roman" w:hAnsi="Times New Roman" w:cs="Times New Roman"/>
          <w:sz w:val="24"/>
          <w:szCs w:val="24"/>
        </w:rPr>
        <w:t xml:space="preserve"> </w:t>
      </w:r>
      <w:r w:rsidRPr="00715EDF">
        <w:rPr>
          <w:rFonts w:ascii="Times New Roman" w:hAnsi="Times New Roman" w:cs="Times New Roman"/>
          <w:sz w:val="24"/>
          <w:szCs w:val="24"/>
        </w:rPr>
        <w:t>atom in adsorbed</w:t>
      </w:r>
      <w:r>
        <w:rPr>
          <w:rFonts w:ascii="Times New Roman" w:hAnsi="Times New Roman" w:cs="Times New Roman"/>
          <w:sz w:val="24"/>
          <w:szCs w:val="24"/>
        </w:rPr>
        <w:t xml:space="preserve"> </w:t>
      </w:r>
      <w:r w:rsidRPr="00715EDF">
        <w:rPr>
          <w:rFonts w:ascii="Times New Roman" w:hAnsi="Times New Roman" w:cs="Times New Roman"/>
          <w:sz w:val="24"/>
          <w:szCs w:val="24"/>
        </w:rPr>
        <w:t>CO</w:t>
      </w:r>
      <w:r w:rsidRPr="00715EDF">
        <w:rPr>
          <w:rFonts w:ascii="Times New Roman" w:hAnsi="Times New Roman" w:cs="Times New Roman"/>
          <w:sz w:val="24"/>
          <w:szCs w:val="24"/>
          <w:vertAlign w:val="subscript"/>
        </w:rPr>
        <w:t>2</w:t>
      </w:r>
      <w:r w:rsidRPr="00715EDF">
        <w:rPr>
          <w:rFonts w:ascii="Times New Roman" w:hAnsi="Times New Roman" w:cs="Times New Roman"/>
          <w:sz w:val="24"/>
          <w:szCs w:val="24"/>
        </w:rPr>
        <w:t>, form</w:t>
      </w:r>
      <w:r w:rsidR="00A86BE3">
        <w:rPr>
          <w:rFonts w:ascii="Times New Roman" w:hAnsi="Times New Roman" w:cs="Times New Roman"/>
          <w:sz w:val="24"/>
          <w:szCs w:val="24"/>
        </w:rPr>
        <w:t>ing</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formate</w:t>
      </w:r>
      <w:r>
        <w:rPr>
          <w:rFonts w:ascii="Times New Roman" w:hAnsi="Times New Roman" w:cs="Times New Roman"/>
          <w:sz w:val="24"/>
          <w:szCs w:val="24"/>
        </w:rPr>
        <w:t xml:space="preserve"> </w:t>
      </w:r>
      <w:r w:rsidRPr="00715EDF">
        <w:rPr>
          <w:rFonts w:ascii="Times New Roman" w:hAnsi="Times New Roman" w:cs="Times New Roman"/>
          <w:sz w:val="24"/>
          <w:szCs w:val="24"/>
        </w:rPr>
        <w:t>intermediate</w:t>
      </w:r>
      <w:r>
        <w:rPr>
          <w:rFonts w:ascii="Times New Roman" w:hAnsi="Times New Roman" w:cs="Times New Roman"/>
          <w:sz w:val="24"/>
          <w:szCs w:val="24"/>
        </w:rPr>
        <w:t xml:space="preserve"> [174, 175]. </w:t>
      </w:r>
      <w:r w:rsidR="004E090F">
        <w:rPr>
          <w:rFonts w:ascii="Times New Roman" w:hAnsi="Times New Roman" w:cs="Times New Roman"/>
          <w:sz w:val="24"/>
          <w:szCs w:val="24"/>
        </w:rPr>
        <w:t xml:space="preserve"> </w:t>
      </w:r>
      <w:r w:rsidR="0072366B">
        <w:rPr>
          <w:rFonts w:ascii="Times New Roman" w:hAnsi="Times New Roman" w:cs="Times New Roman"/>
          <w:sz w:val="24"/>
          <w:szCs w:val="24"/>
        </w:rPr>
        <w:t xml:space="preserve">  </w:t>
      </w:r>
      <w:r w:rsidRPr="00715EDF">
        <w:rPr>
          <w:rFonts w:ascii="Times New Roman" w:hAnsi="Times New Roman" w:cs="Times New Roman"/>
          <w:sz w:val="24"/>
          <w:szCs w:val="24"/>
        </w:rPr>
        <w:t>Then,</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w:t>
      </w:r>
      <w:r w:rsidR="00A86BE3">
        <w:rPr>
          <w:rFonts w:ascii="Times New Roman" w:hAnsi="Times New Roman" w:cs="Times New Roman"/>
          <w:sz w:val="24"/>
          <w:szCs w:val="24"/>
        </w:rPr>
        <w:t>-</w:t>
      </w:r>
      <w:r w:rsidRPr="00715EDF">
        <w:rPr>
          <w:rFonts w:ascii="Times New Roman" w:hAnsi="Times New Roman" w:cs="Times New Roman"/>
          <w:sz w:val="24"/>
          <w:szCs w:val="24"/>
        </w:rPr>
        <w:t>O</w:t>
      </w:r>
      <w:r>
        <w:rPr>
          <w:rFonts w:ascii="Times New Roman" w:hAnsi="Times New Roman" w:cs="Times New Roman"/>
          <w:sz w:val="24"/>
          <w:szCs w:val="24"/>
        </w:rPr>
        <w:t xml:space="preserve"> </w:t>
      </w:r>
      <w:r w:rsidRPr="00715EDF">
        <w:rPr>
          <w:rFonts w:ascii="Times New Roman" w:hAnsi="Times New Roman" w:cs="Times New Roman"/>
          <w:sz w:val="24"/>
          <w:szCs w:val="24"/>
        </w:rPr>
        <w:t>bond</w:t>
      </w:r>
      <w:r>
        <w:rPr>
          <w:rFonts w:ascii="Times New Roman" w:hAnsi="Times New Roman" w:cs="Times New Roman"/>
          <w:sz w:val="24"/>
          <w:szCs w:val="24"/>
        </w:rPr>
        <w:t xml:space="preserve"> </w:t>
      </w:r>
      <w:r w:rsidRPr="00715EDF">
        <w:rPr>
          <w:rFonts w:ascii="Times New Roman" w:hAnsi="Times New Roman" w:cs="Times New Roman"/>
          <w:sz w:val="24"/>
          <w:szCs w:val="24"/>
        </w:rPr>
        <w:t>is</w:t>
      </w:r>
      <w:r>
        <w:rPr>
          <w:rFonts w:ascii="Times New Roman" w:hAnsi="Times New Roman" w:cs="Times New Roman"/>
          <w:sz w:val="24"/>
          <w:szCs w:val="24"/>
        </w:rPr>
        <w:t xml:space="preserve"> </w:t>
      </w:r>
      <w:r w:rsidRPr="00715EDF">
        <w:rPr>
          <w:rFonts w:ascii="Times New Roman" w:hAnsi="Times New Roman" w:cs="Times New Roman"/>
          <w:sz w:val="24"/>
          <w:szCs w:val="24"/>
        </w:rPr>
        <w:t>broken</w:t>
      </w:r>
      <w:r>
        <w:rPr>
          <w:rFonts w:ascii="Times New Roman" w:hAnsi="Times New Roman" w:cs="Times New Roman"/>
          <w:sz w:val="24"/>
          <w:szCs w:val="24"/>
        </w:rPr>
        <w:t xml:space="preserve"> </w:t>
      </w:r>
      <w:r w:rsidRPr="00715EDF">
        <w:rPr>
          <w:rFonts w:ascii="Times New Roman" w:hAnsi="Times New Roman" w:cs="Times New Roman"/>
          <w:sz w:val="24"/>
          <w:szCs w:val="24"/>
        </w:rPr>
        <w:t>simultaneously</w:t>
      </w:r>
      <w:r>
        <w:rPr>
          <w:rFonts w:ascii="Times New Roman" w:hAnsi="Times New Roman" w:cs="Times New Roman"/>
          <w:sz w:val="24"/>
          <w:szCs w:val="24"/>
        </w:rPr>
        <w:t xml:space="preserve"> </w:t>
      </w:r>
      <w:r w:rsidRPr="00715EDF">
        <w:rPr>
          <w:rFonts w:ascii="Times New Roman" w:hAnsi="Times New Roman" w:cs="Times New Roman"/>
          <w:sz w:val="24"/>
          <w:szCs w:val="24"/>
        </w:rPr>
        <w:t>when</w:t>
      </w:r>
      <w:r>
        <w:rPr>
          <w:rFonts w:ascii="Times New Roman" w:hAnsi="Times New Roman" w:cs="Times New Roman"/>
          <w:sz w:val="24"/>
          <w:szCs w:val="24"/>
        </w:rPr>
        <w:t xml:space="preserve"> </w:t>
      </w:r>
      <w:r w:rsidRPr="00715EDF">
        <w:rPr>
          <w:rFonts w:ascii="Times New Roman" w:hAnsi="Times New Roman" w:cs="Times New Roman"/>
          <w:sz w:val="24"/>
          <w:szCs w:val="24"/>
        </w:rPr>
        <w:t>H atoms attack</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formate</w:t>
      </w:r>
      <w:r>
        <w:rPr>
          <w:rFonts w:ascii="Times New Roman" w:hAnsi="Times New Roman" w:cs="Times New Roman"/>
          <w:sz w:val="24"/>
          <w:szCs w:val="24"/>
        </w:rPr>
        <w:t xml:space="preserve"> </w:t>
      </w:r>
      <w:r w:rsidRPr="00715EDF">
        <w:rPr>
          <w:rFonts w:ascii="Times New Roman" w:hAnsi="Times New Roman" w:cs="Times New Roman"/>
          <w:sz w:val="24"/>
          <w:szCs w:val="24"/>
        </w:rPr>
        <w:t>species</w:t>
      </w:r>
      <w:r>
        <w:rPr>
          <w:rFonts w:ascii="Times New Roman" w:hAnsi="Times New Roman" w:cs="Times New Roman"/>
          <w:sz w:val="24"/>
          <w:szCs w:val="24"/>
        </w:rPr>
        <w:t xml:space="preserve"> </w:t>
      </w:r>
      <w:r w:rsidRPr="00715EDF">
        <w:rPr>
          <w:rFonts w:ascii="Times New Roman" w:hAnsi="Times New Roman" w:cs="Times New Roman"/>
          <w:sz w:val="24"/>
          <w:szCs w:val="24"/>
        </w:rPr>
        <w:t>on</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w:t>
      </w:r>
      <w:r>
        <w:rPr>
          <w:rFonts w:ascii="Times New Roman" w:hAnsi="Times New Roman" w:cs="Times New Roman"/>
          <w:sz w:val="24"/>
          <w:szCs w:val="24"/>
        </w:rPr>
        <w:t xml:space="preserve"> </w:t>
      </w:r>
      <w:r w:rsidRPr="00715EDF">
        <w:rPr>
          <w:rFonts w:ascii="Times New Roman" w:hAnsi="Times New Roman" w:cs="Times New Roman"/>
          <w:sz w:val="24"/>
          <w:szCs w:val="24"/>
        </w:rPr>
        <w:t>and</w:t>
      </w:r>
      <w:r>
        <w:rPr>
          <w:rFonts w:ascii="Times New Roman" w:hAnsi="Times New Roman" w:cs="Times New Roman"/>
          <w:sz w:val="24"/>
          <w:szCs w:val="24"/>
        </w:rPr>
        <w:t xml:space="preserve"> </w:t>
      </w:r>
      <w:r w:rsidRPr="00715EDF">
        <w:rPr>
          <w:rFonts w:ascii="Times New Roman" w:hAnsi="Times New Roman" w:cs="Times New Roman"/>
          <w:sz w:val="24"/>
          <w:szCs w:val="24"/>
        </w:rPr>
        <w:t>O</w:t>
      </w:r>
      <w:r>
        <w:rPr>
          <w:rFonts w:ascii="Times New Roman" w:hAnsi="Times New Roman" w:cs="Times New Roman"/>
          <w:sz w:val="24"/>
          <w:szCs w:val="24"/>
        </w:rPr>
        <w:t xml:space="preserve"> </w:t>
      </w:r>
      <w:r w:rsidRPr="00715EDF">
        <w:rPr>
          <w:rFonts w:ascii="Times New Roman" w:hAnsi="Times New Roman" w:cs="Times New Roman"/>
          <w:sz w:val="24"/>
          <w:szCs w:val="24"/>
        </w:rPr>
        <w:t>atoms,</w:t>
      </w:r>
      <w:r>
        <w:rPr>
          <w:rFonts w:ascii="Times New Roman" w:hAnsi="Times New Roman" w:cs="Times New Roman"/>
          <w:sz w:val="24"/>
          <w:szCs w:val="24"/>
        </w:rPr>
        <w:t xml:space="preserve"> </w:t>
      </w:r>
      <w:r w:rsidRPr="00715EDF">
        <w:rPr>
          <w:rFonts w:ascii="Times New Roman" w:hAnsi="Times New Roman" w:cs="Times New Roman"/>
          <w:sz w:val="24"/>
          <w:szCs w:val="24"/>
        </w:rPr>
        <w:t>which then generates</w:t>
      </w:r>
      <w:r>
        <w:rPr>
          <w:rFonts w:ascii="Times New Roman" w:hAnsi="Times New Roman" w:cs="Times New Roman"/>
          <w:sz w:val="24"/>
          <w:szCs w:val="24"/>
        </w:rPr>
        <w:t xml:space="preserve"> </w:t>
      </w:r>
      <w:r w:rsidRPr="00715EDF">
        <w:rPr>
          <w:rFonts w:ascii="Times New Roman" w:hAnsi="Times New Roman" w:cs="Times New Roman"/>
          <w:sz w:val="24"/>
          <w:szCs w:val="24"/>
        </w:rPr>
        <w:t>formaldehyde</w:t>
      </w:r>
      <w:r>
        <w:rPr>
          <w:rFonts w:ascii="Times New Roman" w:hAnsi="Times New Roman" w:cs="Times New Roman"/>
          <w:sz w:val="24"/>
          <w:szCs w:val="24"/>
        </w:rPr>
        <w:t xml:space="preserve"> </w:t>
      </w:r>
      <w:r w:rsidRPr="00715EDF">
        <w:rPr>
          <w:rFonts w:ascii="Times New Roman" w:hAnsi="Times New Roman" w:cs="Times New Roman"/>
          <w:sz w:val="24"/>
          <w:szCs w:val="24"/>
        </w:rPr>
        <w:t>intermediate</w:t>
      </w:r>
      <w:r>
        <w:rPr>
          <w:rFonts w:ascii="Times New Roman" w:hAnsi="Times New Roman" w:cs="Times New Roman"/>
          <w:sz w:val="24"/>
          <w:szCs w:val="24"/>
        </w:rPr>
        <w:t xml:space="preserve"> </w:t>
      </w:r>
      <w:r w:rsidRPr="00715EDF">
        <w:rPr>
          <w:rFonts w:ascii="Times New Roman" w:hAnsi="Times New Roman" w:cs="Times New Roman"/>
          <w:sz w:val="24"/>
          <w:szCs w:val="24"/>
        </w:rPr>
        <w:t>on</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Cu</w:t>
      </w:r>
      <w:r>
        <w:rPr>
          <w:rFonts w:ascii="Times New Roman" w:hAnsi="Times New Roman" w:cs="Times New Roman"/>
          <w:sz w:val="24"/>
          <w:szCs w:val="24"/>
          <w:vertAlign w:val="superscript"/>
        </w:rPr>
        <w:t>+</w:t>
      </w:r>
      <w:r w:rsidRPr="00715EDF">
        <w:rPr>
          <w:rFonts w:ascii="Times New Roman" w:hAnsi="Times New Roman" w:cs="Times New Roman"/>
          <w:sz w:val="24"/>
          <w:szCs w:val="24"/>
        </w:rPr>
        <w:t xml:space="preserve"> site. </w:t>
      </w:r>
      <w:r w:rsidR="0072366B">
        <w:rPr>
          <w:rFonts w:ascii="Times New Roman" w:hAnsi="Times New Roman" w:cs="Times New Roman"/>
          <w:sz w:val="24"/>
          <w:szCs w:val="24"/>
        </w:rPr>
        <w:t xml:space="preserve">  </w:t>
      </w:r>
      <w:r w:rsidRPr="00715EDF">
        <w:rPr>
          <w:rFonts w:ascii="Times New Roman" w:hAnsi="Times New Roman" w:cs="Times New Roman"/>
          <w:sz w:val="24"/>
          <w:szCs w:val="24"/>
        </w:rPr>
        <w:t>The heterogeneous dissociation</w:t>
      </w:r>
      <w:r>
        <w:rPr>
          <w:rFonts w:ascii="Times New Roman" w:hAnsi="Times New Roman" w:cs="Times New Roman"/>
          <w:sz w:val="24"/>
          <w:szCs w:val="24"/>
        </w:rPr>
        <w:t xml:space="preserve"> </w:t>
      </w:r>
      <w:r w:rsidRPr="00715EDF">
        <w:rPr>
          <w:rFonts w:ascii="Times New Roman" w:hAnsi="Times New Roman" w:cs="Times New Roman"/>
          <w:sz w:val="24"/>
          <w:szCs w:val="24"/>
        </w:rPr>
        <w:t>of</w:t>
      </w:r>
      <w:r>
        <w:rPr>
          <w:rFonts w:ascii="Times New Roman" w:hAnsi="Times New Roman" w:cs="Times New Roman"/>
          <w:sz w:val="24"/>
          <w:szCs w:val="24"/>
        </w:rPr>
        <w:t xml:space="preserve"> </w:t>
      </w:r>
      <w:r w:rsidRPr="00715EDF">
        <w:rPr>
          <w:rFonts w:ascii="Times New Roman" w:hAnsi="Times New Roman" w:cs="Times New Roman"/>
          <w:sz w:val="24"/>
          <w:szCs w:val="24"/>
        </w:rPr>
        <w:t>H</w:t>
      </w:r>
      <w:r w:rsidRPr="00715EDF">
        <w:rPr>
          <w:rFonts w:ascii="Times New Roman" w:hAnsi="Times New Roman" w:cs="Times New Roman"/>
          <w:sz w:val="24"/>
          <w:szCs w:val="24"/>
          <w:vertAlign w:val="subscript"/>
        </w:rPr>
        <w:t>2</w:t>
      </w:r>
      <w:r w:rsidRPr="00715EDF">
        <w:rPr>
          <w:rFonts w:ascii="Times New Roman" w:hAnsi="Times New Roman" w:cs="Times New Roman"/>
          <w:sz w:val="24"/>
          <w:szCs w:val="24"/>
        </w:rPr>
        <w:t xml:space="preserve"> adsorbed on</w:t>
      </w:r>
      <w:r>
        <w:rPr>
          <w:rFonts w:ascii="Times New Roman" w:hAnsi="Times New Roman" w:cs="Times New Roman"/>
          <w:sz w:val="24"/>
          <w:szCs w:val="24"/>
        </w:rPr>
        <w:t xml:space="preserve"> </w:t>
      </w:r>
      <w:r w:rsidRPr="00715EDF">
        <w:rPr>
          <w:rFonts w:ascii="Times New Roman" w:hAnsi="Times New Roman" w:cs="Times New Roman"/>
          <w:sz w:val="24"/>
          <w:szCs w:val="24"/>
        </w:rPr>
        <w:t>ZnO</w:t>
      </w:r>
      <w:r>
        <w:rPr>
          <w:rFonts w:ascii="Times New Roman" w:hAnsi="Times New Roman" w:cs="Times New Roman"/>
          <w:sz w:val="24"/>
          <w:szCs w:val="24"/>
        </w:rPr>
        <w:t xml:space="preserve"> </w:t>
      </w:r>
      <w:r w:rsidRPr="00715EDF">
        <w:rPr>
          <w:rFonts w:ascii="Times New Roman" w:hAnsi="Times New Roman" w:cs="Times New Roman"/>
          <w:sz w:val="24"/>
          <w:szCs w:val="24"/>
        </w:rPr>
        <w:t>generates</w:t>
      </w:r>
      <w:r>
        <w:rPr>
          <w:rFonts w:ascii="Times New Roman" w:hAnsi="Times New Roman" w:cs="Times New Roman"/>
          <w:sz w:val="24"/>
          <w:szCs w:val="24"/>
        </w:rPr>
        <w:t xml:space="preserve"> </w:t>
      </w:r>
      <w:r w:rsidRPr="00715EDF">
        <w:rPr>
          <w:rFonts w:ascii="Times New Roman" w:hAnsi="Times New Roman" w:cs="Times New Roman"/>
          <w:sz w:val="24"/>
          <w:szCs w:val="24"/>
        </w:rPr>
        <w:t>H</w:t>
      </w:r>
      <w:r w:rsidRPr="00715EDF">
        <w:rPr>
          <w:rFonts w:ascii="Times New Roman" w:hAnsi="Times New Roman" w:cs="Times New Roman"/>
          <w:sz w:val="24"/>
          <w:szCs w:val="24"/>
          <w:vertAlign w:val="superscript"/>
        </w:rPr>
        <w:t>-</w:t>
      </w:r>
      <w:r w:rsidRPr="00715EDF">
        <w:rPr>
          <w:rFonts w:ascii="Times New Roman" w:hAnsi="Times New Roman" w:cs="Times New Roman"/>
          <w:sz w:val="24"/>
          <w:szCs w:val="24"/>
        </w:rPr>
        <w:t xml:space="preserve"> on the</w:t>
      </w:r>
      <w:r>
        <w:rPr>
          <w:rFonts w:ascii="Times New Roman" w:hAnsi="Times New Roman" w:cs="Times New Roman"/>
          <w:sz w:val="24"/>
          <w:szCs w:val="24"/>
        </w:rPr>
        <w:t xml:space="preserve"> </w:t>
      </w:r>
      <w:r w:rsidRPr="00715EDF">
        <w:rPr>
          <w:rFonts w:ascii="Times New Roman" w:hAnsi="Times New Roman" w:cs="Times New Roman"/>
          <w:sz w:val="24"/>
          <w:szCs w:val="24"/>
        </w:rPr>
        <w:t>Zn</w:t>
      </w:r>
      <w:r>
        <w:rPr>
          <w:rFonts w:ascii="Times New Roman" w:hAnsi="Times New Roman" w:cs="Times New Roman"/>
          <w:sz w:val="24"/>
          <w:szCs w:val="24"/>
        </w:rPr>
        <w:t xml:space="preserve"> </w:t>
      </w:r>
      <w:r w:rsidRPr="00715EDF">
        <w:rPr>
          <w:rFonts w:ascii="Times New Roman" w:hAnsi="Times New Roman" w:cs="Times New Roman"/>
          <w:sz w:val="24"/>
          <w:szCs w:val="24"/>
        </w:rPr>
        <w:t>sites</w:t>
      </w:r>
      <w:r>
        <w:rPr>
          <w:rFonts w:ascii="Times New Roman" w:hAnsi="Times New Roman" w:cs="Times New Roman"/>
          <w:sz w:val="24"/>
          <w:szCs w:val="24"/>
        </w:rPr>
        <w:t xml:space="preserve"> </w:t>
      </w:r>
      <w:r w:rsidRPr="00715EDF">
        <w:rPr>
          <w:rFonts w:ascii="Times New Roman" w:hAnsi="Times New Roman" w:cs="Times New Roman"/>
          <w:sz w:val="24"/>
          <w:szCs w:val="24"/>
        </w:rPr>
        <w:t>and</w:t>
      </w:r>
      <w:r>
        <w:rPr>
          <w:rFonts w:ascii="Times New Roman" w:hAnsi="Times New Roman" w:cs="Times New Roman"/>
          <w:sz w:val="24"/>
          <w:szCs w:val="24"/>
        </w:rPr>
        <w:t xml:space="preserve"> </w:t>
      </w:r>
      <w:r w:rsidRPr="00715EDF">
        <w:rPr>
          <w:rFonts w:ascii="Times New Roman" w:hAnsi="Times New Roman" w:cs="Times New Roman"/>
          <w:sz w:val="24"/>
          <w:szCs w:val="24"/>
        </w:rPr>
        <w:t>attacks</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w:t>
      </w:r>
      <w:r>
        <w:rPr>
          <w:rFonts w:ascii="Times New Roman" w:hAnsi="Times New Roman" w:cs="Times New Roman"/>
          <w:sz w:val="24"/>
          <w:szCs w:val="24"/>
        </w:rPr>
        <w:t xml:space="preserve"> </w:t>
      </w:r>
      <w:r w:rsidRPr="00715EDF">
        <w:rPr>
          <w:rFonts w:ascii="Times New Roman" w:hAnsi="Times New Roman" w:cs="Times New Roman"/>
          <w:sz w:val="24"/>
          <w:szCs w:val="24"/>
        </w:rPr>
        <w:t>atom</w:t>
      </w:r>
      <w:r>
        <w:rPr>
          <w:rFonts w:ascii="Times New Roman" w:hAnsi="Times New Roman" w:cs="Times New Roman"/>
          <w:sz w:val="24"/>
          <w:szCs w:val="24"/>
        </w:rPr>
        <w:t xml:space="preserve"> </w:t>
      </w:r>
      <w:r w:rsidRPr="00715EDF">
        <w:rPr>
          <w:rFonts w:ascii="Times New Roman" w:hAnsi="Times New Roman" w:cs="Times New Roman"/>
          <w:sz w:val="24"/>
          <w:szCs w:val="24"/>
        </w:rPr>
        <w:t>of</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formaldehyde</w:t>
      </w:r>
      <w:r>
        <w:rPr>
          <w:rFonts w:ascii="Times New Roman" w:hAnsi="Times New Roman" w:cs="Times New Roman"/>
          <w:sz w:val="24"/>
          <w:szCs w:val="24"/>
        </w:rPr>
        <w:t xml:space="preserve"> </w:t>
      </w:r>
      <w:r w:rsidRPr="00715EDF">
        <w:rPr>
          <w:rFonts w:ascii="Times New Roman" w:hAnsi="Times New Roman" w:cs="Times New Roman"/>
          <w:sz w:val="24"/>
          <w:szCs w:val="24"/>
        </w:rPr>
        <w:t>to form the</w:t>
      </w:r>
      <w:r>
        <w:rPr>
          <w:rFonts w:ascii="Times New Roman" w:hAnsi="Times New Roman" w:cs="Times New Roman"/>
          <w:sz w:val="24"/>
          <w:szCs w:val="24"/>
        </w:rPr>
        <w:t xml:space="preserve"> </w:t>
      </w:r>
      <w:r w:rsidRPr="00715EDF">
        <w:rPr>
          <w:rFonts w:ascii="Times New Roman" w:hAnsi="Times New Roman" w:cs="Times New Roman"/>
          <w:sz w:val="24"/>
          <w:szCs w:val="24"/>
        </w:rPr>
        <w:t>methoxy</w:t>
      </w:r>
      <w:r w:rsidR="00CE6D4D">
        <w:rPr>
          <w:rFonts w:ascii="Times New Roman" w:hAnsi="Times New Roman" w:cs="Times New Roman"/>
          <w:sz w:val="24"/>
          <w:szCs w:val="24"/>
        </w:rPr>
        <w:t xml:space="preserve"> </w:t>
      </w:r>
      <w:r w:rsidR="00CE6D4D" w:rsidRPr="00715EDF">
        <w:rPr>
          <w:rFonts w:ascii="Times New Roman" w:hAnsi="Times New Roman" w:cs="Times New Roman"/>
          <w:sz w:val="24"/>
          <w:szCs w:val="24"/>
        </w:rPr>
        <w:t>intermediate</w:t>
      </w:r>
      <w:r w:rsidRPr="00715EDF">
        <w:rPr>
          <w:rFonts w:ascii="Times New Roman" w:hAnsi="Times New Roman" w:cs="Times New Roman"/>
          <w:sz w:val="24"/>
          <w:szCs w:val="24"/>
        </w:rPr>
        <w:t>.</w:t>
      </w:r>
      <w:r>
        <w:rPr>
          <w:rFonts w:ascii="Times New Roman" w:hAnsi="Times New Roman" w:cs="Times New Roman"/>
          <w:sz w:val="24"/>
          <w:szCs w:val="24"/>
        </w:rPr>
        <w:t xml:space="preserve"> </w:t>
      </w:r>
      <w:r w:rsidRPr="00715EDF">
        <w:rPr>
          <w:rFonts w:ascii="Times New Roman" w:hAnsi="Times New Roman" w:cs="Times New Roman"/>
          <w:sz w:val="24"/>
          <w:szCs w:val="24"/>
        </w:rPr>
        <w:t>Finally,</w:t>
      </w:r>
      <w:r>
        <w:rPr>
          <w:rFonts w:ascii="Times New Roman" w:hAnsi="Times New Roman" w:cs="Times New Roman"/>
          <w:sz w:val="24"/>
          <w:szCs w:val="24"/>
        </w:rPr>
        <w:t xml:space="preserve"> </w:t>
      </w:r>
      <w:r w:rsidRPr="00715EDF">
        <w:rPr>
          <w:rFonts w:ascii="Times New Roman" w:hAnsi="Times New Roman" w:cs="Times New Roman"/>
          <w:sz w:val="24"/>
          <w:szCs w:val="24"/>
        </w:rPr>
        <w:t>methanol</w:t>
      </w:r>
      <w:r>
        <w:rPr>
          <w:rFonts w:ascii="Times New Roman" w:hAnsi="Times New Roman" w:cs="Times New Roman"/>
          <w:sz w:val="24"/>
          <w:szCs w:val="24"/>
        </w:rPr>
        <w:t xml:space="preserve"> </w:t>
      </w:r>
      <w:r w:rsidRPr="00715EDF">
        <w:rPr>
          <w:rFonts w:ascii="Times New Roman" w:hAnsi="Times New Roman" w:cs="Times New Roman"/>
          <w:sz w:val="24"/>
          <w:szCs w:val="24"/>
        </w:rPr>
        <w:t>is</w:t>
      </w:r>
      <w:r>
        <w:rPr>
          <w:rFonts w:ascii="Times New Roman" w:hAnsi="Times New Roman" w:cs="Times New Roman"/>
          <w:sz w:val="24"/>
          <w:szCs w:val="24"/>
        </w:rPr>
        <w:t xml:space="preserve"> </w:t>
      </w:r>
      <w:r w:rsidRPr="00715EDF">
        <w:rPr>
          <w:rFonts w:ascii="Times New Roman" w:hAnsi="Times New Roman" w:cs="Times New Roman"/>
          <w:sz w:val="24"/>
          <w:szCs w:val="24"/>
        </w:rPr>
        <w:t>produced when the</w:t>
      </w:r>
      <w:r>
        <w:rPr>
          <w:rFonts w:ascii="Times New Roman" w:hAnsi="Times New Roman" w:cs="Times New Roman"/>
          <w:sz w:val="24"/>
          <w:szCs w:val="24"/>
        </w:rPr>
        <w:t xml:space="preserve"> </w:t>
      </w:r>
      <w:r w:rsidRPr="00715EDF">
        <w:rPr>
          <w:rFonts w:ascii="Times New Roman" w:hAnsi="Times New Roman" w:cs="Times New Roman"/>
          <w:sz w:val="24"/>
          <w:szCs w:val="24"/>
        </w:rPr>
        <w:t>H</w:t>
      </w:r>
      <w:r>
        <w:rPr>
          <w:rFonts w:ascii="Times New Roman" w:hAnsi="Times New Roman" w:cs="Times New Roman"/>
          <w:sz w:val="24"/>
          <w:szCs w:val="24"/>
          <w:vertAlign w:val="superscript"/>
        </w:rPr>
        <w:t>+</w:t>
      </w:r>
      <w:r w:rsidRPr="00715EDF">
        <w:rPr>
          <w:rFonts w:ascii="Times New Roman" w:hAnsi="Times New Roman" w:cs="Times New Roman"/>
          <w:sz w:val="24"/>
          <w:szCs w:val="24"/>
        </w:rPr>
        <w:t xml:space="preserve"> on the</w:t>
      </w:r>
      <w:r>
        <w:rPr>
          <w:rFonts w:ascii="Times New Roman" w:hAnsi="Times New Roman" w:cs="Times New Roman"/>
          <w:sz w:val="24"/>
          <w:szCs w:val="24"/>
        </w:rPr>
        <w:t xml:space="preserve"> </w:t>
      </w:r>
      <w:r w:rsidRPr="00715EDF">
        <w:rPr>
          <w:rFonts w:ascii="Times New Roman" w:hAnsi="Times New Roman" w:cs="Times New Roman"/>
          <w:sz w:val="24"/>
          <w:szCs w:val="24"/>
        </w:rPr>
        <w:t>O</w:t>
      </w:r>
      <w:r>
        <w:rPr>
          <w:rFonts w:ascii="Times New Roman" w:hAnsi="Times New Roman" w:cs="Times New Roman"/>
          <w:sz w:val="24"/>
          <w:szCs w:val="24"/>
        </w:rPr>
        <w:t xml:space="preserve"> </w:t>
      </w:r>
      <w:r w:rsidRPr="00715EDF">
        <w:rPr>
          <w:rFonts w:ascii="Times New Roman" w:hAnsi="Times New Roman" w:cs="Times New Roman"/>
          <w:sz w:val="24"/>
          <w:szCs w:val="24"/>
        </w:rPr>
        <w:t>atom</w:t>
      </w:r>
      <w:r>
        <w:rPr>
          <w:rFonts w:ascii="Times New Roman" w:hAnsi="Times New Roman" w:cs="Times New Roman"/>
          <w:sz w:val="24"/>
          <w:szCs w:val="24"/>
        </w:rPr>
        <w:t xml:space="preserve"> </w:t>
      </w:r>
      <w:r w:rsidRPr="00715EDF">
        <w:rPr>
          <w:rFonts w:ascii="Times New Roman" w:hAnsi="Times New Roman" w:cs="Times New Roman"/>
          <w:sz w:val="24"/>
          <w:szCs w:val="24"/>
        </w:rPr>
        <w:t>of</w:t>
      </w:r>
      <w:r>
        <w:rPr>
          <w:rFonts w:ascii="Times New Roman" w:hAnsi="Times New Roman" w:cs="Times New Roman"/>
          <w:sz w:val="24"/>
          <w:szCs w:val="24"/>
        </w:rPr>
        <w:t xml:space="preserve"> </w:t>
      </w:r>
      <w:r w:rsidRPr="00715EDF">
        <w:rPr>
          <w:rFonts w:ascii="Times New Roman" w:hAnsi="Times New Roman" w:cs="Times New Roman"/>
          <w:sz w:val="24"/>
          <w:szCs w:val="24"/>
        </w:rPr>
        <w:t>ZnO</w:t>
      </w:r>
      <w:r>
        <w:rPr>
          <w:rFonts w:ascii="Times New Roman" w:hAnsi="Times New Roman" w:cs="Times New Roman"/>
          <w:sz w:val="24"/>
          <w:szCs w:val="24"/>
        </w:rPr>
        <w:t xml:space="preserve"> </w:t>
      </w:r>
      <w:r w:rsidRPr="00715EDF">
        <w:rPr>
          <w:rFonts w:ascii="Times New Roman" w:hAnsi="Times New Roman" w:cs="Times New Roman"/>
          <w:sz w:val="24"/>
          <w:szCs w:val="24"/>
        </w:rPr>
        <w:t>attacks</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O</w:t>
      </w:r>
      <w:r>
        <w:rPr>
          <w:rFonts w:ascii="Times New Roman" w:hAnsi="Times New Roman" w:cs="Times New Roman"/>
          <w:sz w:val="24"/>
          <w:szCs w:val="24"/>
        </w:rPr>
        <w:t xml:space="preserve"> </w:t>
      </w:r>
      <w:r w:rsidRPr="00715EDF">
        <w:rPr>
          <w:rFonts w:ascii="Times New Roman" w:hAnsi="Times New Roman" w:cs="Times New Roman"/>
          <w:sz w:val="24"/>
          <w:szCs w:val="24"/>
        </w:rPr>
        <w:t>atom</w:t>
      </w:r>
      <w:r>
        <w:rPr>
          <w:rFonts w:ascii="Times New Roman" w:hAnsi="Times New Roman" w:cs="Times New Roman"/>
          <w:sz w:val="24"/>
          <w:szCs w:val="24"/>
        </w:rPr>
        <w:t xml:space="preserve"> </w:t>
      </w:r>
      <w:r w:rsidRPr="00715EDF">
        <w:rPr>
          <w:rFonts w:ascii="Times New Roman" w:hAnsi="Times New Roman" w:cs="Times New Roman"/>
          <w:sz w:val="24"/>
          <w:szCs w:val="24"/>
        </w:rPr>
        <w:t>of</w:t>
      </w:r>
      <w:r>
        <w:rPr>
          <w:rFonts w:ascii="Times New Roman" w:hAnsi="Times New Roman" w:cs="Times New Roman"/>
          <w:sz w:val="24"/>
          <w:szCs w:val="24"/>
        </w:rPr>
        <w:t xml:space="preserve"> </w:t>
      </w:r>
      <w:r w:rsidRPr="00715EDF">
        <w:rPr>
          <w:rFonts w:ascii="Times New Roman" w:hAnsi="Times New Roman" w:cs="Times New Roman"/>
          <w:sz w:val="24"/>
          <w:szCs w:val="24"/>
        </w:rPr>
        <w:t>the methoxide</w:t>
      </w:r>
      <w:r>
        <w:rPr>
          <w:rFonts w:ascii="Times New Roman" w:hAnsi="Times New Roman" w:cs="Times New Roman"/>
          <w:sz w:val="24"/>
          <w:szCs w:val="24"/>
        </w:rPr>
        <w:t xml:space="preserve"> [174].</w:t>
      </w:r>
      <w:r w:rsidR="00FE4CC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presence</w:t>
      </w:r>
      <w:r>
        <w:rPr>
          <w:rFonts w:ascii="Times New Roman" w:hAnsi="Times New Roman" w:cs="Times New Roman"/>
          <w:sz w:val="24"/>
          <w:szCs w:val="24"/>
        </w:rPr>
        <w:t xml:space="preserve"> </w:t>
      </w:r>
      <w:r w:rsidRPr="00715EDF">
        <w:rPr>
          <w:rFonts w:ascii="Times New Roman" w:hAnsi="Times New Roman" w:cs="Times New Roman"/>
          <w:sz w:val="24"/>
          <w:szCs w:val="24"/>
        </w:rPr>
        <w:t>of</w:t>
      </w:r>
      <w:r>
        <w:rPr>
          <w:rFonts w:ascii="Times New Roman" w:hAnsi="Times New Roman" w:cs="Times New Roman"/>
          <w:sz w:val="24"/>
          <w:szCs w:val="24"/>
        </w:rPr>
        <w:t xml:space="preserve"> </w:t>
      </w:r>
      <w:r w:rsidRPr="00715EDF">
        <w:rPr>
          <w:rFonts w:ascii="Times New Roman" w:hAnsi="Times New Roman" w:cs="Times New Roman"/>
          <w:sz w:val="24"/>
          <w:szCs w:val="24"/>
        </w:rPr>
        <w:t>Cu</w:t>
      </w:r>
      <w:r>
        <w:rPr>
          <w:rFonts w:ascii="Times New Roman" w:hAnsi="Times New Roman" w:cs="Times New Roman"/>
          <w:sz w:val="24"/>
          <w:szCs w:val="24"/>
          <w:vertAlign w:val="superscript"/>
        </w:rPr>
        <w:t>+</w:t>
      </w:r>
      <w:r w:rsidRPr="00715EDF">
        <w:rPr>
          <w:rFonts w:ascii="Times New Roman" w:hAnsi="Times New Roman" w:cs="Times New Roman"/>
          <w:sz w:val="24"/>
          <w:szCs w:val="24"/>
        </w:rPr>
        <w:t xml:space="preserve"> species in</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catalyst</w:t>
      </w:r>
      <w:r>
        <w:rPr>
          <w:rFonts w:ascii="Times New Roman" w:hAnsi="Times New Roman" w:cs="Times New Roman"/>
          <w:sz w:val="24"/>
          <w:szCs w:val="24"/>
        </w:rPr>
        <w:t xml:space="preserve"> </w:t>
      </w:r>
      <w:r w:rsidRPr="00715EDF">
        <w:rPr>
          <w:rFonts w:ascii="Times New Roman" w:hAnsi="Times New Roman" w:cs="Times New Roman"/>
          <w:sz w:val="24"/>
          <w:szCs w:val="24"/>
        </w:rPr>
        <w:t>led</w:t>
      </w:r>
      <w:r>
        <w:rPr>
          <w:rFonts w:ascii="Times New Roman" w:hAnsi="Times New Roman" w:cs="Times New Roman"/>
          <w:sz w:val="24"/>
          <w:szCs w:val="24"/>
        </w:rPr>
        <w:t xml:space="preserve"> </w:t>
      </w:r>
      <w:r w:rsidRPr="00715EDF">
        <w:rPr>
          <w:rFonts w:ascii="Times New Roman" w:hAnsi="Times New Roman" w:cs="Times New Roman"/>
          <w:sz w:val="24"/>
          <w:szCs w:val="24"/>
        </w:rPr>
        <w:t>to higher methanol</w:t>
      </w:r>
      <w:r>
        <w:rPr>
          <w:rFonts w:ascii="Times New Roman" w:hAnsi="Times New Roman" w:cs="Times New Roman"/>
          <w:sz w:val="24"/>
          <w:szCs w:val="24"/>
        </w:rPr>
        <w:t xml:space="preserve"> </w:t>
      </w:r>
      <w:r w:rsidRPr="00715EDF">
        <w:rPr>
          <w:rFonts w:ascii="Times New Roman" w:hAnsi="Times New Roman" w:cs="Times New Roman"/>
          <w:sz w:val="24"/>
          <w:szCs w:val="24"/>
        </w:rPr>
        <w:t>selectivity</w:t>
      </w:r>
      <w:r>
        <w:rPr>
          <w:rFonts w:ascii="Times New Roman" w:hAnsi="Times New Roman" w:cs="Times New Roman"/>
          <w:sz w:val="24"/>
          <w:szCs w:val="24"/>
        </w:rPr>
        <w:t xml:space="preserve"> </w:t>
      </w:r>
      <w:r w:rsidRPr="00715EDF">
        <w:rPr>
          <w:rFonts w:ascii="Times New Roman" w:hAnsi="Times New Roman" w:cs="Times New Roman"/>
          <w:sz w:val="24"/>
          <w:szCs w:val="24"/>
        </w:rPr>
        <w:t>and</w:t>
      </w:r>
      <w:r>
        <w:rPr>
          <w:rFonts w:ascii="Times New Roman" w:hAnsi="Times New Roman" w:cs="Times New Roman"/>
          <w:sz w:val="24"/>
          <w:szCs w:val="24"/>
        </w:rPr>
        <w:t xml:space="preserve"> </w:t>
      </w:r>
      <w:r w:rsidRPr="00715EDF">
        <w:rPr>
          <w:rFonts w:ascii="Times New Roman" w:hAnsi="Times New Roman" w:cs="Times New Roman"/>
          <w:sz w:val="24"/>
          <w:szCs w:val="24"/>
        </w:rPr>
        <w:t>lower</w:t>
      </w:r>
      <w:r>
        <w:rPr>
          <w:rFonts w:ascii="Times New Roman" w:hAnsi="Times New Roman" w:cs="Times New Roman"/>
          <w:sz w:val="24"/>
          <w:szCs w:val="24"/>
        </w:rPr>
        <w:t xml:space="preserve"> </w:t>
      </w:r>
      <w:r w:rsidRPr="00715EDF">
        <w:rPr>
          <w:rFonts w:ascii="Times New Roman" w:hAnsi="Times New Roman" w:cs="Times New Roman"/>
          <w:sz w:val="24"/>
          <w:szCs w:val="24"/>
        </w:rPr>
        <w:t>RWGS</w:t>
      </w:r>
      <w:r>
        <w:rPr>
          <w:rFonts w:ascii="Times New Roman" w:hAnsi="Times New Roman" w:cs="Times New Roman"/>
          <w:sz w:val="24"/>
          <w:szCs w:val="24"/>
        </w:rPr>
        <w:t xml:space="preserve"> </w:t>
      </w:r>
      <w:r w:rsidRPr="00715EDF">
        <w:rPr>
          <w:rFonts w:ascii="Times New Roman" w:hAnsi="Times New Roman" w:cs="Times New Roman"/>
          <w:sz w:val="24"/>
          <w:szCs w:val="24"/>
        </w:rPr>
        <w:t>reaction</w:t>
      </w:r>
      <w:r>
        <w:rPr>
          <w:rFonts w:ascii="Times New Roman" w:hAnsi="Times New Roman" w:cs="Times New Roman"/>
          <w:sz w:val="24"/>
          <w:szCs w:val="24"/>
        </w:rPr>
        <w:t xml:space="preserve"> [149]. </w:t>
      </w:r>
      <w:r w:rsidR="004E090F">
        <w:rPr>
          <w:rFonts w:ascii="Times New Roman" w:hAnsi="Times New Roman" w:cs="Times New Roman"/>
          <w:sz w:val="24"/>
          <w:szCs w:val="24"/>
        </w:rPr>
        <w:t xml:space="preserve"> </w:t>
      </w:r>
      <w:r w:rsidR="0072366B">
        <w:rPr>
          <w:rFonts w:ascii="Times New Roman" w:hAnsi="Times New Roman" w:cs="Times New Roman"/>
          <w:sz w:val="24"/>
          <w:szCs w:val="24"/>
        </w:rPr>
        <w:t xml:space="preserve">  </w:t>
      </w:r>
      <w:r w:rsidRPr="00715EDF">
        <w:rPr>
          <w:rFonts w:ascii="Times New Roman" w:hAnsi="Times New Roman" w:cs="Times New Roman"/>
          <w:sz w:val="24"/>
          <w:szCs w:val="24"/>
        </w:rPr>
        <w:t>However, no</w:t>
      </w:r>
      <w:r>
        <w:rPr>
          <w:rFonts w:ascii="Times New Roman" w:hAnsi="Times New Roman" w:cs="Times New Roman"/>
          <w:sz w:val="24"/>
          <w:szCs w:val="24"/>
        </w:rPr>
        <w:t xml:space="preserve"> </w:t>
      </w:r>
      <w:r w:rsidRPr="00715EDF">
        <w:rPr>
          <w:rFonts w:ascii="Times New Roman" w:hAnsi="Times New Roman" w:cs="Times New Roman"/>
          <w:sz w:val="24"/>
          <w:szCs w:val="24"/>
        </w:rPr>
        <w:t>promotional</w:t>
      </w:r>
      <w:r>
        <w:rPr>
          <w:rFonts w:ascii="Times New Roman" w:hAnsi="Times New Roman" w:cs="Times New Roman"/>
          <w:sz w:val="24"/>
          <w:szCs w:val="24"/>
        </w:rPr>
        <w:t xml:space="preserve"> </w:t>
      </w:r>
      <w:r w:rsidRPr="00715EDF">
        <w:rPr>
          <w:rFonts w:ascii="Times New Roman" w:hAnsi="Times New Roman" w:cs="Times New Roman"/>
          <w:sz w:val="24"/>
          <w:szCs w:val="24"/>
        </w:rPr>
        <w:t>effect</w:t>
      </w:r>
      <w:r>
        <w:rPr>
          <w:rFonts w:ascii="Times New Roman" w:hAnsi="Times New Roman" w:cs="Times New Roman"/>
          <w:sz w:val="24"/>
          <w:szCs w:val="24"/>
        </w:rPr>
        <w:t xml:space="preserve"> </w:t>
      </w:r>
      <w:r w:rsidRPr="00715EDF">
        <w:rPr>
          <w:rFonts w:ascii="Times New Roman" w:hAnsi="Times New Roman" w:cs="Times New Roman"/>
          <w:sz w:val="24"/>
          <w:szCs w:val="24"/>
        </w:rPr>
        <w:t>of</w:t>
      </w:r>
      <w:r>
        <w:rPr>
          <w:rFonts w:ascii="Times New Roman" w:hAnsi="Times New Roman" w:cs="Times New Roman"/>
          <w:sz w:val="24"/>
          <w:szCs w:val="24"/>
        </w:rPr>
        <w:t xml:space="preserve"> </w:t>
      </w:r>
      <w:r w:rsidRPr="00715EDF">
        <w:rPr>
          <w:rFonts w:ascii="Times New Roman" w:hAnsi="Times New Roman" w:cs="Times New Roman"/>
          <w:sz w:val="24"/>
          <w:szCs w:val="24"/>
        </w:rPr>
        <w:t>Zn</w:t>
      </w:r>
      <w:r>
        <w:rPr>
          <w:rFonts w:ascii="Times New Roman" w:hAnsi="Times New Roman" w:cs="Times New Roman"/>
          <w:sz w:val="24"/>
          <w:szCs w:val="24"/>
        </w:rPr>
        <w:t xml:space="preserve"> </w:t>
      </w:r>
      <w:r w:rsidRPr="00715EDF">
        <w:rPr>
          <w:rFonts w:ascii="Times New Roman" w:hAnsi="Times New Roman" w:cs="Times New Roman"/>
          <w:sz w:val="24"/>
          <w:szCs w:val="24"/>
        </w:rPr>
        <w:t>has</w:t>
      </w:r>
      <w:r>
        <w:rPr>
          <w:rFonts w:ascii="Times New Roman" w:hAnsi="Times New Roman" w:cs="Times New Roman"/>
          <w:sz w:val="24"/>
          <w:szCs w:val="24"/>
        </w:rPr>
        <w:t xml:space="preserve"> </w:t>
      </w:r>
      <w:r w:rsidRPr="00715EDF">
        <w:rPr>
          <w:rFonts w:ascii="Times New Roman" w:hAnsi="Times New Roman" w:cs="Times New Roman"/>
          <w:sz w:val="24"/>
          <w:szCs w:val="24"/>
        </w:rPr>
        <w:t>been</w:t>
      </w:r>
      <w:r>
        <w:rPr>
          <w:rFonts w:ascii="Times New Roman" w:hAnsi="Times New Roman" w:cs="Times New Roman"/>
          <w:sz w:val="24"/>
          <w:szCs w:val="24"/>
        </w:rPr>
        <w:t xml:space="preserve"> </w:t>
      </w:r>
      <w:r w:rsidRPr="00715EDF">
        <w:rPr>
          <w:rFonts w:ascii="Times New Roman" w:hAnsi="Times New Roman" w:cs="Times New Roman"/>
          <w:sz w:val="24"/>
          <w:szCs w:val="24"/>
        </w:rPr>
        <w:t>found</w:t>
      </w:r>
      <w:r>
        <w:rPr>
          <w:rFonts w:ascii="Times New Roman" w:hAnsi="Times New Roman" w:cs="Times New Roman"/>
          <w:sz w:val="24"/>
          <w:szCs w:val="24"/>
        </w:rPr>
        <w:t xml:space="preserve"> </w:t>
      </w:r>
      <w:r w:rsidRPr="00715EDF">
        <w:rPr>
          <w:rFonts w:ascii="Times New Roman" w:hAnsi="Times New Roman" w:cs="Times New Roman"/>
          <w:sz w:val="24"/>
          <w:szCs w:val="24"/>
        </w:rPr>
        <w:t>for</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RWGS reaction producing</w:t>
      </w:r>
      <w:r>
        <w:rPr>
          <w:rFonts w:ascii="Times New Roman" w:hAnsi="Times New Roman" w:cs="Times New Roman"/>
          <w:sz w:val="24"/>
          <w:szCs w:val="24"/>
        </w:rPr>
        <w:t xml:space="preserve"> </w:t>
      </w:r>
      <w:r w:rsidRPr="00715EDF">
        <w:rPr>
          <w:rFonts w:ascii="Times New Roman" w:hAnsi="Times New Roman" w:cs="Times New Roman"/>
          <w:sz w:val="24"/>
          <w:szCs w:val="24"/>
        </w:rPr>
        <w:t>carbon</w:t>
      </w:r>
      <w:r>
        <w:rPr>
          <w:rFonts w:ascii="Times New Roman" w:hAnsi="Times New Roman" w:cs="Times New Roman"/>
          <w:sz w:val="24"/>
          <w:szCs w:val="24"/>
        </w:rPr>
        <w:t xml:space="preserve"> </w:t>
      </w:r>
      <w:r w:rsidRPr="00715EDF">
        <w:rPr>
          <w:rFonts w:ascii="Times New Roman" w:hAnsi="Times New Roman" w:cs="Times New Roman"/>
          <w:sz w:val="24"/>
          <w:szCs w:val="24"/>
        </w:rPr>
        <w:t>monoxide</w:t>
      </w:r>
      <w:r>
        <w:rPr>
          <w:rFonts w:ascii="Times New Roman" w:hAnsi="Times New Roman" w:cs="Times New Roman"/>
          <w:sz w:val="24"/>
          <w:szCs w:val="24"/>
        </w:rPr>
        <w:t xml:space="preserve"> </w:t>
      </w:r>
      <w:r w:rsidRPr="00715EDF">
        <w:rPr>
          <w:rFonts w:ascii="Times New Roman" w:hAnsi="Times New Roman" w:cs="Times New Roman"/>
          <w:sz w:val="24"/>
          <w:szCs w:val="24"/>
        </w:rPr>
        <w:t>and</w:t>
      </w:r>
      <w:r>
        <w:rPr>
          <w:rFonts w:ascii="Times New Roman" w:hAnsi="Times New Roman" w:cs="Times New Roman"/>
          <w:sz w:val="24"/>
          <w:szCs w:val="24"/>
        </w:rPr>
        <w:t xml:space="preserve"> </w:t>
      </w:r>
      <w:r w:rsidRPr="00715EDF">
        <w:rPr>
          <w:rFonts w:ascii="Times New Roman" w:hAnsi="Times New Roman" w:cs="Times New Roman"/>
          <w:sz w:val="24"/>
          <w:szCs w:val="24"/>
        </w:rPr>
        <w:t>water</w:t>
      </w:r>
      <w:r>
        <w:rPr>
          <w:rFonts w:ascii="Times New Roman" w:hAnsi="Times New Roman" w:cs="Times New Roman"/>
          <w:sz w:val="24"/>
          <w:szCs w:val="24"/>
        </w:rPr>
        <w:t xml:space="preserve"> [147, 174].</w:t>
      </w:r>
      <w:r w:rsidR="00CE6D4D">
        <w:rPr>
          <w:rFonts w:ascii="Times New Roman" w:hAnsi="Times New Roman" w:cs="Times New Roman"/>
          <w:sz w:val="24"/>
          <w:szCs w:val="24"/>
        </w:rPr>
        <w:t xml:space="preserve"> </w:t>
      </w:r>
      <w:r>
        <w:rPr>
          <w:rFonts w:ascii="Times New Roman" w:hAnsi="Times New Roman" w:cs="Times New Roman"/>
          <w:sz w:val="24"/>
          <w:szCs w:val="24"/>
        </w:rPr>
        <w:t xml:space="preserve"> </w:t>
      </w:r>
      <w:r w:rsidR="0072366B">
        <w:rPr>
          <w:rFonts w:ascii="Times New Roman" w:hAnsi="Times New Roman" w:cs="Times New Roman"/>
          <w:sz w:val="24"/>
          <w:szCs w:val="24"/>
        </w:rPr>
        <w:t xml:space="preserve"> </w:t>
      </w:r>
      <w:r w:rsidRPr="00715EDF">
        <w:rPr>
          <w:rFonts w:ascii="Times New Roman" w:hAnsi="Times New Roman" w:cs="Times New Roman"/>
          <w:sz w:val="24"/>
          <w:szCs w:val="24"/>
        </w:rPr>
        <w:t>Further, the</w:t>
      </w:r>
      <w:r>
        <w:rPr>
          <w:rFonts w:ascii="Times New Roman" w:hAnsi="Times New Roman" w:cs="Times New Roman"/>
          <w:sz w:val="24"/>
          <w:szCs w:val="24"/>
        </w:rPr>
        <w:t xml:space="preserve"> </w:t>
      </w:r>
      <w:r w:rsidRPr="00715EDF">
        <w:rPr>
          <w:rFonts w:ascii="Times New Roman" w:hAnsi="Times New Roman" w:cs="Times New Roman"/>
          <w:sz w:val="24"/>
          <w:szCs w:val="24"/>
        </w:rPr>
        <w:t>post-reaction</w:t>
      </w:r>
      <w:r>
        <w:rPr>
          <w:rFonts w:ascii="Times New Roman" w:hAnsi="Times New Roman" w:cs="Times New Roman"/>
          <w:sz w:val="24"/>
          <w:szCs w:val="24"/>
        </w:rPr>
        <w:t xml:space="preserve"> </w:t>
      </w:r>
      <w:r w:rsidRPr="00715EDF">
        <w:rPr>
          <w:rFonts w:ascii="Times New Roman" w:hAnsi="Times New Roman" w:cs="Times New Roman"/>
          <w:sz w:val="24"/>
          <w:szCs w:val="24"/>
        </w:rPr>
        <w:t>surface</w:t>
      </w:r>
      <w:r>
        <w:rPr>
          <w:rFonts w:ascii="Times New Roman" w:hAnsi="Times New Roman" w:cs="Times New Roman"/>
          <w:sz w:val="24"/>
          <w:szCs w:val="24"/>
        </w:rPr>
        <w:t xml:space="preserve"> </w:t>
      </w:r>
      <w:r w:rsidRPr="00715EDF">
        <w:rPr>
          <w:rFonts w:ascii="Times New Roman" w:hAnsi="Times New Roman" w:cs="Times New Roman"/>
          <w:sz w:val="24"/>
          <w:szCs w:val="24"/>
        </w:rPr>
        <w:t>analysis</w:t>
      </w:r>
      <w:r>
        <w:rPr>
          <w:rFonts w:ascii="Times New Roman" w:hAnsi="Times New Roman" w:cs="Times New Roman"/>
          <w:sz w:val="24"/>
          <w:szCs w:val="24"/>
        </w:rPr>
        <w:t xml:space="preserve"> </w:t>
      </w:r>
      <w:r w:rsidR="0072366B">
        <w:rPr>
          <w:rFonts w:ascii="Times New Roman" w:hAnsi="Times New Roman" w:cs="Times New Roman"/>
          <w:sz w:val="24"/>
          <w:szCs w:val="24"/>
        </w:rPr>
        <w:t>carried out</w:t>
      </w:r>
      <w:r>
        <w:rPr>
          <w:rFonts w:ascii="Times New Roman" w:hAnsi="Times New Roman" w:cs="Times New Roman"/>
          <w:sz w:val="24"/>
          <w:szCs w:val="24"/>
        </w:rPr>
        <w:t xml:space="preserve"> </w:t>
      </w:r>
      <w:r w:rsidRPr="00715EDF">
        <w:rPr>
          <w:rFonts w:ascii="Times New Roman" w:hAnsi="Times New Roman" w:cs="Times New Roman"/>
          <w:sz w:val="24"/>
          <w:szCs w:val="24"/>
        </w:rPr>
        <w:t>by</w:t>
      </w:r>
      <w:r>
        <w:rPr>
          <w:rFonts w:ascii="Times New Roman" w:hAnsi="Times New Roman" w:cs="Times New Roman"/>
          <w:sz w:val="24"/>
          <w:szCs w:val="24"/>
        </w:rPr>
        <w:t xml:space="preserve"> </w:t>
      </w:r>
      <w:r w:rsidRPr="00715EDF">
        <w:rPr>
          <w:rFonts w:ascii="Times New Roman" w:hAnsi="Times New Roman" w:cs="Times New Roman"/>
          <w:sz w:val="24"/>
          <w:szCs w:val="24"/>
        </w:rPr>
        <w:t>Fujitani</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et</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al.</w:t>
      </w:r>
      <w:r>
        <w:rPr>
          <w:rFonts w:ascii="Times New Roman" w:hAnsi="Times New Roman" w:cs="Times New Roman"/>
          <w:sz w:val="24"/>
          <w:szCs w:val="24"/>
        </w:rPr>
        <w:t xml:space="preserve"> [147] </w:t>
      </w:r>
      <w:r w:rsidR="0072366B">
        <w:rPr>
          <w:rFonts w:ascii="Times New Roman" w:hAnsi="Times New Roman" w:cs="Times New Roman"/>
          <w:sz w:val="24"/>
          <w:szCs w:val="24"/>
        </w:rPr>
        <w:t xml:space="preserve">by employing XPS </w:t>
      </w:r>
      <w:r w:rsidRPr="00715EDF">
        <w:rPr>
          <w:rFonts w:ascii="Times New Roman" w:hAnsi="Times New Roman" w:cs="Times New Roman"/>
          <w:sz w:val="24"/>
          <w:szCs w:val="24"/>
        </w:rPr>
        <w:t xml:space="preserve">demonstrated the </w:t>
      </w:r>
      <w:r w:rsidR="0072366B">
        <w:rPr>
          <w:rFonts w:ascii="Times New Roman" w:hAnsi="Times New Roman" w:cs="Times New Roman"/>
          <w:sz w:val="24"/>
          <w:szCs w:val="24"/>
        </w:rPr>
        <w:t xml:space="preserve">formation of </w:t>
      </w:r>
      <w:r w:rsidRPr="00715EDF">
        <w:rPr>
          <w:rFonts w:ascii="Times New Roman" w:hAnsi="Times New Roman" w:cs="Times New Roman"/>
          <w:sz w:val="24"/>
          <w:szCs w:val="24"/>
        </w:rPr>
        <w:t>formate</w:t>
      </w:r>
      <w:r>
        <w:rPr>
          <w:rFonts w:ascii="Times New Roman" w:hAnsi="Times New Roman" w:cs="Times New Roman"/>
          <w:sz w:val="24"/>
          <w:szCs w:val="24"/>
        </w:rPr>
        <w:t xml:space="preserve"> </w:t>
      </w:r>
      <w:r w:rsidRPr="00715EDF">
        <w:rPr>
          <w:rFonts w:ascii="Times New Roman" w:hAnsi="Times New Roman" w:cs="Times New Roman"/>
          <w:sz w:val="24"/>
          <w:szCs w:val="24"/>
        </w:rPr>
        <w:t>species</w:t>
      </w:r>
      <w:r>
        <w:rPr>
          <w:rFonts w:ascii="Times New Roman" w:hAnsi="Times New Roman" w:cs="Times New Roman"/>
          <w:sz w:val="24"/>
          <w:szCs w:val="24"/>
        </w:rPr>
        <w:t xml:space="preserve"> </w:t>
      </w:r>
      <w:r w:rsidRPr="00715EDF">
        <w:rPr>
          <w:rFonts w:ascii="Times New Roman" w:hAnsi="Times New Roman" w:cs="Times New Roman"/>
          <w:sz w:val="24"/>
          <w:szCs w:val="24"/>
        </w:rPr>
        <w:t>on</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Cu</w:t>
      </w:r>
      <w:r>
        <w:rPr>
          <w:rFonts w:ascii="Times New Roman" w:hAnsi="Times New Roman" w:cs="Times New Roman"/>
          <w:sz w:val="24"/>
          <w:szCs w:val="24"/>
        </w:rPr>
        <w:t xml:space="preserve"> </w:t>
      </w:r>
      <w:r w:rsidRPr="00715EDF">
        <w:rPr>
          <w:rFonts w:ascii="Times New Roman" w:hAnsi="Times New Roman" w:cs="Times New Roman"/>
          <w:sz w:val="24"/>
          <w:szCs w:val="24"/>
        </w:rPr>
        <w:t>surface</w:t>
      </w:r>
      <w:r>
        <w:rPr>
          <w:rFonts w:ascii="Times New Roman" w:hAnsi="Times New Roman" w:cs="Times New Roman"/>
          <w:sz w:val="24"/>
          <w:szCs w:val="24"/>
        </w:rPr>
        <w:t xml:space="preserve"> </w:t>
      </w:r>
      <w:r w:rsidRPr="00715EDF">
        <w:rPr>
          <w:rFonts w:ascii="Times New Roman" w:hAnsi="Times New Roman" w:cs="Times New Roman"/>
          <w:sz w:val="24"/>
          <w:szCs w:val="24"/>
        </w:rPr>
        <w:t>as</w:t>
      </w:r>
      <w:r>
        <w:rPr>
          <w:rFonts w:ascii="Times New Roman" w:hAnsi="Times New Roman" w:cs="Times New Roman"/>
          <w:sz w:val="24"/>
          <w:szCs w:val="24"/>
        </w:rPr>
        <w:t xml:space="preserve"> </w:t>
      </w:r>
      <w:r w:rsidRPr="00715EDF">
        <w:rPr>
          <w:rFonts w:ascii="Times New Roman" w:hAnsi="Times New Roman" w:cs="Times New Roman"/>
          <w:sz w:val="24"/>
          <w:szCs w:val="24"/>
        </w:rPr>
        <w:t>an intermediate during</w:t>
      </w:r>
      <w:r>
        <w:rPr>
          <w:rFonts w:ascii="Times New Roman" w:hAnsi="Times New Roman" w:cs="Times New Roman"/>
          <w:sz w:val="24"/>
          <w:szCs w:val="24"/>
        </w:rPr>
        <w:t xml:space="preserve"> </w:t>
      </w:r>
      <w:r w:rsidRPr="00715EDF">
        <w:rPr>
          <w:rFonts w:ascii="Times New Roman" w:hAnsi="Times New Roman" w:cs="Times New Roman"/>
          <w:sz w:val="24"/>
          <w:szCs w:val="24"/>
        </w:rPr>
        <w:t>methanol</w:t>
      </w:r>
      <w:r>
        <w:rPr>
          <w:rFonts w:ascii="Times New Roman" w:hAnsi="Times New Roman" w:cs="Times New Roman"/>
          <w:sz w:val="24"/>
          <w:szCs w:val="24"/>
        </w:rPr>
        <w:t xml:space="preserve"> </w:t>
      </w:r>
      <w:r w:rsidRPr="00715EDF">
        <w:rPr>
          <w:rFonts w:ascii="Times New Roman" w:hAnsi="Times New Roman" w:cs="Times New Roman"/>
          <w:sz w:val="24"/>
          <w:szCs w:val="24"/>
        </w:rPr>
        <w:t>formation.</w:t>
      </w:r>
      <w:r>
        <w:rPr>
          <w:rFonts w:ascii="Times New Roman" w:hAnsi="Times New Roman" w:cs="Times New Roman"/>
          <w:sz w:val="24"/>
          <w:szCs w:val="24"/>
        </w:rPr>
        <w:t xml:space="preserve"> </w:t>
      </w:r>
      <w:r w:rsidR="0072366B">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formate coverage linearly</w:t>
      </w:r>
      <w:r>
        <w:rPr>
          <w:rFonts w:ascii="Times New Roman" w:hAnsi="Times New Roman" w:cs="Times New Roman"/>
          <w:sz w:val="24"/>
          <w:szCs w:val="24"/>
        </w:rPr>
        <w:t xml:space="preserve"> </w:t>
      </w:r>
      <w:r w:rsidRPr="00715EDF">
        <w:rPr>
          <w:rFonts w:ascii="Times New Roman" w:hAnsi="Times New Roman" w:cs="Times New Roman"/>
          <w:sz w:val="24"/>
          <w:szCs w:val="24"/>
        </w:rPr>
        <w:t>increased</w:t>
      </w:r>
      <w:r>
        <w:rPr>
          <w:rFonts w:ascii="Times New Roman" w:hAnsi="Times New Roman" w:cs="Times New Roman"/>
          <w:sz w:val="24"/>
          <w:szCs w:val="24"/>
        </w:rPr>
        <w:t xml:space="preserve"> </w:t>
      </w:r>
      <w:r w:rsidRPr="00715EDF">
        <w:rPr>
          <w:rFonts w:ascii="Times New Roman" w:hAnsi="Times New Roman" w:cs="Times New Roman"/>
          <w:sz w:val="24"/>
          <w:szCs w:val="24"/>
        </w:rPr>
        <w:t>with</w:t>
      </w:r>
      <w:r>
        <w:rPr>
          <w:rFonts w:ascii="Times New Roman" w:hAnsi="Times New Roman" w:cs="Times New Roman"/>
          <w:sz w:val="24"/>
          <w:szCs w:val="24"/>
        </w:rPr>
        <w:t xml:space="preserve"> </w:t>
      </w:r>
      <w:r w:rsidRPr="00715EDF">
        <w:rPr>
          <w:rFonts w:ascii="Times New Roman" w:hAnsi="Times New Roman" w:cs="Times New Roman"/>
          <w:sz w:val="24"/>
          <w:szCs w:val="24"/>
        </w:rPr>
        <w:t>the</w:t>
      </w:r>
      <w:r>
        <w:rPr>
          <w:rFonts w:ascii="Times New Roman" w:hAnsi="Times New Roman" w:cs="Times New Roman"/>
          <w:sz w:val="24"/>
          <w:szCs w:val="24"/>
        </w:rPr>
        <w:t xml:space="preserve"> </w:t>
      </w:r>
      <w:r w:rsidRPr="00715EDF">
        <w:rPr>
          <w:rFonts w:ascii="Times New Roman" w:hAnsi="Times New Roman" w:cs="Times New Roman"/>
          <w:sz w:val="24"/>
          <w:szCs w:val="24"/>
        </w:rPr>
        <w:t>Zn</w:t>
      </w:r>
      <w:r>
        <w:rPr>
          <w:rFonts w:ascii="Times New Roman" w:hAnsi="Times New Roman" w:cs="Times New Roman"/>
          <w:sz w:val="24"/>
          <w:szCs w:val="24"/>
        </w:rPr>
        <w:t xml:space="preserve"> </w:t>
      </w:r>
      <w:r w:rsidRPr="00715EDF">
        <w:rPr>
          <w:rFonts w:ascii="Times New Roman" w:hAnsi="Times New Roman" w:cs="Times New Roman"/>
          <w:sz w:val="24"/>
          <w:szCs w:val="24"/>
        </w:rPr>
        <w:t>coverage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 xml:space="preserve">below </w:t>
      </w:r>
      <w:r w:rsidR="004E090F">
        <w:rPr>
          <w:rFonts w:ascii="Times New Roman" w:hAnsi="Times New Roman" w:cs="Times New Roman"/>
          <w:sz w:val="24"/>
          <w:szCs w:val="24"/>
        </w:rPr>
        <w:t>θ</w:t>
      </w:r>
      <w:r w:rsidR="004E090F" w:rsidRPr="004E090F">
        <w:rPr>
          <w:rFonts w:ascii="Times New Roman" w:hAnsi="Times New Roman" w:cs="Times New Roman"/>
          <w:sz w:val="24"/>
          <w:szCs w:val="24"/>
          <w:vertAlign w:val="subscript"/>
        </w:rPr>
        <w:t>Zn</w:t>
      </w:r>
      <w:r w:rsidR="004E090F">
        <w:rPr>
          <w:rFonts w:ascii="Times New Roman" w:hAnsi="Times New Roman" w:cs="Times New Roman"/>
          <w:sz w:val="24"/>
          <w:szCs w:val="24"/>
        </w:rPr>
        <w:t xml:space="preserve"> = 0.15, </w:t>
      </w:r>
      <w:r w:rsidRPr="00715EDF">
        <w:rPr>
          <w:rFonts w:ascii="Times New Roman" w:hAnsi="Times New Roman" w:cs="Times New Roman"/>
          <w:sz w:val="24"/>
          <w:szCs w:val="24"/>
        </w:rPr>
        <w:t>indicating that</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formate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species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formation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was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stabilized</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by the Zn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species</w:t>
      </w:r>
      <w:r w:rsidR="004E090F">
        <w:rPr>
          <w:rFonts w:ascii="Times New Roman" w:hAnsi="Times New Roman" w:cs="Times New Roman"/>
          <w:sz w:val="24"/>
          <w:szCs w:val="24"/>
        </w:rPr>
        <w:t xml:space="preserve"> [147].  </w:t>
      </w:r>
      <w:r w:rsidRPr="00715EDF">
        <w:rPr>
          <w:rFonts w:ascii="Times New Roman" w:hAnsi="Times New Roman" w:cs="Times New Roman"/>
          <w:sz w:val="24"/>
          <w:szCs w:val="24"/>
        </w:rPr>
        <w:t>At</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higher</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Zn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coverage,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more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Zn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was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readily oxidized on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Cu</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to</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ZnO</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during</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reaction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of</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hydrogenation,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while Zn was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partially</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oxidized</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without</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oxygen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to</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ZnO</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or</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 surface of</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Cu</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under</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reaction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conditions.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Thus,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Zn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Cu species was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directly</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bound</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to</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oxygen</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of</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surface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formate species as</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active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sites</w:t>
      </w:r>
      <w:r w:rsidR="004E090F">
        <w:rPr>
          <w:rFonts w:ascii="Times New Roman" w:hAnsi="Times New Roman" w:cs="Times New Roman"/>
          <w:sz w:val="24"/>
          <w:szCs w:val="24"/>
        </w:rPr>
        <w:t xml:space="preserve"> [147]. </w:t>
      </w:r>
      <w:r w:rsidR="0073078B">
        <w:rPr>
          <w:rFonts w:ascii="Times New Roman" w:hAnsi="Times New Roman" w:cs="Times New Roman"/>
          <w:sz w:val="24"/>
          <w:szCs w:val="24"/>
        </w:rPr>
        <w:t xml:space="preserve"> </w:t>
      </w:r>
      <w:r w:rsidRPr="00715EDF">
        <w:rPr>
          <w:rFonts w:ascii="Times New Roman" w:hAnsi="Times New Roman" w:cs="Times New Roman"/>
          <w:sz w:val="24"/>
          <w:szCs w:val="24"/>
        </w:rPr>
        <w:t>However,</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mode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of</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the</w:t>
      </w:r>
      <w:r w:rsidR="004E090F">
        <w:rPr>
          <w:rFonts w:ascii="Times New Roman" w:hAnsi="Times New Roman" w:cs="Times New Roman"/>
          <w:sz w:val="24"/>
          <w:szCs w:val="24"/>
        </w:rPr>
        <w:t xml:space="preserve"> </w:t>
      </w:r>
      <w:r w:rsidRPr="00715EDF">
        <w:rPr>
          <w:rFonts w:ascii="Times New Roman" w:hAnsi="Times New Roman" w:cs="Times New Roman"/>
          <w:sz w:val="24"/>
          <w:szCs w:val="24"/>
        </w:rPr>
        <w:t>copper</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presence on</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the</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surface</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and</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its</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interaction</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with</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the</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promoters</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are also crucial</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for</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optimizing</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the</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methanol</w:t>
      </w:r>
      <w:r w:rsidR="004E090F">
        <w:rPr>
          <w:rFonts w:ascii="Times New Roman" w:hAnsi="Times New Roman" w:cs="Times New Roman"/>
          <w:sz w:val="24"/>
          <w:szCs w:val="24"/>
        </w:rPr>
        <w:t xml:space="preserve"> </w:t>
      </w:r>
      <w:r w:rsidR="004E090F" w:rsidRPr="004E090F">
        <w:rPr>
          <w:rFonts w:ascii="Times New Roman" w:hAnsi="Times New Roman" w:cs="Times New Roman"/>
          <w:sz w:val="24"/>
          <w:szCs w:val="24"/>
        </w:rPr>
        <w:t>formation</w:t>
      </w:r>
      <w:r w:rsidR="004E090F">
        <w:rPr>
          <w:rFonts w:ascii="Times New Roman" w:hAnsi="Times New Roman" w:cs="Times New Roman"/>
          <w:sz w:val="24"/>
          <w:szCs w:val="24"/>
        </w:rPr>
        <w:t xml:space="preserve"> [148, 149]. </w:t>
      </w:r>
    </w:p>
    <w:p w:rsidR="002E5D20" w:rsidRDefault="002E5D20" w:rsidP="002E5D20">
      <w:pPr>
        <w:spacing w:after="0" w:line="360" w:lineRule="auto"/>
        <w:jc w:val="both"/>
        <w:rPr>
          <w:rFonts w:ascii="Times New Roman" w:hAnsi="Times New Roman" w:cs="Times New Roman"/>
          <w:b/>
          <w:color w:val="0000CC"/>
          <w:sz w:val="24"/>
          <w:szCs w:val="24"/>
        </w:rPr>
      </w:pPr>
    </w:p>
    <w:p w:rsidR="002E5D20" w:rsidRDefault="002E5D20" w:rsidP="002E5D20">
      <w:pPr>
        <w:spacing w:after="0" w:line="360" w:lineRule="auto"/>
        <w:jc w:val="both"/>
        <w:rPr>
          <w:rFonts w:ascii="Times New Roman" w:hAnsi="Times New Roman" w:cs="Times New Roman"/>
          <w:b/>
          <w:color w:val="0000CC"/>
          <w:sz w:val="24"/>
          <w:szCs w:val="24"/>
        </w:rPr>
      </w:pPr>
    </w:p>
    <w:p w:rsidR="002E5D20" w:rsidRPr="004E090F" w:rsidRDefault="00BC2F18" w:rsidP="002E5D20">
      <w:pPr>
        <w:spacing w:after="0" w:line="360" w:lineRule="auto"/>
        <w:jc w:val="both"/>
        <w:rPr>
          <w:rFonts w:ascii="Times New Roman" w:hAnsi="Times New Roman" w:cs="Times New Roman"/>
          <w:b/>
          <w:color w:val="0000CC"/>
          <w:sz w:val="24"/>
          <w:szCs w:val="24"/>
        </w:rPr>
      </w:pPr>
      <w:r>
        <w:rPr>
          <w:rFonts w:ascii="Times New Roman" w:hAnsi="Times New Roman" w:cs="Times New Roman"/>
          <w:b/>
          <w:noProof/>
          <w:color w:val="0000CC"/>
          <w:sz w:val="24"/>
          <w:szCs w:val="24"/>
        </w:rPr>
        <w:lastRenderedPageBreak/>
        <w:drawing>
          <wp:inline distT="0" distB="0" distL="0" distR="0">
            <wp:extent cx="5650230" cy="2309267"/>
            <wp:effectExtent l="19050" t="0" r="762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5652599" cy="2310235"/>
                    </a:xfrm>
                    <a:prstGeom prst="rect">
                      <a:avLst/>
                    </a:prstGeom>
                    <a:noFill/>
                    <a:ln w="9525">
                      <a:noFill/>
                      <a:miter lim="800000"/>
                      <a:headEnd/>
                      <a:tailEnd/>
                    </a:ln>
                  </pic:spPr>
                </pic:pic>
              </a:graphicData>
            </a:graphic>
          </wp:inline>
        </w:drawing>
      </w:r>
    </w:p>
    <w:p w:rsidR="00BC2F18" w:rsidRDefault="00BC2F18" w:rsidP="002E5D20">
      <w:pPr>
        <w:spacing w:after="0" w:line="360" w:lineRule="auto"/>
        <w:jc w:val="both"/>
        <w:rPr>
          <w:rFonts w:ascii="Times New Roman" w:hAnsi="Times New Roman" w:cs="Times New Roman"/>
          <w:sz w:val="24"/>
          <w:szCs w:val="24"/>
        </w:rPr>
      </w:pPr>
    </w:p>
    <w:p w:rsidR="002E5D20" w:rsidRPr="004E090F" w:rsidRDefault="004E090F" w:rsidP="002E5D20">
      <w:pPr>
        <w:spacing w:after="0" w:line="360" w:lineRule="auto"/>
        <w:jc w:val="both"/>
        <w:rPr>
          <w:rFonts w:ascii="Times New Roman" w:hAnsi="Times New Roman" w:cs="Times New Roman"/>
          <w:b/>
          <w:color w:val="0000CC"/>
          <w:sz w:val="24"/>
          <w:szCs w:val="24"/>
        </w:rPr>
      </w:pPr>
      <w:r w:rsidRPr="004E090F">
        <w:rPr>
          <w:rFonts w:ascii="Times New Roman" w:hAnsi="Times New Roman" w:cs="Times New Roman"/>
          <w:sz w:val="24"/>
          <w:szCs w:val="24"/>
        </w:rPr>
        <w:t xml:space="preserve">Fig. </w:t>
      </w:r>
      <w:r>
        <w:rPr>
          <w:rFonts w:ascii="Times New Roman" w:hAnsi="Times New Roman" w:cs="Times New Roman"/>
          <w:sz w:val="24"/>
          <w:szCs w:val="24"/>
        </w:rPr>
        <w:t>5.11</w:t>
      </w:r>
      <w:r w:rsidRPr="004E090F">
        <w:rPr>
          <w:rFonts w:ascii="Times New Roman" w:hAnsi="Times New Roman" w:cs="Times New Roman"/>
          <w:sz w:val="24"/>
          <w:szCs w:val="24"/>
        </w:rPr>
        <w:t>. CO</w:t>
      </w:r>
      <w:r w:rsidRPr="004E090F">
        <w:rPr>
          <w:rFonts w:ascii="Times New Roman" w:hAnsi="Times New Roman" w:cs="Times New Roman"/>
          <w:sz w:val="24"/>
          <w:szCs w:val="24"/>
          <w:vertAlign w:val="subscript"/>
        </w:rPr>
        <w:t>2</w:t>
      </w:r>
      <w:r w:rsidRPr="004E090F">
        <w:rPr>
          <w:rFonts w:ascii="Times New Roman" w:hAnsi="Times New Roman" w:cs="Times New Roman"/>
          <w:sz w:val="24"/>
          <w:szCs w:val="24"/>
        </w:rPr>
        <w:t xml:space="preserve"> hydrogenation mechanism</w:t>
      </w:r>
      <w:r>
        <w:rPr>
          <w:rFonts w:ascii="Times New Roman" w:hAnsi="Times New Roman" w:cs="Times New Roman"/>
          <w:sz w:val="24"/>
          <w:szCs w:val="24"/>
        </w:rPr>
        <w:t xml:space="preserve"> </w:t>
      </w:r>
      <w:r w:rsidRPr="004E090F">
        <w:rPr>
          <w:rFonts w:ascii="Times New Roman" w:hAnsi="Times New Roman" w:cs="Times New Roman"/>
          <w:sz w:val="24"/>
          <w:szCs w:val="24"/>
        </w:rPr>
        <w:t>on</w:t>
      </w:r>
      <w:r>
        <w:rPr>
          <w:rFonts w:ascii="Times New Roman" w:hAnsi="Times New Roman" w:cs="Times New Roman"/>
          <w:sz w:val="24"/>
          <w:szCs w:val="24"/>
        </w:rPr>
        <w:t xml:space="preserve"> </w:t>
      </w:r>
      <w:r w:rsidRPr="004E090F">
        <w:rPr>
          <w:rFonts w:ascii="Times New Roman" w:hAnsi="Times New Roman" w:cs="Times New Roman"/>
          <w:sz w:val="24"/>
          <w:szCs w:val="24"/>
        </w:rPr>
        <w:t>Cu/ZnO</w:t>
      </w:r>
      <w:r>
        <w:rPr>
          <w:rFonts w:ascii="Times New Roman" w:hAnsi="Times New Roman" w:cs="Times New Roman"/>
          <w:sz w:val="24"/>
          <w:szCs w:val="24"/>
        </w:rPr>
        <w:t xml:space="preserve"> </w:t>
      </w:r>
      <w:r w:rsidRPr="004E090F">
        <w:rPr>
          <w:rFonts w:ascii="Times New Roman" w:hAnsi="Times New Roman" w:cs="Times New Roman"/>
          <w:sz w:val="24"/>
          <w:szCs w:val="24"/>
        </w:rPr>
        <w:t>catalyst</w:t>
      </w:r>
      <w:r>
        <w:rPr>
          <w:rFonts w:ascii="Times New Roman" w:hAnsi="Times New Roman" w:cs="Times New Roman"/>
          <w:sz w:val="24"/>
          <w:szCs w:val="24"/>
        </w:rPr>
        <w:t xml:space="preserve"> </w:t>
      </w:r>
      <w:r w:rsidRPr="004E090F">
        <w:rPr>
          <w:rFonts w:ascii="Times New Roman" w:hAnsi="Times New Roman" w:cs="Times New Roman"/>
          <w:sz w:val="24"/>
          <w:szCs w:val="24"/>
        </w:rPr>
        <w:t>proposed</w:t>
      </w:r>
      <w:r>
        <w:rPr>
          <w:rFonts w:ascii="Times New Roman" w:hAnsi="Times New Roman" w:cs="Times New Roman"/>
          <w:sz w:val="24"/>
          <w:szCs w:val="24"/>
        </w:rPr>
        <w:t xml:space="preserve"> </w:t>
      </w:r>
      <w:r w:rsidRPr="004E090F">
        <w:rPr>
          <w:rFonts w:ascii="Times New Roman" w:hAnsi="Times New Roman" w:cs="Times New Roman"/>
          <w:sz w:val="24"/>
          <w:szCs w:val="24"/>
        </w:rPr>
        <w:t>by</w:t>
      </w:r>
      <w:r>
        <w:rPr>
          <w:rFonts w:ascii="Times New Roman" w:hAnsi="Times New Roman" w:cs="Times New Roman"/>
          <w:sz w:val="24"/>
          <w:szCs w:val="24"/>
        </w:rPr>
        <w:t xml:space="preserve"> </w:t>
      </w:r>
      <w:r w:rsidRPr="004E090F">
        <w:rPr>
          <w:rFonts w:ascii="Times New Roman" w:hAnsi="Times New Roman" w:cs="Times New Roman"/>
          <w:sz w:val="24"/>
          <w:szCs w:val="24"/>
        </w:rPr>
        <w:t>ab</w:t>
      </w:r>
      <w:r>
        <w:rPr>
          <w:rFonts w:ascii="Times New Roman" w:hAnsi="Times New Roman" w:cs="Times New Roman"/>
          <w:sz w:val="24"/>
          <w:szCs w:val="24"/>
        </w:rPr>
        <w:t>-</w:t>
      </w:r>
      <w:r w:rsidRPr="004E090F">
        <w:rPr>
          <w:rFonts w:ascii="Times New Roman" w:hAnsi="Times New Roman" w:cs="Times New Roman"/>
          <w:sz w:val="24"/>
          <w:szCs w:val="24"/>
        </w:rPr>
        <w:t>initio</w:t>
      </w:r>
      <w:r>
        <w:rPr>
          <w:rFonts w:ascii="Times New Roman" w:hAnsi="Times New Roman" w:cs="Times New Roman"/>
          <w:sz w:val="24"/>
          <w:szCs w:val="24"/>
        </w:rPr>
        <w:t xml:space="preserve"> </w:t>
      </w:r>
      <w:r w:rsidRPr="004E090F">
        <w:rPr>
          <w:rFonts w:ascii="Times New Roman" w:hAnsi="Times New Roman" w:cs="Times New Roman"/>
          <w:sz w:val="24"/>
          <w:szCs w:val="24"/>
        </w:rPr>
        <w:t>MO</w:t>
      </w:r>
      <w:r>
        <w:rPr>
          <w:rFonts w:ascii="Times New Roman" w:hAnsi="Times New Roman" w:cs="Times New Roman"/>
          <w:sz w:val="24"/>
          <w:szCs w:val="24"/>
        </w:rPr>
        <w:t xml:space="preserve"> </w:t>
      </w:r>
      <w:r w:rsidRPr="004E090F">
        <w:rPr>
          <w:rFonts w:ascii="Times New Roman" w:hAnsi="Times New Roman" w:cs="Times New Roman"/>
          <w:sz w:val="24"/>
          <w:szCs w:val="24"/>
        </w:rPr>
        <w:t>calculations</w:t>
      </w:r>
      <w:r>
        <w:rPr>
          <w:rFonts w:ascii="Times New Roman" w:hAnsi="Times New Roman" w:cs="Times New Roman"/>
          <w:sz w:val="24"/>
          <w:szCs w:val="24"/>
        </w:rPr>
        <w:t xml:space="preserve"> [174] </w:t>
      </w:r>
    </w:p>
    <w:p w:rsidR="002E5D20" w:rsidRDefault="002E5D20" w:rsidP="002E5D20">
      <w:pPr>
        <w:spacing w:after="0" w:line="360" w:lineRule="auto"/>
        <w:jc w:val="both"/>
        <w:rPr>
          <w:rFonts w:ascii="Times New Roman" w:hAnsi="Times New Roman" w:cs="Times New Roman"/>
          <w:b/>
          <w:color w:val="0000CC"/>
          <w:sz w:val="24"/>
          <w:szCs w:val="24"/>
        </w:rPr>
      </w:pPr>
    </w:p>
    <w:p w:rsidR="00FE4CC1" w:rsidRPr="00D806E0" w:rsidRDefault="00D806E0" w:rsidP="00D806E0">
      <w:pPr>
        <w:spacing w:after="0" w:line="360" w:lineRule="auto"/>
        <w:ind w:firstLine="708"/>
        <w:jc w:val="both"/>
        <w:rPr>
          <w:rFonts w:ascii="Times New Roman" w:hAnsi="Times New Roman" w:cs="Times New Roman"/>
          <w:sz w:val="24"/>
          <w:szCs w:val="24"/>
        </w:rPr>
      </w:pPr>
      <w:r w:rsidRPr="00D806E0">
        <w:rPr>
          <w:rFonts w:ascii="Times New Roman" w:hAnsi="Times New Roman" w:cs="Times New Roman"/>
          <w:sz w:val="24"/>
          <w:szCs w:val="24"/>
        </w:rPr>
        <w:t>A detailed study was carried out to identify the intermediates for methanol synthesis over Pd/</w:t>
      </w:r>
      <w:r>
        <w:rPr>
          <w:rFonts w:ascii="Times New Roman" w:hAnsi="Times New Roman" w:cs="Times New Roman"/>
          <w:sz w:val="24"/>
          <w:szCs w:val="24"/>
        </w:rPr>
        <w:t>β</w:t>
      </w:r>
      <w:r w:rsidRPr="00D806E0">
        <w:rPr>
          <w:rFonts w:ascii="Times New Roman" w:hAnsi="Times New Roman" w:cs="Times New Roman"/>
          <w:sz w:val="24"/>
          <w:szCs w:val="24"/>
        </w:rPr>
        <w:t>-Ga</w:t>
      </w:r>
      <w:r w:rsidRPr="00D806E0">
        <w:rPr>
          <w:rFonts w:ascii="Times New Roman" w:hAnsi="Times New Roman" w:cs="Times New Roman"/>
          <w:sz w:val="24"/>
          <w:szCs w:val="24"/>
          <w:vertAlign w:val="subscript"/>
        </w:rPr>
        <w:t>2</w:t>
      </w:r>
      <w:r w:rsidRPr="00D806E0">
        <w:rPr>
          <w:rFonts w:ascii="Times New Roman" w:hAnsi="Times New Roman" w:cs="Times New Roman"/>
          <w:sz w:val="24"/>
          <w:szCs w:val="24"/>
        </w:rPr>
        <w:t>O</w:t>
      </w:r>
      <w:r w:rsidRPr="00D806E0">
        <w:rPr>
          <w:rFonts w:ascii="Times New Roman" w:hAnsi="Times New Roman" w:cs="Times New Roman"/>
          <w:sz w:val="24"/>
          <w:szCs w:val="24"/>
          <w:vertAlign w:val="subscript"/>
        </w:rPr>
        <w:t>3</w:t>
      </w:r>
      <w:r w:rsidRPr="00D806E0">
        <w:rPr>
          <w:rFonts w:ascii="Times New Roman" w:hAnsi="Times New Roman" w:cs="Times New Roman"/>
          <w:sz w:val="24"/>
          <w:szCs w:val="24"/>
        </w:rPr>
        <w:t xml:space="preserve"> using </w:t>
      </w:r>
      <w:r w:rsidRPr="0073078B">
        <w:rPr>
          <w:rFonts w:ascii="Times New Roman" w:hAnsi="Times New Roman" w:cs="Times New Roman"/>
          <w:i/>
          <w:sz w:val="24"/>
          <w:szCs w:val="24"/>
        </w:rPr>
        <w:t>in situ</w:t>
      </w:r>
      <w:r w:rsidRPr="00D806E0">
        <w:rPr>
          <w:rFonts w:ascii="Times New Roman" w:hAnsi="Times New Roman" w:cs="Times New Roman"/>
          <w:sz w:val="24"/>
          <w:szCs w:val="24"/>
        </w:rPr>
        <w:t xml:space="preserve"> FT-IR spectroscopy</w:t>
      </w:r>
      <w:r>
        <w:rPr>
          <w:rFonts w:ascii="Times New Roman" w:hAnsi="Times New Roman" w:cs="Times New Roman"/>
          <w:sz w:val="24"/>
          <w:szCs w:val="24"/>
        </w:rPr>
        <w:t xml:space="preserve"> [176]. </w:t>
      </w:r>
      <w:r w:rsidR="0073078B">
        <w:rPr>
          <w:rFonts w:ascii="Times New Roman" w:hAnsi="Times New Roman" w:cs="Times New Roman"/>
          <w:sz w:val="24"/>
          <w:szCs w:val="24"/>
        </w:rPr>
        <w:t xml:space="preserve"> </w:t>
      </w:r>
      <w:r w:rsidRPr="00D806E0">
        <w:rPr>
          <w:rFonts w:ascii="Times New Roman" w:hAnsi="Times New Roman" w:cs="Times New Roman"/>
          <w:sz w:val="24"/>
          <w:szCs w:val="24"/>
        </w:rPr>
        <w:t>The reaction follows the formate pathway, which proceeds through the formation of HCOO, H</w:t>
      </w:r>
      <w:r w:rsidRPr="00D806E0">
        <w:rPr>
          <w:rFonts w:ascii="Times New Roman" w:hAnsi="Times New Roman" w:cs="Times New Roman"/>
          <w:sz w:val="24"/>
          <w:szCs w:val="24"/>
          <w:vertAlign w:val="subscript"/>
        </w:rPr>
        <w:t>2</w:t>
      </w:r>
      <w:r w:rsidRPr="00D806E0">
        <w:rPr>
          <w:rFonts w:ascii="Times New Roman" w:hAnsi="Times New Roman" w:cs="Times New Roman"/>
          <w:sz w:val="24"/>
          <w:szCs w:val="24"/>
        </w:rPr>
        <w:t>COO (dioxo-methylene), CH</w:t>
      </w:r>
      <w:r w:rsidRPr="00D806E0">
        <w:rPr>
          <w:rFonts w:ascii="Times New Roman" w:hAnsi="Times New Roman" w:cs="Times New Roman"/>
          <w:sz w:val="24"/>
          <w:szCs w:val="24"/>
          <w:vertAlign w:val="subscript"/>
        </w:rPr>
        <w:t>3</w:t>
      </w:r>
      <w:r w:rsidRPr="00D806E0">
        <w:rPr>
          <w:rFonts w:ascii="Times New Roman" w:hAnsi="Times New Roman" w:cs="Times New Roman"/>
          <w:sz w:val="24"/>
          <w:szCs w:val="24"/>
        </w:rPr>
        <w:t>O (methoxy), and the final product, CH</w:t>
      </w:r>
      <w:r w:rsidRPr="00D806E0">
        <w:rPr>
          <w:rFonts w:ascii="Times New Roman" w:hAnsi="Times New Roman" w:cs="Times New Roman"/>
          <w:sz w:val="24"/>
          <w:szCs w:val="24"/>
          <w:vertAlign w:val="subscript"/>
        </w:rPr>
        <w:t>3</w:t>
      </w:r>
      <w:r w:rsidRPr="00D806E0">
        <w:rPr>
          <w:rFonts w:ascii="Times New Roman" w:hAnsi="Times New Roman" w:cs="Times New Roman"/>
          <w:sz w:val="24"/>
          <w:szCs w:val="24"/>
        </w:rPr>
        <w:t>OH as shown in</w:t>
      </w:r>
      <w:r>
        <w:rPr>
          <w:rFonts w:ascii="Times New Roman" w:hAnsi="Times New Roman" w:cs="Times New Roman"/>
          <w:sz w:val="24"/>
          <w:szCs w:val="24"/>
        </w:rPr>
        <w:t xml:space="preserve"> Fig. 5.12. </w:t>
      </w:r>
      <w:r w:rsidRPr="00D806E0">
        <w:rPr>
          <w:rFonts w:ascii="Times New Roman" w:hAnsi="Times New Roman" w:cs="Times New Roman"/>
          <w:sz w:val="24"/>
          <w:szCs w:val="24"/>
        </w:rPr>
        <w:t xml:space="preserve"> </w:t>
      </w:r>
    </w:p>
    <w:p w:rsidR="00D806E0" w:rsidRPr="00D806E0" w:rsidRDefault="00D806E0" w:rsidP="002E5D20">
      <w:pPr>
        <w:spacing w:after="0" w:line="360" w:lineRule="auto"/>
        <w:jc w:val="both"/>
        <w:rPr>
          <w:rFonts w:ascii="Times New Roman" w:hAnsi="Times New Roman" w:cs="Times New Roman"/>
          <w:sz w:val="24"/>
          <w:szCs w:val="24"/>
        </w:rPr>
      </w:pPr>
    </w:p>
    <w:p w:rsidR="00D806E0" w:rsidRPr="00D806E0" w:rsidRDefault="00B365EE" w:rsidP="00B365EE">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6115" cy="2138901"/>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948149" cy="2139633"/>
                    </a:xfrm>
                    <a:prstGeom prst="rect">
                      <a:avLst/>
                    </a:prstGeom>
                    <a:noFill/>
                    <a:ln w="9525">
                      <a:noFill/>
                      <a:miter lim="800000"/>
                      <a:headEnd/>
                      <a:tailEnd/>
                    </a:ln>
                  </pic:spPr>
                </pic:pic>
              </a:graphicData>
            </a:graphic>
          </wp:inline>
        </w:drawing>
      </w:r>
    </w:p>
    <w:p w:rsidR="00D806E0" w:rsidRPr="00D806E0" w:rsidRDefault="00D806E0" w:rsidP="002E5D20">
      <w:pPr>
        <w:spacing w:after="0" w:line="360" w:lineRule="auto"/>
        <w:jc w:val="both"/>
        <w:rPr>
          <w:rFonts w:ascii="Times New Roman" w:hAnsi="Times New Roman" w:cs="Times New Roman"/>
          <w:sz w:val="24"/>
          <w:szCs w:val="24"/>
        </w:rPr>
      </w:pPr>
    </w:p>
    <w:p w:rsidR="00D806E0" w:rsidRPr="00D806E0" w:rsidRDefault="00D806E0" w:rsidP="002E5D20">
      <w:pPr>
        <w:spacing w:after="0" w:line="360" w:lineRule="auto"/>
        <w:jc w:val="both"/>
        <w:rPr>
          <w:rFonts w:ascii="Times New Roman" w:hAnsi="Times New Roman" w:cs="Times New Roman"/>
          <w:b/>
          <w:color w:val="0000CC"/>
          <w:sz w:val="24"/>
          <w:szCs w:val="24"/>
        </w:rPr>
      </w:pPr>
      <w:r w:rsidRPr="00D806E0">
        <w:rPr>
          <w:rFonts w:ascii="Times New Roman" w:hAnsi="Times New Roman" w:cs="Times New Roman"/>
          <w:sz w:val="24"/>
          <w:szCs w:val="24"/>
        </w:rPr>
        <w:t>Fig. 5.12. Reaction pathways for the methanol synthesis from CO</w:t>
      </w:r>
      <w:r w:rsidRPr="00903AD1">
        <w:rPr>
          <w:rFonts w:ascii="Times New Roman" w:hAnsi="Times New Roman" w:cs="Times New Roman"/>
          <w:sz w:val="24"/>
          <w:szCs w:val="24"/>
          <w:vertAlign w:val="subscript"/>
        </w:rPr>
        <w:t>2</w:t>
      </w:r>
      <w:r w:rsidRPr="00D806E0">
        <w:rPr>
          <w:rFonts w:ascii="Times New Roman" w:hAnsi="Times New Roman" w:cs="Times New Roman"/>
          <w:sz w:val="24"/>
          <w:szCs w:val="24"/>
        </w:rPr>
        <w:t>/H</w:t>
      </w:r>
      <w:r w:rsidRPr="00903AD1">
        <w:rPr>
          <w:rFonts w:ascii="Times New Roman" w:hAnsi="Times New Roman" w:cs="Times New Roman"/>
          <w:sz w:val="24"/>
          <w:szCs w:val="24"/>
          <w:vertAlign w:val="subscript"/>
        </w:rPr>
        <w:t>2</w:t>
      </w:r>
      <w:r w:rsidRPr="00D806E0">
        <w:rPr>
          <w:rFonts w:ascii="Times New Roman" w:hAnsi="Times New Roman" w:cs="Times New Roman"/>
          <w:sz w:val="24"/>
          <w:szCs w:val="24"/>
        </w:rPr>
        <w:t xml:space="preserve"> over a palladium/gallia catalyst</w:t>
      </w:r>
      <w:r>
        <w:rPr>
          <w:rFonts w:ascii="Times New Roman" w:hAnsi="Times New Roman" w:cs="Times New Roman"/>
          <w:sz w:val="24"/>
          <w:szCs w:val="24"/>
        </w:rPr>
        <w:t xml:space="preserve"> [86]. </w:t>
      </w:r>
    </w:p>
    <w:p w:rsidR="002E5D20" w:rsidRDefault="002E5D20" w:rsidP="002E5D20">
      <w:pPr>
        <w:spacing w:after="0" w:line="360" w:lineRule="auto"/>
        <w:jc w:val="both"/>
        <w:rPr>
          <w:rFonts w:ascii="Times New Roman" w:hAnsi="Times New Roman" w:cs="Times New Roman"/>
          <w:b/>
          <w:color w:val="0000CC"/>
          <w:sz w:val="24"/>
          <w:szCs w:val="24"/>
        </w:rPr>
      </w:pPr>
    </w:p>
    <w:p w:rsidR="002E5D20" w:rsidRDefault="00DE1B39" w:rsidP="00DE1B39">
      <w:pPr>
        <w:spacing w:after="0" w:line="360" w:lineRule="auto"/>
        <w:ind w:firstLine="708"/>
        <w:jc w:val="both"/>
        <w:rPr>
          <w:rFonts w:ascii="Times New Roman" w:hAnsi="Times New Roman" w:cs="Times New Roman"/>
          <w:sz w:val="24"/>
          <w:szCs w:val="24"/>
        </w:rPr>
      </w:pPr>
      <w:r w:rsidRPr="00D806E0">
        <w:rPr>
          <w:rFonts w:ascii="Times New Roman" w:hAnsi="Times New Roman" w:cs="Times New Roman"/>
          <w:sz w:val="24"/>
          <w:szCs w:val="24"/>
        </w:rPr>
        <w:t>The outstanding activity and selectivity of Pd/</w:t>
      </w:r>
      <w:r>
        <w:rPr>
          <w:rFonts w:ascii="Times New Roman" w:hAnsi="Times New Roman" w:cs="Times New Roman"/>
          <w:sz w:val="24"/>
          <w:szCs w:val="24"/>
        </w:rPr>
        <w:t>β</w:t>
      </w:r>
      <w:r w:rsidRPr="00D806E0">
        <w:rPr>
          <w:rFonts w:ascii="Times New Roman" w:hAnsi="Times New Roman" w:cs="Times New Roman"/>
          <w:sz w:val="24"/>
          <w:szCs w:val="24"/>
        </w:rPr>
        <w:t>-Ga</w:t>
      </w:r>
      <w:r w:rsidRPr="00D806E0">
        <w:rPr>
          <w:rFonts w:ascii="Times New Roman" w:hAnsi="Times New Roman" w:cs="Times New Roman"/>
          <w:sz w:val="24"/>
          <w:szCs w:val="24"/>
          <w:vertAlign w:val="subscript"/>
        </w:rPr>
        <w:t>2</w:t>
      </w:r>
      <w:r w:rsidRPr="00D806E0">
        <w:rPr>
          <w:rFonts w:ascii="Times New Roman" w:hAnsi="Times New Roman" w:cs="Times New Roman"/>
          <w:sz w:val="24"/>
          <w:szCs w:val="24"/>
        </w:rPr>
        <w:t>O</w:t>
      </w:r>
      <w:r w:rsidRPr="00D806E0">
        <w:rPr>
          <w:rFonts w:ascii="Times New Roman" w:hAnsi="Times New Roman" w:cs="Times New Roman"/>
          <w:sz w:val="24"/>
          <w:szCs w:val="24"/>
          <w:vertAlign w:val="subscript"/>
        </w:rPr>
        <w:t>3</w:t>
      </w:r>
      <w:r w:rsidRPr="00D806E0">
        <w:rPr>
          <w:rFonts w:ascii="Times New Roman" w:hAnsi="Times New Roman" w:cs="Times New Roman"/>
          <w:sz w:val="24"/>
          <w:szCs w:val="24"/>
        </w:rPr>
        <w:t xml:space="preserve"> catalyst are attributed to the efficient spillover of atomic hydrogen from Pd surface to the carbonaceous species and the moderate stability of methoxy species on Ga</w:t>
      </w:r>
      <w:r w:rsidRPr="00D806E0">
        <w:rPr>
          <w:rFonts w:ascii="Times New Roman" w:hAnsi="Times New Roman" w:cs="Times New Roman"/>
          <w:sz w:val="24"/>
          <w:szCs w:val="24"/>
          <w:vertAlign w:val="subscript"/>
        </w:rPr>
        <w:t>2</w:t>
      </w:r>
      <w:r w:rsidRPr="00D806E0">
        <w:rPr>
          <w:rFonts w:ascii="Times New Roman" w:hAnsi="Times New Roman" w:cs="Times New Roman"/>
          <w:sz w:val="24"/>
          <w:szCs w:val="24"/>
        </w:rPr>
        <w:t>O</w:t>
      </w:r>
      <w:r w:rsidRPr="00D806E0">
        <w:rPr>
          <w:rFonts w:ascii="Times New Roman" w:hAnsi="Times New Roman" w:cs="Times New Roman"/>
          <w:sz w:val="24"/>
          <w:szCs w:val="24"/>
          <w:vertAlign w:val="subscript"/>
        </w:rPr>
        <w:t>3</w:t>
      </w:r>
      <w:r w:rsidRPr="00D806E0">
        <w:rPr>
          <w:rFonts w:ascii="Times New Roman" w:hAnsi="Times New Roman" w:cs="Times New Roman"/>
          <w:sz w:val="24"/>
          <w:szCs w:val="24"/>
        </w:rPr>
        <w:t xml:space="preserve">. </w:t>
      </w:r>
      <w:r w:rsidR="0073078B">
        <w:rPr>
          <w:rFonts w:ascii="Times New Roman" w:hAnsi="Times New Roman" w:cs="Times New Roman"/>
          <w:sz w:val="24"/>
          <w:szCs w:val="24"/>
        </w:rPr>
        <w:t xml:space="preserve"> </w:t>
      </w:r>
      <w:r w:rsidRPr="00D806E0">
        <w:rPr>
          <w:rFonts w:ascii="Times New Roman" w:hAnsi="Times New Roman" w:cs="Times New Roman"/>
          <w:sz w:val="24"/>
          <w:szCs w:val="24"/>
        </w:rPr>
        <w:t>DFT calculations on Cu (111) and Cu</w:t>
      </w:r>
      <w:r w:rsidRPr="00D806E0">
        <w:rPr>
          <w:rFonts w:ascii="Times New Roman" w:hAnsi="Times New Roman" w:cs="Times New Roman"/>
          <w:sz w:val="24"/>
          <w:szCs w:val="24"/>
          <w:vertAlign w:val="subscript"/>
        </w:rPr>
        <w:t>29</w:t>
      </w:r>
      <w:r w:rsidRPr="00D806E0">
        <w:rPr>
          <w:rFonts w:ascii="Times New Roman" w:hAnsi="Times New Roman" w:cs="Times New Roman"/>
          <w:sz w:val="24"/>
          <w:szCs w:val="24"/>
        </w:rPr>
        <w:t xml:space="preserve"> </w:t>
      </w:r>
      <w:r w:rsidRPr="00D806E0">
        <w:rPr>
          <w:rFonts w:ascii="Times New Roman" w:hAnsi="Times New Roman" w:cs="Times New Roman"/>
          <w:sz w:val="24"/>
          <w:szCs w:val="24"/>
        </w:rPr>
        <w:lastRenderedPageBreak/>
        <w:t>nanoparticles indicated that the rate-determining steps are both HCOO and H</w:t>
      </w:r>
      <w:r w:rsidRPr="00D806E0">
        <w:rPr>
          <w:rFonts w:ascii="Times New Roman" w:hAnsi="Times New Roman" w:cs="Times New Roman"/>
          <w:sz w:val="24"/>
          <w:szCs w:val="24"/>
          <w:vertAlign w:val="subscript"/>
        </w:rPr>
        <w:t>2</w:t>
      </w:r>
      <w:r w:rsidRPr="00D806E0">
        <w:rPr>
          <w:rFonts w:ascii="Times New Roman" w:hAnsi="Times New Roman" w:cs="Times New Roman"/>
          <w:sz w:val="24"/>
          <w:szCs w:val="24"/>
        </w:rPr>
        <w:t>COO hydrogenation</w:t>
      </w:r>
      <w:r>
        <w:rPr>
          <w:rFonts w:ascii="Times New Roman" w:hAnsi="Times New Roman" w:cs="Times New Roman"/>
          <w:sz w:val="24"/>
          <w:szCs w:val="24"/>
        </w:rPr>
        <w:t xml:space="preserve"> [177]. </w:t>
      </w:r>
      <w:r w:rsidR="0073078B">
        <w:rPr>
          <w:rFonts w:ascii="Times New Roman" w:hAnsi="Times New Roman" w:cs="Times New Roman"/>
          <w:sz w:val="24"/>
          <w:szCs w:val="24"/>
        </w:rPr>
        <w:t xml:space="preserve"> </w:t>
      </w:r>
      <w:r w:rsidRPr="00D806E0">
        <w:rPr>
          <w:rFonts w:ascii="Times New Roman" w:hAnsi="Times New Roman" w:cs="Times New Roman"/>
          <w:sz w:val="24"/>
          <w:szCs w:val="24"/>
        </w:rPr>
        <w:t>Compared to Cu (111), the superior activity of Cu nanoparticles for the synthesis of methanol is associated with the active corner sites and structural flexibility, which stabilize the key intermediates (HCOO, H</w:t>
      </w:r>
      <w:r w:rsidRPr="00D806E0">
        <w:rPr>
          <w:rFonts w:ascii="Times New Roman" w:hAnsi="Times New Roman" w:cs="Times New Roman"/>
          <w:sz w:val="24"/>
          <w:szCs w:val="24"/>
          <w:vertAlign w:val="subscript"/>
        </w:rPr>
        <w:t>2</w:t>
      </w:r>
      <w:r w:rsidRPr="00D806E0">
        <w:rPr>
          <w:rFonts w:ascii="Times New Roman" w:hAnsi="Times New Roman" w:cs="Times New Roman"/>
          <w:sz w:val="24"/>
          <w:szCs w:val="24"/>
        </w:rPr>
        <w:t>COO, and CH</w:t>
      </w:r>
      <w:r w:rsidRPr="00D806E0">
        <w:rPr>
          <w:rFonts w:ascii="Times New Roman" w:hAnsi="Times New Roman" w:cs="Times New Roman"/>
          <w:sz w:val="24"/>
          <w:szCs w:val="24"/>
          <w:vertAlign w:val="subscript"/>
        </w:rPr>
        <w:t>2</w:t>
      </w:r>
      <w:r w:rsidRPr="00D806E0">
        <w:rPr>
          <w:rFonts w:ascii="Times New Roman" w:hAnsi="Times New Roman" w:cs="Times New Roman"/>
          <w:sz w:val="24"/>
          <w:szCs w:val="24"/>
        </w:rPr>
        <w:t>O) and reduce the barrier of the rate-determining steps.</w:t>
      </w:r>
    </w:p>
    <w:p w:rsidR="00686911" w:rsidRPr="0073078B" w:rsidRDefault="00686911" w:rsidP="00DE1B39">
      <w:pPr>
        <w:spacing w:after="0" w:line="360" w:lineRule="auto"/>
        <w:ind w:firstLine="708"/>
        <w:jc w:val="both"/>
        <w:rPr>
          <w:rFonts w:ascii="Times New Roman" w:hAnsi="Times New Roman" w:cs="Times New Roman"/>
          <w:b/>
          <w:sz w:val="24"/>
          <w:szCs w:val="24"/>
        </w:rPr>
      </w:pPr>
    </w:p>
    <w:p w:rsidR="00151DB7" w:rsidRPr="00881BAB" w:rsidRDefault="00151DB7" w:rsidP="00151DB7">
      <w:pPr>
        <w:pStyle w:val="ListParagraph"/>
        <w:numPr>
          <w:ilvl w:val="3"/>
          <w:numId w:val="6"/>
        </w:numPr>
        <w:spacing w:after="0" w:line="360" w:lineRule="auto"/>
        <w:jc w:val="both"/>
        <w:rPr>
          <w:rFonts w:ascii="Times New Roman" w:hAnsi="Times New Roman" w:cs="Times New Roman"/>
          <w:b/>
          <w:sz w:val="24"/>
          <w:szCs w:val="24"/>
        </w:rPr>
      </w:pPr>
      <w:r w:rsidRPr="00881BAB">
        <w:rPr>
          <w:rFonts w:ascii="Times New Roman" w:hAnsi="Times New Roman" w:cs="Times New Roman"/>
          <w:b/>
          <w:sz w:val="24"/>
          <w:szCs w:val="24"/>
        </w:rPr>
        <w:t>Catalysts and Performances</w:t>
      </w:r>
    </w:p>
    <w:p w:rsidR="00686911" w:rsidRPr="0073078B" w:rsidRDefault="00686911" w:rsidP="00686911">
      <w:pPr>
        <w:spacing w:after="0" w:line="360" w:lineRule="auto"/>
        <w:jc w:val="both"/>
        <w:rPr>
          <w:rFonts w:ascii="Times New Roman" w:hAnsi="Times New Roman" w:cs="Times New Roman"/>
          <w:b/>
          <w:sz w:val="24"/>
          <w:szCs w:val="24"/>
        </w:rPr>
      </w:pPr>
    </w:p>
    <w:p w:rsidR="00C867DC" w:rsidRPr="0073078B" w:rsidRDefault="00C867DC" w:rsidP="0073078B">
      <w:pPr>
        <w:spacing w:after="0" w:line="360" w:lineRule="auto"/>
        <w:ind w:firstLine="708"/>
        <w:jc w:val="both"/>
        <w:rPr>
          <w:rFonts w:ascii="Times New Roman" w:hAnsi="Times New Roman" w:cs="Times New Roman"/>
          <w:sz w:val="24"/>
          <w:szCs w:val="24"/>
        </w:rPr>
      </w:pPr>
      <w:r w:rsidRPr="0073078B">
        <w:rPr>
          <w:rFonts w:ascii="Times New Roman" w:hAnsi="Times New Roman" w:cs="Times New Roman"/>
          <w:sz w:val="24"/>
          <w:szCs w:val="24"/>
        </w:rPr>
        <w:t xml:space="preserve">Although many kinds of metal-based catalysts have been investigated and examined for the methanol synthesis, Cu remains </w:t>
      </w:r>
      <w:r w:rsidR="00881BAB">
        <w:rPr>
          <w:rFonts w:ascii="Times New Roman" w:hAnsi="Times New Roman" w:cs="Times New Roman"/>
          <w:sz w:val="24"/>
          <w:szCs w:val="24"/>
        </w:rPr>
        <w:t xml:space="preserve">as </w:t>
      </w:r>
      <w:r w:rsidRPr="0073078B">
        <w:rPr>
          <w:rFonts w:ascii="Times New Roman" w:hAnsi="Times New Roman" w:cs="Times New Roman"/>
          <w:sz w:val="24"/>
          <w:szCs w:val="24"/>
        </w:rPr>
        <w:t>the main active catalyst component, together with different promoters (Zn, Zr, Ce, Al, Si, V, Ti, Ga, B, Cr, etc.) [1</w:t>
      </w:r>
      <w:r w:rsidR="00D5022A" w:rsidRPr="0073078B">
        <w:rPr>
          <w:rFonts w:ascii="Times New Roman" w:hAnsi="Times New Roman" w:cs="Times New Roman"/>
          <w:sz w:val="24"/>
          <w:szCs w:val="24"/>
        </w:rPr>
        <w:t>7</w:t>
      </w:r>
      <w:r w:rsidRPr="0073078B">
        <w:rPr>
          <w:rFonts w:ascii="Times New Roman" w:hAnsi="Times New Roman" w:cs="Times New Roman"/>
          <w:sz w:val="24"/>
          <w:szCs w:val="24"/>
        </w:rPr>
        <w:t>8,1</w:t>
      </w:r>
      <w:r w:rsidR="00D5022A" w:rsidRPr="0073078B">
        <w:rPr>
          <w:rFonts w:ascii="Times New Roman" w:hAnsi="Times New Roman" w:cs="Times New Roman"/>
          <w:sz w:val="24"/>
          <w:szCs w:val="24"/>
        </w:rPr>
        <w:t>7</w:t>
      </w:r>
      <w:r w:rsidRPr="0073078B">
        <w:rPr>
          <w:rFonts w:ascii="Times New Roman" w:hAnsi="Times New Roman" w:cs="Times New Roman"/>
          <w:sz w:val="24"/>
          <w:szCs w:val="24"/>
        </w:rPr>
        <w:t>9].</w:t>
      </w:r>
      <w:r w:rsidR="0073078B" w:rsidRPr="0073078B">
        <w:rPr>
          <w:rFonts w:ascii="Times New Roman" w:hAnsi="Times New Roman" w:cs="Times New Roman"/>
          <w:sz w:val="24"/>
          <w:szCs w:val="24"/>
        </w:rPr>
        <w:t xml:space="preserve"> </w:t>
      </w:r>
      <w:r w:rsidRPr="0073078B">
        <w:rPr>
          <w:rFonts w:ascii="Times New Roman" w:hAnsi="Times New Roman" w:cs="Times New Roman"/>
          <w:sz w:val="24"/>
          <w:szCs w:val="24"/>
        </w:rPr>
        <w:t xml:space="preserve">An appropriate support not only affects the formation and stabilization of the active phase of the catalyst but is also capable of </w:t>
      </w:r>
      <w:r w:rsidR="00881BAB">
        <w:rPr>
          <w:rFonts w:ascii="Times New Roman" w:hAnsi="Times New Roman" w:cs="Times New Roman"/>
          <w:sz w:val="24"/>
          <w:szCs w:val="24"/>
        </w:rPr>
        <w:t>modifying</w:t>
      </w:r>
      <w:r w:rsidRPr="0073078B">
        <w:rPr>
          <w:rFonts w:ascii="Times New Roman" w:hAnsi="Times New Roman" w:cs="Times New Roman"/>
          <w:sz w:val="24"/>
          <w:szCs w:val="24"/>
        </w:rPr>
        <w:t xml:space="preserve"> the interactions between the major component and promoter. </w:t>
      </w:r>
      <w:r w:rsidR="0073078B" w:rsidRPr="0073078B">
        <w:rPr>
          <w:rFonts w:ascii="Times New Roman" w:hAnsi="Times New Roman" w:cs="Times New Roman"/>
          <w:sz w:val="24"/>
          <w:szCs w:val="24"/>
        </w:rPr>
        <w:t xml:space="preserve"> </w:t>
      </w:r>
      <w:r w:rsidRPr="0073078B">
        <w:rPr>
          <w:rFonts w:ascii="Times New Roman" w:hAnsi="Times New Roman" w:cs="Times New Roman"/>
          <w:sz w:val="24"/>
          <w:szCs w:val="24"/>
        </w:rPr>
        <w:t>In addition, basicity and/or acidity characteristics of the catalyst are also determined by the selected support [1</w:t>
      </w:r>
      <w:r w:rsidR="00D5022A" w:rsidRPr="0073078B">
        <w:rPr>
          <w:rFonts w:ascii="Times New Roman" w:hAnsi="Times New Roman" w:cs="Times New Roman"/>
          <w:sz w:val="24"/>
          <w:szCs w:val="24"/>
        </w:rPr>
        <w:t>54</w:t>
      </w:r>
      <w:r w:rsidRPr="0073078B">
        <w:rPr>
          <w:rFonts w:ascii="Times New Roman" w:hAnsi="Times New Roman" w:cs="Times New Roman"/>
          <w:sz w:val="24"/>
          <w:szCs w:val="24"/>
        </w:rPr>
        <w:t xml:space="preserve">]. </w:t>
      </w:r>
    </w:p>
    <w:p w:rsidR="00C867DC" w:rsidRPr="00D5022A" w:rsidRDefault="00C867DC" w:rsidP="00686911">
      <w:pPr>
        <w:spacing w:after="0" w:line="360" w:lineRule="auto"/>
        <w:jc w:val="both"/>
        <w:rPr>
          <w:rFonts w:ascii="Times New Roman" w:hAnsi="Times New Roman" w:cs="Times New Roman"/>
          <w:b/>
          <w:color w:val="0000CC"/>
          <w:sz w:val="24"/>
          <w:szCs w:val="24"/>
        </w:rPr>
      </w:pPr>
    </w:p>
    <w:p w:rsidR="00C867DC" w:rsidRPr="00C867DC" w:rsidRDefault="00C867DC" w:rsidP="00686911">
      <w:pPr>
        <w:spacing w:after="0" w:line="360" w:lineRule="auto"/>
        <w:jc w:val="both"/>
        <w:rPr>
          <w:rFonts w:ascii="Times New Roman" w:hAnsi="Times New Roman" w:cs="Times New Roman"/>
          <w:color w:val="0000CC"/>
          <w:sz w:val="24"/>
          <w:szCs w:val="24"/>
        </w:rPr>
      </w:pPr>
      <w:r w:rsidRPr="00D5022A">
        <w:rPr>
          <w:rFonts w:ascii="Times New Roman" w:hAnsi="Times New Roman" w:cs="Times New Roman"/>
          <w:b/>
          <w:sz w:val="24"/>
          <w:szCs w:val="24"/>
        </w:rPr>
        <w:t>Cu/ZnO catalysts</w:t>
      </w:r>
      <w:r>
        <w:rPr>
          <w:rFonts w:ascii="Times New Roman" w:hAnsi="Times New Roman" w:cs="Times New Roman"/>
          <w:sz w:val="24"/>
          <w:szCs w:val="24"/>
        </w:rPr>
        <w:t xml:space="preserve">: </w:t>
      </w:r>
      <w:r w:rsidRPr="00C867DC">
        <w:rPr>
          <w:rFonts w:ascii="Times New Roman" w:hAnsi="Times New Roman" w:cs="Times New Roman"/>
          <w:sz w:val="24"/>
          <w:szCs w:val="24"/>
        </w:rPr>
        <w:t xml:space="preserve"> Over the</w:t>
      </w:r>
      <w:r>
        <w:rPr>
          <w:rFonts w:ascii="Times New Roman" w:hAnsi="Times New Roman" w:cs="Times New Roman"/>
          <w:sz w:val="24"/>
          <w:szCs w:val="24"/>
        </w:rPr>
        <w:t xml:space="preserve"> </w:t>
      </w:r>
      <w:r w:rsidRPr="00C867DC">
        <w:rPr>
          <w:rFonts w:ascii="Times New Roman" w:hAnsi="Times New Roman" w:cs="Times New Roman"/>
          <w:sz w:val="24"/>
          <w:szCs w:val="24"/>
        </w:rPr>
        <w:t>past</w:t>
      </w:r>
      <w:r>
        <w:rPr>
          <w:rFonts w:ascii="Times New Roman" w:hAnsi="Times New Roman" w:cs="Times New Roman"/>
          <w:sz w:val="24"/>
          <w:szCs w:val="24"/>
        </w:rPr>
        <w:t xml:space="preserve"> </w:t>
      </w:r>
      <w:r w:rsidRPr="00C867DC">
        <w:rPr>
          <w:rFonts w:ascii="Times New Roman" w:hAnsi="Times New Roman" w:cs="Times New Roman"/>
          <w:sz w:val="24"/>
          <w:szCs w:val="24"/>
        </w:rPr>
        <w:t>few</w:t>
      </w:r>
      <w:r>
        <w:rPr>
          <w:rFonts w:ascii="Times New Roman" w:hAnsi="Times New Roman" w:cs="Times New Roman"/>
          <w:sz w:val="24"/>
          <w:szCs w:val="24"/>
        </w:rPr>
        <w:t xml:space="preserve"> </w:t>
      </w:r>
      <w:r w:rsidRPr="00C867DC">
        <w:rPr>
          <w:rFonts w:ascii="Times New Roman" w:hAnsi="Times New Roman" w:cs="Times New Roman"/>
          <w:sz w:val="24"/>
          <w:szCs w:val="24"/>
        </w:rPr>
        <w:t>decades,</w:t>
      </w:r>
      <w:r>
        <w:rPr>
          <w:rFonts w:ascii="Times New Roman" w:hAnsi="Times New Roman" w:cs="Times New Roman"/>
          <w:sz w:val="24"/>
          <w:szCs w:val="24"/>
        </w:rPr>
        <w:t xml:space="preserve"> </w:t>
      </w:r>
      <w:r w:rsidRPr="00C867DC">
        <w:rPr>
          <w:rFonts w:ascii="Times New Roman" w:hAnsi="Times New Roman" w:cs="Times New Roman"/>
          <w:sz w:val="24"/>
          <w:szCs w:val="24"/>
        </w:rPr>
        <w:t>Cu/ZnO</w:t>
      </w:r>
      <w:r>
        <w:rPr>
          <w:rFonts w:ascii="Times New Roman" w:hAnsi="Times New Roman" w:cs="Times New Roman"/>
          <w:sz w:val="24"/>
          <w:szCs w:val="24"/>
        </w:rPr>
        <w:t xml:space="preserve"> </w:t>
      </w:r>
      <w:r w:rsidRPr="00C867DC">
        <w:rPr>
          <w:rFonts w:ascii="Times New Roman" w:hAnsi="Times New Roman" w:cs="Times New Roman"/>
          <w:sz w:val="24"/>
          <w:szCs w:val="24"/>
        </w:rPr>
        <w:t>catalyst</w:t>
      </w:r>
      <w:r>
        <w:rPr>
          <w:rFonts w:ascii="Times New Roman" w:hAnsi="Times New Roman" w:cs="Times New Roman"/>
          <w:sz w:val="24"/>
          <w:szCs w:val="24"/>
        </w:rPr>
        <w:t xml:space="preserve"> </w:t>
      </w:r>
      <w:r w:rsidRPr="00C867DC">
        <w:rPr>
          <w:rFonts w:ascii="Times New Roman" w:hAnsi="Times New Roman" w:cs="Times New Roman"/>
          <w:sz w:val="24"/>
          <w:szCs w:val="24"/>
        </w:rPr>
        <w:t>has</w:t>
      </w:r>
      <w:r>
        <w:rPr>
          <w:rFonts w:ascii="Times New Roman" w:hAnsi="Times New Roman" w:cs="Times New Roman"/>
          <w:sz w:val="24"/>
          <w:szCs w:val="24"/>
        </w:rPr>
        <w:t xml:space="preserve"> </w:t>
      </w:r>
      <w:r w:rsidRPr="00C867DC">
        <w:rPr>
          <w:rFonts w:ascii="Times New Roman" w:hAnsi="Times New Roman" w:cs="Times New Roman"/>
          <w:sz w:val="24"/>
          <w:szCs w:val="24"/>
        </w:rPr>
        <w:t>been</w:t>
      </w:r>
      <w:r>
        <w:rPr>
          <w:rFonts w:ascii="Times New Roman" w:hAnsi="Times New Roman" w:cs="Times New Roman"/>
          <w:sz w:val="24"/>
          <w:szCs w:val="24"/>
        </w:rPr>
        <w:t xml:space="preserve"> </w:t>
      </w:r>
      <w:r w:rsidRPr="00C867DC">
        <w:rPr>
          <w:rFonts w:ascii="Times New Roman" w:hAnsi="Times New Roman" w:cs="Times New Roman"/>
          <w:sz w:val="24"/>
          <w:szCs w:val="24"/>
        </w:rPr>
        <w:t>intensively studied</w:t>
      </w:r>
      <w:r>
        <w:rPr>
          <w:rFonts w:ascii="Times New Roman" w:hAnsi="Times New Roman" w:cs="Times New Roman"/>
          <w:sz w:val="24"/>
          <w:szCs w:val="24"/>
        </w:rPr>
        <w:t xml:space="preserve"> </w:t>
      </w:r>
      <w:r w:rsidRPr="00C867DC">
        <w:rPr>
          <w:rFonts w:ascii="Times New Roman" w:hAnsi="Times New Roman" w:cs="Times New Roman"/>
          <w:sz w:val="24"/>
          <w:szCs w:val="24"/>
        </w:rPr>
        <w:t>for</w:t>
      </w:r>
      <w:r>
        <w:rPr>
          <w:rFonts w:ascii="Times New Roman" w:hAnsi="Times New Roman" w:cs="Times New Roman"/>
          <w:sz w:val="24"/>
          <w:szCs w:val="24"/>
        </w:rPr>
        <w:t xml:space="preserve"> </w:t>
      </w:r>
      <w:r w:rsidRPr="00C867DC">
        <w:rPr>
          <w:rFonts w:ascii="Times New Roman" w:hAnsi="Times New Roman" w:cs="Times New Roman"/>
          <w:sz w:val="24"/>
          <w:szCs w:val="24"/>
        </w:rPr>
        <w:t>CO</w:t>
      </w:r>
      <w:r w:rsidRPr="00C867DC">
        <w:rPr>
          <w:rFonts w:ascii="Times New Roman" w:hAnsi="Times New Roman" w:cs="Times New Roman"/>
          <w:sz w:val="24"/>
          <w:szCs w:val="24"/>
          <w:vertAlign w:val="subscript"/>
        </w:rPr>
        <w:t>2</w:t>
      </w:r>
      <w:r w:rsidRPr="00C867DC">
        <w:rPr>
          <w:rFonts w:ascii="Times New Roman" w:hAnsi="Times New Roman" w:cs="Times New Roman"/>
          <w:sz w:val="24"/>
          <w:szCs w:val="24"/>
        </w:rPr>
        <w:t xml:space="preserve"> hydrogenation to</w:t>
      </w:r>
      <w:r>
        <w:rPr>
          <w:rFonts w:ascii="Times New Roman" w:hAnsi="Times New Roman" w:cs="Times New Roman"/>
          <w:sz w:val="24"/>
          <w:szCs w:val="24"/>
        </w:rPr>
        <w:t xml:space="preserve"> </w:t>
      </w:r>
      <w:r w:rsidRPr="00C867DC">
        <w:rPr>
          <w:rFonts w:ascii="Times New Roman" w:hAnsi="Times New Roman" w:cs="Times New Roman"/>
          <w:sz w:val="24"/>
          <w:szCs w:val="24"/>
        </w:rPr>
        <w:t>methanol</w:t>
      </w:r>
      <w:r w:rsidR="00D5022A">
        <w:rPr>
          <w:rFonts w:ascii="Times New Roman" w:hAnsi="Times New Roman" w:cs="Times New Roman"/>
          <w:sz w:val="24"/>
          <w:szCs w:val="24"/>
        </w:rPr>
        <w:t xml:space="preserve"> [174, 180-182]. </w:t>
      </w:r>
      <w:r w:rsidR="00881BAB">
        <w:rPr>
          <w:rFonts w:ascii="Times New Roman" w:hAnsi="Times New Roman" w:cs="Times New Roman"/>
          <w:sz w:val="24"/>
          <w:szCs w:val="24"/>
        </w:rPr>
        <w:t xml:space="preserve"> </w:t>
      </w:r>
      <w:r w:rsidRPr="00C867DC">
        <w:rPr>
          <w:rFonts w:ascii="Times New Roman" w:hAnsi="Times New Roman" w:cs="Times New Roman"/>
          <w:sz w:val="24"/>
          <w:szCs w:val="24"/>
        </w:rPr>
        <w:t>Copper alone</w:t>
      </w:r>
      <w:r>
        <w:rPr>
          <w:rFonts w:ascii="Times New Roman" w:hAnsi="Times New Roman" w:cs="Times New Roman"/>
          <w:sz w:val="24"/>
          <w:szCs w:val="24"/>
        </w:rPr>
        <w:t xml:space="preserve"> </w:t>
      </w:r>
      <w:r w:rsidRPr="00C867DC">
        <w:rPr>
          <w:rFonts w:ascii="Times New Roman" w:hAnsi="Times New Roman" w:cs="Times New Roman"/>
          <w:sz w:val="24"/>
          <w:szCs w:val="24"/>
        </w:rPr>
        <w:t>is</w:t>
      </w:r>
      <w:r>
        <w:rPr>
          <w:rFonts w:ascii="Times New Roman" w:hAnsi="Times New Roman" w:cs="Times New Roman"/>
          <w:sz w:val="24"/>
          <w:szCs w:val="24"/>
        </w:rPr>
        <w:t xml:space="preserve"> </w:t>
      </w:r>
      <w:r w:rsidRPr="00C867DC">
        <w:rPr>
          <w:rFonts w:ascii="Times New Roman" w:hAnsi="Times New Roman" w:cs="Times New Roman"/>
          <w:sz w:val="24"/>
          <w:szCs w:val="24"/>
        </w:rPr>
        <w:t>not</w:t>
      </w:r>
      <w:r>
        <w:rPr>
          <w:rFonts w:ascii="Times New Roman" w:hAnsi="Times New Roman" w:cs="Times New Roman"/>
          <w:sz w:val="24"/>
          <w:szCs w:val="24"/>
        </w:rPr>
        <w:t xml:space="preserve"> </w:t>
      </w:r>
      <w:r w:rsidRPr="00C867DC">
        <w:rPr>
          <w:rFonts w:ascii="Times New Roman" w:hAnsi="Times New Roman" w:cs="Times New Roman"/>
          <w:sz w:val="24"/>
          <w:szCs w:val="24"/>
        </w:rPr>
        <w:t>efficient</w:t>
      </w:r>
      <w:r>
        <w:rPr>
          <w:rFonts w:ascii="Times New Roman" w:hAnsi="Times New Roman" w:cs="Times New Roman"/>
          <w:sz w:val="24"/>
          <w:szCs w:val="24"/>
        </w:rPr>
        <w:t xml:space="preserve"> </w:t>
      </w:r>
      <w:r w:rsidRPr="00C867DC">
        <w:rPr>
          <w:rFonts w:ascii="Times New Roman" w:hAnsi="Times New Roman" w:cs="Times New Roman"/>
          <w:sz w:val="24"/>
          <w:szCs w:val="24"/>
        </w:rPr>
        <w:t>in</w:t>
      </w:r>
      <w:r>
        <w:rPr>
          <w:rFonts w:ascii="Times New Roman" w:hAnsi="Times New Roman" w:cs="Times New Roman"/>
          <w:sz w:val="24"/>
          <w:szCs w:val="24"/>
        </w:rPr>
        <w:t xml:space="preserve"> </w:t>
      </w:r>
      <w:r w:rsidRPr="00C867DC">
        <w:rPr>
          <w:rFonts w:ascii="Times New Roman" w:hAnsi="Times New Roman" w:cs="Times New Roman"/>
          <w:sz w:val="24"/>
          <w:szCs w:val="24"/>
        </w:rPr>
        <w:t>the</w:t>
      </w:r>
      <w:r>
        <w:rPr>
          <w:rFonts w:ascii="Times New Roman" w:hAnsi="Times New Roman" w:cs="Times New Roman"/>
          <w:sz w:val="24"/>
          <w:szCs w:val="24"/>
        </w:rPr>
        <w:t xml:space="preserve"> </w:t>
      </w:r>
      <w:r w:rsidRPr="00C867DC">
        <w:rPr>
          <w:rFonts w:ascii="Times New Roman" w:hAnsi="Times New Roman" w:cs="Times New Roman"/>
          <w:sz w:val="24"/>
          <w:szCs w:val="24"/>
        </w:rPr>
        <w:t>synthesis</w:t>
      </w:r>
      <w:r>
        <w:rPr>
          <w:rFonts w:ascii="Times New Roman" w:hAnsi="Times New Roman" w:cs="Times New Roman"/>
          <w:sz w:val="24"/>
          <w:szCs w:val="24"/>
        </w:rPr>
        <w:t xml:space="preserve"> </w:t>
      </w:r>
      <w:r w:rsidRPr="00C867DC">
        <w:rPr>
          <w:rFonts w:ascii="Times New Roman" w:hAnsi="Times New Roman" w:cs="Times New Roman"/>
          <w:sz w:val="24"/>
          <w:szCs w:val="24"/>
        </w:rPr>
        <w:t>of</w:t>
      </w:r>
      <w:r>
        <w:rPr>
          <w:rFonts w:ascii="Times New Roman" w:hAnsi="Times New Roman" w:cs="Times New Roman"/>
          <w:sz w:val="24"/>
          <w:szCs w:val="24"/>
        </w:rPr>
        <w:t xml:space="preserve"> </w:t>
      </w:r>
      <w:r w:rsidRPr="00C867DC">
        <w:rPr>
          <w:rFonts w:ascii="Times New Roman" w:hAnsi="Times New Roman" w:cs="Times New Roman"/>
          <w:sz w:val="24"/>
          <w:szCs w:val="24"/>
        </w:rPr>
        <w:t>methanol</w:t>
      </w:r>
      <w:r>
        <w:rPr>
          <w:rFonts w:ascii="Times New Roman" w:hAnsi="Times New Roman" w:cs="Times New Roman"/>
          <w:sz w:val="24"/>
          <w:szCs w:val="24"/>
        </w:rPr>
        <w:t xml:space="preserve"> </w:t>
      </w:r>
      <w:r w:rsidRPr="00C867DC">
        <w:rPr>
          <w:rFonts w:ascii="Times New Roman" w:hAnsi="Times New Roman" w:cs="Times New Roman"/>
          <w:sz w:val="24"/>
          <w:szCs w:val="24"/>
        </w:rPr>
        <w:t>from</w:t>
      </w:r>
      <w:r>
        <w:rPr>
          <w:rFonts w:ascii="Times New Roman" w:hAnsi="Times New Roman" w:cs="Times New Roman"/>
          <w:sz w:val="24"/>
          <w:szCs w:val="24"/>
        </w:rPr>
        <w:t xml:space="preserve"> </w:t>
      </w:r>
      <w:r w:rsidRPr="00C867DC">
        <w:rPr>
          <w:rFonts w:ascii="Times New Roman" w:hAnsi="Times New Roman" w:cs="Times New Roman"/>
          <w:sz w:val="24"/>
          <w:szCs w:val="24"/>
        </w:rPr>
        <w:t>CO</w:t>
      </w:r>
      <w:r w:rsidRPr="00C867DC">
        <w:rPr>
          <w:rFonts w:ascii="Times New Roman" w:hAnsi="Times New Roman" w:cs="Times New Roman"/>
          <w:sz w:val="24"/>
          <w:szCs w:val="24"/>
          <w:vertAlign w:val="subscript"/>
        </w:rPr>
        <w:t>2</w:t>
      </w:r>
      <w:r w:rsidRPr="00C867DC">
        <w:rPr>
          <w:rFonts w:ascii="Times New Roman" w:hAnsi="Times New Roman" w:cs="Times New Roman"/>
          <w:sz w:val="24"/>
          <w:szCs w:val="24"/>
        </w:rPr>
        <w:t xml:space="preserve"> </w:t>
      </w:r>
      <w:r w:rsidR="00BD260F">
        <w:rPr>
          <w:rFonts w:ascii="Times New Roman" w:hAnsi="Times New Roman" w:cs="Times New Roman"/>
          <w:sz w:val="24"/>
          <w:szCs w:val="24"/>
        </w:rPr>
        <w:t>[1</w:t>
      </w:r>
      <w:r w:rsidR="000E20DF">
        <w:rPr>
          <w:rFonts w:ascii="Times New Roman" w:hAnsi="Times New Roman" w:cs="Times New Roman"/>
          <w:sz w:val="24"/>
          <w:szCs w:val="24"/>
        </w:rPr>
        <w:t>48</w:t>
      </w:r>
      <w:r w:rsidR="00BD260F">
        <w:rPr>
          <w:rFonts w:ascii="Times New Roman" w:hAnsi="Times New Roman" w:cs="Times New Roman"/>
          <w:sz w:val="24"/>
          <w:szCs w:val="24"/>
        </w:rPr>
        <w:t>, 1</w:t>
      </w:r>
      <w:r w:rsidR="000E20DF">
        <w:rPr>
          <w:rFonts w:ascii="Times New Roman" w:hAnsi="Times New Roman" w:cs="Times New Roman"/>
          <w:sz w:val="24"/>
          <w:szCs w:val="24"/>
        </w:rPr>
        <w:t>49</w:t>
      </w:r>
      <w:r w:rsidR="00BD260F">
        <w:rPr>
          <w:rFonts w:ascii="Times New Roman" w:hAnsi="Times New Roman" w:cs="Times New Roman"/>
          <w:sz w:val="24"/>
          <w:szCs w:val="24"/>
        </w:rPr>
        <w:t xml:space="preserve">]. </w:t>
      </w:r>
      <w:r w:rsidR="00881BAB">
        <w:rPr>
          <w:rFonts w:ascii="Times New Roman" w:hAnsi="Times New Roman" w:cs="Times New Roman"/>
          <w:sz w:val="24"/>
          <w:szCs w:val="24"/>
        </w:rPr>
        <w:t xml:space="preserve"> </w:t>
      </w:r>
      <w:r w:rsidRPr="00C867DC">
        <w:rPr>
          <w:rFonts w:ascii="Times New Roman" w:hAnsi="Times New Roman" w:cs="Times New Roman"/>
          <w:sz w:val="24"/>
          <w:szCs w:val="24"/>
        </w:rPr>
        <w:t xml:space="preserve"> The</w:t>
      </w:r>
      <w:r>
        <w:rPr>
          <w:rFonts w:ascii="Times New Roman" w:hAnsi="Times New Roman" w:cs="Times New Roman"/>
          <w:sz w:val="24"/>
          <w:szCs w:val="24"/>
        </w:rPr>
        <w:t xml:space="preserve"> </w:t>
      </w:r>
      <w:r w:rsidRPr="00C867DC">
        <w:rPr>
          <w:rFonts w:ascii="Times New Roman" w:hAnsi="Times New Roman" w:cs="Times New Roman"/>
          <w:sz w:val="24"/>
          <w:szCs w:val="24"/>
        </w:rPr>
        <w:t>preparation</w:t>
      </w:r>
      <w:r>
        <w:rPr>
          <w:rFonts w:ascii="Times New Roman" w:hAnsi="Times New Roman" w:cs="Times New Roman"/>
          <w:sz w:val="24"/>
          <w:szCs w:val="24"/>
        </w:rPr>
        <w:t xml:space="preserve"> </w:t>
      </w:r>
      <w:r w:rsidRPr="00C867DC">
        <w:rPr>
          <w:rFonts w:ascii="Times New Roman" w:hAnsi="Times New Roman" w:cs="Times New Roman"/>
          <w:sz w:val="24"/>
          <w:szCs w:val="24"/>
        </w:rPr>
        <w:t>of</w:t>
      </w:r>
      <w:r>
        <w:rPr>
          <w:rFonts w:ascii="Times New Roman" w:hAnsi="Times New Roman" w:cs="Times New Roman"/>
          <w:sz w:val="24"/>
          <w:szCs w:val="24"/>
        </w:rPr>
        <w:t xml:space="preserve"> </w:t>
      </w:r>
      <w:r w:rsidRPr="00C867DC">
        <w:rPr>
          <w:rFonts w:ascii="Times New Roman" w:hAnsi="Times New Roman" w:cs="Times New Roman"/>
          <w:sz w:val="24"/>
          <w:szCs w:val="24"/>
        </w:rPr>
        <w:t>Cu/ZnO</w:t>
      </w:r>
      <w:r>
        <w:rPr>
          <w:rFonts w:ascii="Times New Roman" w:hAnsi="Times New Roman" w:cs="Times New Roman"/>
          <w:sz w:val="24"/>
          <w:szCs w:val="24"/>
        </w:rPr>
        <w:t xml:space="preserve"> </w:t>
      </w:r>
      <w:r w:rsidRPr="00C867DC">
        <w:rPr>
          <w:rFonts w:ascii="Times New Roman" w:hAnsi="Times New Roman" w:cs="Times New Roman"/>
          <w:sz w:val="24"/>
          <w:szCs w:val="24"/>
        </w:rPr>
        <w:t>catalyst</w:t>
      </w:r>
      <w:r>
        <w:rPr>
          <w:rFonts w:ascii="Times New Roman" w:hAnsi="Times New Roman" w:cs="Times New Roman"/>
          <w:sz w:val="24"/>
          <w:szCs w:val="24"/>
        </w:rPr>
        <w:t xml:space="preserve"> </w:t>
      </w:r>
      <w:r w:rsidRPr="00C867DC">
        <w:rPr>
          <w:rFonts w:ascii="Times New Roman" w:hAnsi="Times New Roman" w:cs="Times New Roman"/>
          <w:sz w:val="24"/>
          <w:szCs w:val="24"/>
        </w:rPr>
        <w:t>by</w:t>
      </w:r>
      <w:r>
        <w:rPr>
          <w:rFonts w:ascii="Times New Roman" w:hAnsi="Times New Roman" w:cs="Times New Roman"/>
          <w:sz w:val="24"/>
          <w:szCs w:val="24"/>
        </w:rPr>
        <w:t xml:space="preserve"> </w:t>
      </w:r>
      <w:r w:rsidRPr="00C867DC">
        <w:rPr>
          <w:rFonts w:ascii="Times New Roman" w:hAnsi="Times New Roman" w:cs="Times New Roman"/>
          <w:sz w:val="24"/>
          <w:szCs w:val="24"/>
        </w:rPr>
        <w:t>physical</w:t>
      </w:r>
      <w:r>
        <w:rPr>
          <w:rFonts w:ascii="Times New Roman" w:hAnsi="Times New Roman" w:cs="Times New Roman"/>
          <w:sz w:val="24"/>
          <w:szCs w:val="24"/>
        </w:rPr>
        <w:t xml:space="preserve"> </w:t>
      </w:r>
      <w:r w:rsidRPr="00C867DC">
        <w:rPr>
          <w:rFonts w:ascii="Times New Roman" w:hAnsi="Times New Roman" w:cs="Times New Roman"/>
          <w:sz w:val="24"/>
          <w:szCs w:val="24"/>
        </w:rPr>
        <w:t>mixture</w:t>
      </w:r>
      <w:r>
        <w:rPr>
          <w:rFonts w:ascii="Times New Roman" w:hAnsi="Times New Roman" w:cs="Times New Roman"/>
          <w:sz w:val="24"/>
          <w:szCs w:val="24"/>
        </w:rPr>
        <w:t xml:space="preserve"> </w:t>
      </w:r>
      <w:r w:rsidRPr="00C867DC">
        <w:rPr>
          <w:rFonts w:ascii="Times New Roman" w:hAnsi="Times New Roman" w:cs="Times New Roman"/>
          <w:sz w:val="24"/>
          <w:szCs w:val="24"/>
        </w:rPr>
        <w:t>of Cu/SiO</w:t>
      </w:r>
      <w:r w:rsidRPr="00C867DC">
        <w:rPr>
          <w:rFonts w:ascii="Times New Roman" w:hAnsi="Times New Roman" w:cs="Times New Roman"/>
          <w:sz w:val="24"/>
          <w:szCs w:val="24"/>
          <w:vertAlign w:val="subscript"/>
        </w:rPr>
        <w:t>2</w:t>
      </w:r>
      <w:r w:rsidRPr="00C867DC">
        <w:rPr>
          <w:rFonts w:ascii="Times New Roman" w:hAnsi="Times New Roman" w:cs="Times New Roman"/>
          <w:sz w:val="24"/>
          <w:szCs w:val="24"/>
        </w:rPr>
        <w:t xml:space="preserve"> and ZnO/SiO</w:t>
      </w:r>
      <w:r w:rsidRPr="00C867DC">
        <w:rPr>
          <w:rFonts w:ascii="Times New Roman" w:hAnsi="Times New Roman" w:cs="Times New Roman"/>
          <w:sz w:val="24"/>
          <w:szCs w:val="24"/>
          <w:vertAlign w:val="subscript"/>
        </w:rPr>
        <w:t>2</w:t>
      </w:r>
      <w:r w:rsidRPr="00C867DC">
        <w:rPr>
          <w:rFonts w:ascii="Times New Roman" w:hAnsi="Times New Roman" w:cs="Times New Roman"/>
          <w:sz w:val="24"/>
          <w:szCs w:val="24"/>
        </w:rPr>
        <w:t xml:space="preserve"> resulted</w:t>
      </w:r>
      <w:r>
        <w:rPr>
          <w:rFonts w:ascii="Times New Roman" w:hAnsi="Times New Roman" w:cs="Times New Roman"/>
          <w:sz w:val="24"/>
          <w:szCs w:val="24"/>
        </w:rPr>
        <w:t xml:space="preserve"> </w:t>
      </w:r>
      <w:r w:rsidRPr="00C867DC">
        <w:rPr>
          <w:rFonts w:ascii="Times New Roman" w:hAnsi="Times New Roman" w:cs="Times New Roman"/>
          <w:sz w:val="24"/>
          <w:szCs w:val="24"/>
        </w:rPr>
        <w:t>in</w:t>
      </w:r>
      <w:r>
        <w:rPr>
          <w:rFonts w:ascii="Times New Roman" w:hAnsi="Times New Roman" w:cs="Times New Roman"/>
          <w:sz w:val="24"/>
          <w:szCs w:val="24"/>
        </w:rPr>
        <w:t xml:space="preserve"> </w:t>
      </w:r>
      <w:r w:rsidRPr="00C867DC">
        <w:rPr>
          <w:rFonts w:ascii="Times New Roman" w:hAnsi="Times New Roman" w:cs="Times New Roman"/>
          <w:sz w:val="24"/>
          <w:szCs w:val="24"/>
        </w:rPr>
        <w:t>formation</w:t>
      </w:r>
      <w:r>
        <w:rPr>
          <w:rFonts w:ascii="Times New Roman" w:hAnsi="Times New Roman" w:cs="Times New Roman"/>
          <w:sz w:val="24"/>
          <w:szCs w:val="24"/>
        </w:rPr>
        <w:t xml:space="preserve"> </w:t>
      </w:r>
      <w:r w:rsidRPr="00C867DC">
        <w:rPr>
          <w:rFonts w:ascii="Times New Roman" w:hAnsi="Times New Roman" w:cs="Times New Roman"/>
          <w:sz w:val="24"/>
          <w:szCs w:val="24"/>
        </w:rPr>
        <w:t>of</w:t>
      </w:r>
      <w:r>
        <w:rPr>
          <w:rFonts w:ascii="Times New Roman" w:hAnsi="Times New Roman" w:cs="Times New Roman"/>
          <w:sz w:val="24"/>
          <w:szCs w:val="24"/>
        </w:rPr>
        <w:t xml:space="preserve"> </w:t>
      </w:r>
      <w:r w:rsidRPr="00C867DC">
        <w:rPr>
          <w:rFonts w:ascii="Times New Roman" w:hAnsi="Times New Roman" w:cs="Times New Roman"/>
          <w:sz w:val="24"/>
          <w:szCs w:val="24"/>
        </w:rPr>
        <w:t>the</w:t>
      </w:r>
      <w:r>
        <w:rPr>
          <w:rFonts w:ascii="Times New Roman" w:hAnsi="Times New Roman" w:cs="Times New Roman"/>
          <w:sz w:val="24"/>
          <w:szCs w:val="24"/>
        </w:rPr>
        <w:t xml:space="preserve"> </w:t>
      </w:r>
      <w:r w:rsidRPr="00C867DC">
        <w:rPr>
          <w:rFonts w:ascii="Times New Roman" w:hAnsi="Times New Roman" w:cs="Times New Roman"/>
          <w:sz w:val="24"/>
          <w:szCs w:val="24"/>
        </w:rPr>
        <w:t>ZnO</w:t>
      </w:r>
      <w:r w:rsidRPr="00C867DC">
        <w:rPr>
          <w:rFonts w:ascii="Times New Roman" w:hAnsi="Times New Roman" w:cs="Times New Roman"/>
          <w:sz w:val="24"/>
          <w:szCs w:val="24"/>
          <w:vertAlign w:val="subscript"/>
        </w:rPr>
        <w:t>x</w:t>
      </w:r>
      <w:r w:rsidRPr="00C867DC">
        <w:rPr>
          <w:rFonts w:ascii="Times New Roman" w:hAnsi="Times New Roman" w:cs="Times New Roman"/>
          <w:sz w:val="24"/>
          <w:szCs w:val="24"/>
        </w:rPr>
        <w:t xml:space="preserve"> on the surface</w:t>
      </w:r>
      <w:r>
        <w:rPr>
          <w:rFonts w:ascii="Times New Roman" w:hAnsi="Times New Roman" w:cs="Times New Roman"/>
          <w:sz w:val="24"/>
          <w:szCs w:val="24"/>
        </w:rPr>
        <w:t xml:space="preserve"> </w:t>
      </w:r>
      <w:r w:rsidRPr="00C867DC">
        <w:rPr>
          <w:rFonts w:ascii="Times New Roman" w:hAnsi="Times New Roman" w:cs="Times New Roman"/>
          <w:sz w:val="24"/>
          <w:szCs w:val="24"/>
        </w:rPr>
        <w:t>of</w:t>
      </w:r>
      <w:r>
        <w:rPr>
          <w:rFonts w:ascii="Times New Roman" w:hAnsi="Times New Roman" w:cs="Times New Roman"/>
          <w:sz w:val="24"/>
          <w:szCs w:val="24"/>
        </w:rPr>
        <w:t xml:space="preserve"> </w:t>
      </w:r>
      <w:r w:rsidRPr="00C867DC">
        <w:rPr>
          <w:rFonts w:ascii="Times New Roman" w:hAnsi="Times New Roman" w:cs="Times New Roman"/>
          <w:sz w:val="24"/>
          <w:szCs w:val="24"/>
        </w:rPr>
        <w:t>Cu</w:t>
      </w:r>
      <w:r>
        <w:rPr>
          <w:rFonts w:ascii="Times New Roman" w:hAnsi="Times New Roman" w:cs="Times New Roman"/>
          <w:sz w:val="24"/>
          <w:szCs w:val="24"/>
        </w:rPr>
        <w:t xml:space="preserve"> </w:t>
      </w:r>
      <w:r w:rsidRPr="00C867DC">
        <w:rPr>
          <w:rFonts w:ascii="Times New Roman" w:hAnsi="Times New Roman" w:cs="Times New Roman"/>
          <w:sz w:val="24"/>
          <w:szCs w:val="24"/>
        </w:rPr>
        <w:t>particles</w:t>
      </w:r>
      <w:r>
        <w:rPr>
          <w:rFonts w:ascii="Times New Roman" w:hAnsi="Times New Roman" w:cs="Times New Roman"/>
          <w:sz w:val="24"/>
          <w:szCs w:val="24"/>
        </w:rPr>
        <w:t xml:space="preserve"> </w:t>
      </w:r>
      <w:r w:rsidRPr="00C867DC">
        <w:rPr>
          <w:rFonts w:ascii="Times New Roman" w:hAnsi="Times New Roman" w:cs="Times New Roman"/>
          <w:sz w:val="24"/>
          <w:szCs w:val="24"/>
        </w:rPr>
        <w:t>to</w:t>
      </w:r>
      <w:r>
        <w:rPr>
          <w:rFonts w:ascii="Times New Roman" w:hAnsi="Times New Roman" w:cs="Times New Roman"/>
          <w:sz w:val="24"/>
          <w:szCs w:val="24"/>
        </w:rPr>
        <w:t xml:space="preserve"> </w:t>
      </w:r>
      <w:r w:rsidRPr="00C867DC">
        <w:rPr>
          <w:rFonts w:ascii="Times New Roman" w:hAnsi="Times New Roman" w:cs="Times New Roman"/>
          <w:sz w:val="24"/>
          <w:szCs w:val="24"/>
        </w:rPr>
        <w:t>stabilize</w:t>
      </w:r>
      <w:r>
        <w:rPr>
          <w:rFonts w:ascii="Times New Roman" w:hAnsi="Times New Roman" w:cs="Times New Roman"/>
          <w:sz w:val="24"/>
          <w:szCs w:val="24"/>
        </w:rPr>
        <w:t xml:space="preserve"> </w:t>
      </w:r>
      <w:r w:rsidRPr="00C867DC">
        <w:rPr>
          <w:rFonts w:ascii="Times New Roman" w:hAnsi="Times New Roman" w:cs="Times New Roman"/>
          <w:sz w:val="24"/>
          <w:szCs w:val="24"/>
        </w:rPr>
        <w:t>Cu</w:t>
      </w:r>
      <w:r>
        <w:rPr>
          <w:rFonts w:ascii="Times New Roman" w:hAnsi="Times New Roman" w:cs="Times New Roman"/>
          <w:sz w:val="24"/>
          <w:szCs w:val="24"/>
          <w:vertAlign w:val="superscript"/>
        </w:rPr>
        <w:t>+</w:t>
      </w:r>
      <w:r w:rsidRPr="00C867DC">
        <w:rPr>
          <w:rFonts w:ascii="Times New Roman" w:hAnsi="Times New Roman" w:cs="Times New Roman"/>
          <w:sz w:val="24"/>
          <w:szCs w:val="24"/>
        </w:rPr>
        <w:t>, which</w:t>
      </w:r>
      <w:r>
        <w:rPr>
          <w:rFonts w:ascii="Times New Roman" w:hAnsi="Times New Roman" w:cs="Times New Roman"/>
          <w:sz w:val="24"/>
          <w:szCs w:val="24"/>
        </w:rPr>
        <w:t xml:space="preserve"> </w:t>
      </w:r>
      <w:r w:rsidRPr="00C867DC">
        <w:rPr>
          <w:rFonts w:ascii="Times New Roman" w:hAnsi="Times New Roman" w:cs="Times New Roman"/>
          <w:sz w:val="24"/>
          <w:szCs w:val="24"/>
        </w:rPr>
        <w:t>is</w:t>
      </w:r>
      <w:r>
        <w:rPr>
          <w:rFonts w:ascii="Times New Roman" w:hAnsi="Times New Roman" w:cs="Times New Roman"/>
          <w:sz w:val="24"/>
          <w:szCs w:val="24"/>
        </w:rPr>
        <w:t xml:space="preserve"> </w:t>
      </w:r>
      <w:r w:rsidRPr="00C867DC">
        <w:rPr>
          <w:rFonts w:ascii="Times New Roman" w:hAnsi="Times New Roman" w:cs="Times New Roman"/>
          <w:sz w:val="24"/>
          <w:szCs w:val="24"/>
        </w:rPr>
        <w:t>a</w:t>
      </w:r>
      <w:r>
        <w:rPr>
          <w:rFonts w:ascii="Times New Roman" w:hAnsi="Times New Roman" w:cs="Times New Roman"/>
          <w:sz w:val="24"/>
          <w:szCs w:val="24"/>
        </w:rPr>
        <w:t xml:space="preserve"> </w:t>
      </w:r>
      <w:r w:rsidRPr="00C867DC">
        <w:rPr>
          <w:rFonts w:ascii="Times New Roman" w:hAnsi="Times New Roman" w:cs="Times New Roman"/>
          <w:sz w:val="24"/>
          <w:szCs w:val="24"/>
        </w:rPr>
        <w:t>crucial</w:t>
      </w:r>
      <w:r>
        <w:rPr>
          <w:rFonts w:ascii="Times New Roman" w:hAnsi="Times New Roman" w:cs="Times New Roman"/>
          <w:sz w:val="24"/>
          <w:szCs w:val="24"/>
        </w:rPr>
        <w:t xml:space="preserve"> </w:t>
      </w:r>
      <w:r w:rsidRPr="00C867DC">
        <w:rPr>
          <w:rFonts w:ascii="Times New Roman" w:hAnsi="Times New Roman" w:cs="Times New Roman"/>
          <w:sz w:val="24"/>
          <w:szCs w:val="24"/>
        </w:rPr>
        <w:t>catalytic species.</w:t>
      </w:r>
      <w:r>
        <w:rPr>
          <w:rFonts w:ascii="Times New Roman" w:hAnsi="Times New Roman" w:cs="Times New Roman"/>
          <w:sz w:val="24"/>
          <w:szCs w:val="24"/>
        </w:rPr>
        <w:t xml:space="preserve"> </w:t>
      </w:r>
      <w:r w:rsidR="00881BAB">
        <w:rPr>
          <w:rFonts w:ascii="Times New Roman" w:hAnsi="Times New Roman" w:cs="Times New Roman"/>
          <w:sz w:val="24"/>
          <w:szCs w:val="24"/>
        </w:rPr>
        <w:t xml:space="preserve">  </w:t>
      </w:r>
      <w:r w:rsidRPr="00C867DC">
        <w:rPr>
          <w:rFonts w:ascii="Times New Roman" w:hAnsi="Times New Roman" w:cs="Times New Roman"/>
          <w:sz w:val="24"/>
          <w:szCs w:val="24"/>
        </w:rPr>
        <w:t>Higher</w:t>
      </w:r>
      <w:r>
        <w:rPr>
          <w:rFonts w:ascii="Times New Roman" w:hAnsi="Times New Roman" w:cs="Times New Roman"/>
          <w:sz w:val="24"/>
          <w:szCs w:val="24"/>
        </w:rPr>
        <w:t xml:space="preserve"> </w:t>
      </w:r>
      <w:r w:rsidRPr="00C867DC">
        <w:rPr>
          <w:rFonts w:ascii="Times New Roman" w:hAnsi="Times New Roman" w:cs="Times New Roman"/>
          <w:sz w:val="24"/>
          <w:szCs w:val="24"/>
        </w:rPr>
        <w:t>ZnO/SiO</w:t>
      </w:r>
      <w:r w:rsidRPr="00C867DC">
        <w:rPr>
          <w:rFonts w:ascii="Times New Roman" w:hAnsi="Times New Roman" w:cs="Times New Roman"/>
          <w:sz w:val="24"/>
          <w:szCs w:val="24"/>
          <w:vertAlign w:val="subscript"/>
        </w:rPr>
        <w:t>2</w:t>
      </w:r>
      <w:r w:rsidRPr="00C867DC">
        <w:rPr>
          <w:rFonts w:ascii="Times New Roman" w:hAnsi="Times New Roman" w:cs="Times New Roman"/>
          <w:sz w:val="24"/>
          <w:szCs w:val="24"/>
        </w:rPr>
        <w:t xml:space="preserve"> content gives</w:t>
      </w:r>
      <w:r>
        <w:rPr>
          <w:rFonts w:ascii="Times New Roman" w:hAnsi="Times New Roman" w:cs="Times New Roman"/>
          <w:sz w:val="24"/>
          <w:szCs w:val="24"/>
        </w:rPr>
        <w:t xml:space="preserve"> </w:t>
      </w:r>
      <w:r w:rsidRPr="00C867DC">
        <w:rPr>
          <w:rFonts w:ascii="Times New Roman" w:hAnsi="Times New Roman" w:cs="Times New Roman"/>
          <w:sz w:val="24"/>
          <w:szCs w:val="24"/>
        </w:rPr>
        <w:t>a</w:t>
      </w:r>
      <w:r>
        <w:rPr>
          <w:rFonts w:ascii="Times New Roman" w:hAnsi="Times New Roman" w:cs="Times New Roman"/>
          <w:sz w:val="24"/>
          <w:szCs w:val="24"/>
        </w:rPr>
        <w:t xml:space="preserve"> </w:t>
      </w:r>
      <w:r w:rsidRPr="00C867DC">
        <w:rPr>
          <w:rFonts w:ascii="Times New Roman" w:hAnsi="Times New Roman" w:cs="Times New Roman"/>
          <w:sz w:val="24"/>
          <w:szCs w:val="24"/>
        </w:rPr>
        <w:t>remarkable</w:t>
      </w:r>
      <w:r>
        <w:rPr>
          <w:rFonts w:ascii="Times New Roman" w:hAnsi="Times New Roman" w:cs="Times New Roman"/>
          <w:sz w:val="24"/>
          <w:szCs w:val="24"/>
        </w:rPr>
        <w:t xml:space="preserve"> </w:t>
      </w:r>
      <w:r w:rsidRPr="00C867DC">
        <w:rPr>
          <w:rFonts w:ascii="Times New Roman" w:hAnsi="Times New Roman" w:cs="Times New Roman"/>
          <w:sz w:val="24"/>
          <w:szCs w:val="24"/>
        </w:rPr>
        <w:t xml:space="preserve">performance </w:t>
      </w:r>
      <w:r w:rsidR="00881BAB">
        <w:rPr>
          <w:rFonts w:ascii="Times New Roman" w:hAnsi="Times New Roman" w:cs="Times New Roman"/>
          <w:sz w:val="24"/>
          <w:szCs w:val="24"/>
        </w:rPr>
        <w:t>(</w:t>
      </w:r>
      <w:r w:rsidRPr="00C867DC">
        <w:rPr>
          <w:rFonts w:ascii="Times New Roman" w:hAnsi="Times New Roman" w:cs="Times New Roman"/>
          <w:sz w:val="24"/>
          <w:szCs w:val="24"/>
        </w:rPr>
        <w:t>three</w:t>
      </w:r>
      <w:r>
        <w:rPr>
          <w:rFonts w:ascii="Times New Roman" w:hAnsi="Times New Roman" w:cs="Times New Roman"/>
          <w:sz w:val="24"/>
          <w:szCs w:val="24"/>
        </w:rPr>
        <w:t xml:space="preserve"> </w:t>
      </w:r>
      <w:r w:rsidRPr="00C867DC">
        <w:rPr>
          <w:rFonts w:ascii="Times New Roman" w:hAnsi="Times New Roman" w:cs="Times New Roman"/>
          <w:sz w:val="24"/>
          <w:szCs w:val="24"/>
        </w:rPr>
        <w:t>times</w:t>
      </w:r>
      <w:r>
        <w:rPr>
          <w:rFonts w:ascii="Times New Roman" w:hAnsi="Times New Roman" w:cs="Times New Roman"/>
          <w:sz w:val="24"/>
          <w:szCs w:val="24"/>
        </w:rPr>
        <w:t xml:space="preserve"> </w:t>
      </w:r>
      <w:r w:rsidRPr="00C867DC">
        <w:rPr>
          <w:rFonts w:ascii="Times New Roman" w:hAnsi="Times New Roman" w:cs="Times New Roman"/>
          <w:sz w:val="24"/>
          <w:szCs w:val="24"/>
        </w:rPr>
        <w:t>greater</w:t>
      </w:r>
      <w:r w:rsidR="00881BAB">
        <w:rPr>
          <w:rFonts w:ascii="Times New Roman" w:hAnsi="Times New Roman" w:cs="Times New Roman"/>
          <w:sz w:val="24"/>
          <w:szCs w:val="24"/>
        </w:rPr>
        <w:t>)</w:t>
      </w:r>
      <w:r>
        <w:rPr>
          <w:rFonts w:ascii="Times New Roman" w:hAnsi="Times New Roman" w:cs="Times New Roman"/>
          <w:sz w:val="24"/>
          <w:szCs w:val="24"/>
        </w:rPr>
        <w:t xml:space="preserve"> </w:t>
      </w:r>
      <w:r w:rsidRPr="00C867DC">
        <w:rPr>
          <w:rFonts w:ascii="Times New Roman" w:hAnsi="Times New Roman" w:cs="Times New Roman"/>
          <w:sz w:val="24"/>
          <w:szCs w:val="24"/>
        </w:rPr>
        <w:t>than</w:t>
      </w:r>
      <w:r>
        <w:rPr>
          <w:rFonts w:ascii="Times New Roman" w:hAnsi="Times New Roman" w:cs="Times New Roman"/>
          <w:sz w:val="24"/>
          <w:szCs w:val="24"/>
        </w:rPr>
        <w:t xml:space="preserve"> </w:t>
      </w:r>
      <w:r w:rsidRPr="00C867DC">
        <w:rPr>
          <w:rFonts w:ascii="Times New Roman" w:hAnsi="Times New Roman" w:cs="Times New Roman"/>
          <w:sz w:val="24"/>
          <w:szCs w:val="24"/>
        </w:rPr>
        <w:t>that</w:t>
      </w:r>
      <w:r>
        <w:rPr>
          <w:rFonts w:ascii="Times New Roman" w:hAnsi="Times New Roman" w:cs="Times New Roman"/>
          <w:sz w:val="24"/>
          <w:szCs w:val="24"/>
        </w:rPr>
        <w:t xml:space="preserve"> </w:t>
      </w:r>
      <w:r w:rsidRPr="00C867DC">
        <w:rPr>
          <w:rFonts w:ascii="Times New Roman" w:hAnsi="Times New Roman" w:cs="Times New Roman"/>
          <w:sz w:val="24"/>
          <w:szCs w:val="24"/>
        </w:rPr>
        <w:t>of</w:t>
      </w:r>
      <w:r>
        <w:rPr>
          <w:rFonts w:ascii="Times New Roman" w:hAnsi="Times New Roman" w:cs="Times New Roman"/>
          <w:sz w:val="24"/>
          <w:szCs w:val="24"/>
        </w:rPr>
        <w:t xml:space="preserve"> </w:t>
      </w:r>
      <w:r w:rsidRPr="00C867DC">
        <w:rPr>
          <w:rFonts w:ascii="Times New Roman" w:hAnsi="Times New Roman" w:cs="Times New Roman"/>
          <w:sz w:val="24"/>
          <w:szCs w:val="24"/>
        </w:rPr>
        <w:t>Cu/SiO</w:t>
      </w:r>
      <w:r w:rsidRPr="00C867DC">
        <w:rPr>
          <w:rFonts w:ascii="Times New Roman" w:hAnsi="Times New Roman" w:cs="Times New Roman"/>
          <w:sz w:val="24"/>
          <w:szCs w:val="24"/>
          <w:vertAlign w:val="subscript"/>
        </w:rPr>
        <w:t>2</w:t>
      </w:r>
      <w:r w:rsidRPr="00C867DC">
        <w:rPr>
          <w:rFonts w:ascii="Times New Roman" w:hAnsi="Times New Roman" w:cs="Times New Roman"/>
          <w:sz w:val="24"/>
          <w:szCs w:val="24"/>
        </w:rPr>
        <w:t xml:space="preserve"> due to</w:t>
      </w:r>
      <w:r>
        <w:rPr>
          <w:rFonts w:ascii="Times New Roman" w:hAnsi="Times New Roman" w:cs="Times New Roman"/>
          <w:sz w:val="24"/>
          <w:szCs w:val="24"/>
        </w:rPr>
        <w:t xml:space="preserve"> </w:t>
      </w:r>
      <w:r w:rsidRPr="00C867DC">
        <w:rPr>
          <w:rFonts w:ascii="Times New Roman" w:hAnsi="Times New Roman" w:cs="Times New Roman"/>
          <w:sz w:val="24"/>
          <w:szCs w:val="24"/>
        </w:rPr>
        <w:t>the</w:t>
      </w:r>
      <w:r>
        <w:rPr>
          <w:rFonts w:ascii="Times New Roman" w:hAnsi="Times New Roman" w:cs="Times New Roman"/>
          <w:sz w:val="24"/>
          <w:szCs w:val="24"/>
        </w:rPr>
        <w:t xml:space="preserve"> </w:t>
      </w:r>
      <w:r w:rsidRPr="00C867DC">
        <w:rPr>
          <w:rFonts w:ascii="Times New Roman" w:hAnsi="Times New Roman" w:cs="Times New Roman"/>
          <w:sz w:val="24"/>
          <w:szCs w:val="24"/>
        </w:rPr>
        <w:t>role</w:t>
      </w:r>
      <w:r>
        <w:rPr>
          <w:rFonts w:ascii="Times New Roman" w:hAnsi="Times New Roman" w:cs="Times New Roman"/>
          <w:sz w:val="24"/>
          <w:szCs w:val="24"/>
        </w:rPr>
        <w:t xml:space="preserve"> </w:t>
      </w:r>
      <w:r w:rsidRPr="00C867DC">
        <w:rPr>
          <w:rFonts w:ascii="Times New Roman" w:hAnsi="Times New Roman" w:cs="Times New Roman"/>
          <w:sz w:val="24"/>
          <w:szCs w:val="24"/>
        </w:rPr>
        <w:t>of</w:t>
      </w:r>
      <w:r>
        <w:rPr>
          <w:rFonts w:ascii="Times New Roman" w:hAnsi="Times New Roman" w:cs="Times New Roman"/>
          <w:sz w:val="24"/>
          <w:szCs w:val="24"/>
        </w:rPr>
        <w:t xml:space="preserve"> </w:t>
      </w:r>
      <w:r w:rsidRPr="00C867DC">
        <w:rPr>
          <w:rFonts w:ascii="Times New Roman" w:hAnsi="Times New Roman" w:cs="Times New Roman"/>
          <w:sz w:val="24"/>
          <w:szCs w:val="24"/>
        </w:rPr>
        <w:t>ZnO/SiO</w:t>
      </w:r>
      <w:r w:rsidRPr="00C867DC">
        <w:rPr>
          <w:rFonts w:ascii="Times New Roman" w:hAnsi="Times New Roman" w:cs="Times New Roman"/>
          <w:sz w:val="24"/>
          <w:szCs w:val="24"/>
          <w:vertAlign w:val="subscript"/>
        </w:rPr>
        <w:t>2</w:t>
      </w:r>
      <w:r w:rsidRPr="00C867DC">
        <w:rPr>
          <w:rFonts w:ascii="Times New Roman" w:hAnsi="Times New Roman" w:cs="Times New Roman"/>
          <w:sz w:val="24"/>
          <w:szCs w:val="24"/>
        </w:rPr>
        <w:t xml:space="preserve"> in creating</w:t>
      </w:r>
      <w:r>
        <w:rPr>
          <w:rFonts w:ascii="Times New Roman" w:hAnsi="Times New Roman" w:cs="Times New Roman"/>
          <w:sz w:val="24"/>
          <w:szCs w:val="24"/>
        </w:rPr>
        <w:t xml:space="preserve"> </w:t>
      </w:r>
      <w:r w:rsidRPr="00C867DC">
        <w:rPr>
          <w:rFonts w:ascii="Times New Roman" w:hAnsi="Times New Roman" w:cs="Times New Roman"/>
          <w:sz w:val="24"/>
          <w:szCs w:val="24"/>
        </w:rPr>
        <w:t>Cu</w:t>
      </w:r>
      <w:r>
        <w:rPr>
          <w:rFonts w:ascii="Times New Roman" w:hAnsi="Times New Roman" w:cs="Times New Roman"/>
          <w:sz w:val="24"/>
          <w:szCs w:val="24"/>
          <w:vertAlign w:val="superscript"/>
        </w:rPr>
        <w:t>+</w:t>
      </w:r>
      <w:r w:rsidRPr="00C867DC">
        <w:rPr>
          <w:rFonts w:ascii="Times New Roman" w:hAnsi="Times New Roman" w:cs="Times New Roman"/>
          <w:sz w:val="24"/>
          <w:szCs w:val="24"/>
        </w:rPr>
        <w:t xml:space="preserve"> and Cu</w:t>
      </w:r>
      <w:r w:rsidRPr="00C867DC">
        <w:rPr>
          <w:rFonts w:ascii="Times New Roman" w:hAnsi="Times New Roman" w:cs="Times New Roman"/>
          <w:sz w:val="24"/>
          <w:szCs w:val="24"/>
          <w:vertAlign w:val="superscript"/>
        </w:rPr>
        <w:t>0</w:t>
      </w:r>
      <w:r w:rsidRPr="00C867DC">
        <w:rPr>
          <w:rFonts w:ascii="Times New Roman" w:hAnsi="Times New Roman" w:cs="Times New Roman"/>
          <w:sz w:val="24"/>
          <w:szCs w:val="24"/>
        </w:rPr>
        <w:t xml:space="preserve"> as active</w:t>
      </w:r>
      <w:r>
        <w:rPr>
          <w:rFonts w:ascii="Times New Roman" w:hAnsi="Times New Roman" w:cs="Times New Roman"/>
          <w:sz w:val="24"/>
          <w:szCs w:val="24"/>
        </w:rPr>
        <w:t xml:space="preserve"> </w:t>
      </w:r>
      <w:r w:rsidRPr="00C867DC">
        <w:rPr>
          <w:rFonts w:ascii="Times New Roman" w:hAnsi="Times New Roman" w:cs="Times New Roman"/>
          <w:sz w:val="24"/>
          <w:szCs w:val="24"/>
        </w:rPr>
        <w:t>species</w:t>
      </w:r>
      <w:r>
        <w:rPr>
          <w:rFonts w:ascii="Times New Roman" w:hAnsi="Times New Roman" w:cs="Times New Roman"/>
          <w:sz w:val="24"/>
          <w:szCs w:val="24"/>
        </w:rPr>
        <w:t xml:space="preserve"> </w:t>
      </w:r>
      <w:r w:rsidRPr="00C867DC">
        <w:rPr>
          <w:rFonts w:ascii="Times New Roman" w:hAnsi="Times New Roman" w:cs="Times New Roman"/>
          <w:sz w:val="24"/>
          <w:szCs w:val="24"/>
        </w:rPr>
        <w:t>in</w:t>
      </w:r>
      <w:r>
        <w:rPr>
          <w:rFonts w:ascii="Times New Roman" w:hAnsi="Times New Roman" w:cs="Times New Roman"/>
          <w:sz w:val="24"/>
          <w:szCs w:val="24"/>
        </w:rPr>
        <w:t xml:space="preserve"> </w:t>
      </w:r>
      <w:r w:rsidRPr="00C867DC">
        <w:rPr>
          <w:rFonts w:ascii="Times New Roman" w:hAnsi="Times New Roman" w:cs="Times New Roman"/>
          <w:sz w:val="24"/>
          <w:szCs w:val="24"/>
        </w:rPr>
        <w:t>driving</w:t>
      </w:r>
      <w:r>
        <w:rPr>
          <w:rFonts w:ascii="Times New Roman" w:hAnsi="Times New Roman" w:cs="Times New Roman"/>
          <w:sz w:val="24"/>
          <w:szCs w:val="24"/>
        </w:rPr>
        <w:t xml:space="preserve"> </w:t>
      </w:r>
      <w:r w:rsidRPr="00C867DC">
        <w:rPr>
          <w:rFonts w:ascii="Times New Roman" w:hAnsi="Times New Roman" w:cs="Times New Roman"/>
          <w:sz w:val="24"/>
          <w:szCs w:val="24"/>
        </w:rPr>
        <w:t>the</w:t>
      </w:r>
      <w:r>
        <w:rPr>
          <w:rFonts w:ascii="Times New Roman" w:hAnsi="Times New Roman" w:cs="Times New Roman"/>
          <w:sz w:val="24"/>
          <w:szCs w:val="24"/>
        </w:rPr>
        <w:t xml:space="preserve"> </w:t>
      </w:r>
      <w:r w:rsidRPr="00C867DC">
        <w:rPr>
          <w:rFonts w:ascii="Times New Roman" w:hAnsi="Times New Roman" w:cs="Times New Roman"/>
          <w:sz w:val="24"/>
          <w:szCs w:val="24"/>
        </w:rPr>
        <w:t>hydrogenation steps</w:t>
      </w:r>
      <w:r>
        <w:rPr>
          <w:rFonts w:ascii="Times New Roman" w:hAnsi="Times New Roman" w:cs="Times New Roman"/>
          <w:sz w:val="24"/>
          <w:szCs w:val="24"/>
        </w:rPr>
        <w:t xml:space="preserve"> </w:t>
      </w:r>
      <w:r w:rsidRPr="00C867DC">
        <w:rPr>
          <w:rFonts w:ascii="Times New Roman" w:hAnsi="Times New Roman" w:cs="Times New Roman"/>
          <w:sz w:val="24"/>
          <w:szCs w:val="24"/>
        </w:rPr>
        <w:t>for</w:t>
      </w:r>
      <w:r>
        <w:rPr>
          <w:rFonts w:ascii="Times New Roman" w:hAnsi="Times New Roman" w:cs="Times New Roman"/>
          <w:sz w:val="24"/>
          <w:szCs w:val="24"/>
        </w:rPr>
        <w:t xml:space="preserve"> </w:t>
      </w:r>
      <w:r w:rsidRPr="00C867DC">
        <w:rPr>
          <w:rFonts w:ascii="Times New Roman" w:hAnsi="Times New Roman" w:cs="Times New Roman"/>
          <w:sz w:val="24"/>
          <w:szCs w:val="24"/>
        </w:rPr>
        <w:t>the</w:t>
      </w:r>
      <w:r>
        <w:rPr>
          <w:rFonts w:ascii="Times New Roman" w:hAnsi="Times New Roman" w:cs="Times New Roman"/>
          <w:sz w:val="24"/>
          <w:szCs w:val="24"/>
        </w:rPr>
        <w:t xml:space="preserve"> </w:t>
      </w:r>
      <w:r w:rsidRPr="00C867DC">
        <w:rPr>
          <w:rFonts w:ascii="Times New Roman" w:hAnsi="Times New Roman" w:cs="Times New Roman"/>
          <w:sz w:val="24"/>
          <w:szCs w:val="24"/>
        </w:rPr>
        <w:t>production</w:t>
      </w:r>
      <w:r>
        <w:rPr>
          <w:rFonts w:ascii="Times New Roman" w:hAnsi="Times New Roman" w:cs="Times New Roman"/>
          <w:sz w:val="24"/>
          <w:szCs w:val="24"/>
        </w:rPr>
        <w:t xml:space="preserve"> </w:t>
      </w:r>
      <w:r w:rsidRPr="00C867DC">
        <w:rPr>
          <w:rFonts w:ascii="Times New Roman" w:hAnsi="Times New Roman" w:cs="Times New Roman"/>
          <w:sz w:val="24"/>
          <w:szCs w:val="24"/>
        </w:rPr>
        <w:t>of</w:t>
      </w:r>
      <w:r>
        <w:rPr>
          <w:rFonts w:ascii="Times New Roman" w:hAnsi="Times New Roman" w:cs="Times New Roman"/>
          <w:sz w:val="24"/>
          <w:szCs w:val="24"/>
        </w:rPr>
        <w:t xml:space="preserve"> </w:t>
      </w:r>
      <w:r w:rsidRPr="00C867DC">
        <w:rPr>
          <w:rFonts w:ascii="Times New Roman" w:hAnsi="Times New Roman" w:cs="Times New Roman"/>
          <w:sz w:val="24"/>
          <w:szCs w:val="24"/>
        </w:rPr>
        <w:t xml:space="preserve">methanol </w:t>
      </w:r>
      <w:r w:rsidR="00BD260F">
        <w:rPr>
          <w:rFonts w:ascii="Times New Roman" w:hAnsi="Times New Roman" w:cs="Times New Roman"/>
          <w:sz w:val="24"/>
          <w:szCs w:val="24"/>
        </w:rPr>
        <w:t>[1</w:t>
      </w:r>
      <w:r w:rsidR="000E20DF">
        <w:rPr>
          <w:rFonts w:ascii="Times New Roman" w:hAnsi="Times New Roman" w:cs="Times New Roman"/>
          <w:sz w:val="24"/>
          <w:szCs w:val="24"/>
        </w:rPr>
        <w:t>47, 181</w:t>
      </w:r>
      <w:r w:rsidR="00BD260F">
        <w:rPr>
          <w:rFonts w:ascii="Times New Roman" w:hAnsi="Times New Roman" w:cs="Times New Roman"/>
          <w:sz w:val="24"/>
          <w:szCs w:val="24"/>
        </w:rPr>
        <w:t xml:space="preserve">]. </w:t>
      </w:r>
      <w:r w:rsidR="00DA6955">
        <w:rPr>
          <w:rFonts w:ascii="Times New Roman" w:hAnsi="Times New Roman" w:cs="Times New Roman"/>
          <w:sz w:val="24"/>
          <w:szCs w:val="24"/>
        </w:rPr>
        <w:t xml:space="preserve">  </w:t>
      </w:r>
      <w:r w:rsidRPr="00C867DC">
        <w:rPr>
          <w:rFonts w:ascii="Times New Roman" w:hAnsi="Times New Roman" w:cs="Times New Roman"/>
          <w:sz w:val="24"/>
          <w:szCs w:val="24"/>
        </w:rPr>
        <w:t>Moreover,</w:t>
      </w:r>
      <w:r>
        <w:rPr>
          <w:rFonts w:ascii="Times New Roman" w:hAnsi="Times New Roman" w:cs="Times New Roman"/>
          <w:sz w:val="24"/>
          <w:szCs w:val="24"/>
        </w:rPr>
        <w:t xml:space="preserve"> </w:t>
      </w:r>
      <w:r w:rsidRPr="00C867DC">
        <w:rPr>
          <w:rFonts w:ascii="Times New Roman" w:hAnsi="Times New Roman" w:cs="Times New Roman"/>
          <w:sz w:val="24"/>
          <w:szCs w:val="24"/>
        </w:rPr>
        <w:t>the mixture</w:t>
      </w:r>
      <w:r>
        <w:rPr>
          <w:rFonts w:ascii="Times New Roman" w:hAnsi="Times New Roman" w:cs="Times New Roman"/>
          <w:sz w:val="24"/>
          <w:szCs w:val="24"/>
        </w:rPr>
        <w:t xml:space="preserve"> </w:t>
      </w:r>
      <w:r w:rsidRPr="00C867DC">
        <w:rPr>
          <w:rFonts w:ascii="Times New Roman" w:hAnsi="Times New Roman" w:cs="Times New Roman"/>
          <w:sz w:val="24"/>
          <w:szCs w:val="24"/>
        </w:rPr>
        <w:t>was</w:t>
      </w:r>
      <w:r>
        <w:rPr>
          <w:rFonts w:ascii="Times New Roman" w:hAnsi="Times New Roman" w:cs="Times New Roman"/>
          <w:sz w:val="24"/>
          <w:szCs w:val="24"/>
        </w:rPr>
        <w:t xml:space="preserve"> </w:t>
      </w:r>
      <w:r w:rsidRPr="00C867DC">
        <w:rPr>
          <w:rFonts w:ascii="Times New Roman" w:hAnsi="Times New Roman" w:cs="Times New Roman"/>
          <w:sz w:val="24"/>
          <w:szCs w:val="24"/>
        </w:rPr>
        <w:t>beneficial</w:t>
      </w:r>
      <w:r>
        <w:rPr>
          <w:rFonts w:ascii="Times New Roman" w:hAnsi="Times New Roman" w:cs="Times New Roman"/>
          <w:sz w:val="24"/>
          <w:szCs w:val="24"/>
        </w:rPr>
        <w:t xml:space="preserve"> </w:t>
      </w:r>
      <w:r w:rsidRPr="00C867DC">
        <w:rPr>
          <w:rFonts w:ascii="Times New Roman" w:hAnsi="Times New Roman" w:cs="Times New Roman"/>
          <w:sz w:val="24"/>
          <w:szCs w:val="24"/>
        </w:rPr>
        <w:t>for</w:t>
      </w:r>
      <w:r>
        <w:rPr>
          <w:rFonts w:ascii="Times New Roman" w:hAnsi="Times New Roman" w:cs="Times New Roman"/>
          <w:sz w:val="24"/>
          <w:szCs w:val="24"/>
        </w:rPr>
        <w:t xml:space="preserve"> </w:t>
      </w:r>
      <w:r w:rsidRPr="00C867DC">
        <w:rPr>
          <w:rFonts w:ascii="Times New Roman" w:hAnsi="Times New Roman" w:cs="Times New Roman"/>
          <w:sz w:val="24"/>
          <w:szCs w:val="24"/>
        </w:rPr>
        <w:t>stabilization</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of</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Cu</w:t>
      </w:r>
      <w:r w:rsidR="006875EA">
        <w:rPr>
          <w:rFonts w:ascii="Times New Roman" w:hAnsi="Times New Roman" w:cs="Times New Roman"/>
          <w:sz w:val="24"/>
          <w:szCs w:val="24"/>
          <w:vertAlign w:val="superscript"/>
        </w:rPr>
        <w:t>+</w:t>
      </w:r>
      <w:r w:rsidRPr="00C867DC">
        <w:rPr>
          <w:rFonts w:ascii="Times New Roman" w:hAnsi="Times New Roman" w:cs="Times New Roman"/>
          <w:sz w:val="24"/>
          <w:szCs w:val="24"/>
        </w:rPr>
        <w:t xml:space="preserve"> sites on</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the</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Cu surface as</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ZnO</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could</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control</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the</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Cu</w:t>
      </w:r>
      <w:r w:rsidR="006875EA">
        <w:rPr>
          <w:rFonts w:ascii="Times New Roman" w:hAnsi="Times New Roman" w:cs="Times New Roman"/>
          <w:sz w:val="24"/>
          <w:szCs w:val="24"/>
          <w:vertAlign w:val="superscript"/>
        </w:rPr>
        <w:t>+</w:t>
      </w:r>
      <w:r w:rsidRPr="00C867DC">
        <w:rPr>
          <w:rFonts w:ascii="Times New Roman" w:hAnsi="Times New Roman" w:cs="Times New Roman"/>
          <w:sz w:val="24"/>
          <w:szCs w:val="24"/>
        </w:rPr>
        <w:t>/Cu</w:t>
      </w:r>
      <w:r w:rsidRPr="006875EA">
        <w:rPr>
          <w:rFonts w:ascii="Times New Roman" w:hAnsi="Times New Roman" w:cs="Times New Roman"/>
          <w:sz w:val="24"/>
          <w:szCs w:val="24"/>
          <w:vertAlign w:val="superscript"/>
        </w:rPr>
        <w:t>0</w:t>
      </w:r>
      <w:r w:rsidRPr="00C867DC">
        <w:rPr>
          <w:rFonts w:ascii="Times New Roman" w:hAnsi="Times New Roman" w:cs="Times New Roman"/>
          <w:sz w:val="24"/>
          <w:szCs w:val="24"/>
        </w:rPr>
        <w:t xml:space="preserve"> ratio without</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affecting</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the Cu</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 xml:space="preserve">morphology </w:t>
      </w:r>
      <w:r w:rsidR="00BD260F">
        <w:rPr>
          <w:rFonts w:ascii="Times New Roman" w:hAnsi="Times New Roman" w:cs="Times New Roman"/>
          <w:sz w:val="24"/>
          <w:szCs w:val="24"/>
        </w:rPr>
        <w:t xml:space="preserve">[175, 181]. </w:t>
      </w:r>
      <w:r w:rsidRPr="00C867DC">
        <w:rPr>
          <w:rFonts w:ascii="Times New Roman" w:hAnsi="Times New Roman" w:cs="Times New Roman"/>
          <w:sz w:val="24"/>
          <w:szCs w:val="24"/>
        </w:rPr>
        <w:t xml:space="preserve"> Toyir</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et</w:t>
      </w:r>
      <w:r w:rsidR="00DA6955">
        <w:rPr>
          <w:rFonts w:ascii="Times New Roman" w:hAnsi="Times New Roman" w:cs="Times New Roman"/>
          <w:sz w:val="24"/>
          <w:szCs w:val="24"/>
        </w:rPr>
        <w:t xml:space="preserve"> </w:t>
      </w:r>
      <w:r w:rsidRPr="00C867DC">
        <w:rPr>
          <w:rFonts w:ascii="Times New Roman" w:hAnsi="Times New Roman" w:cs="Times New Roman"/>
          <w:sz w:val="24"/>
          <w:szCs w:val="24"/>
        </w:rPr>
        <w:t>al.</w:t>
      </w:r>
      <w:r w:rsidR="00DA6955">
        <w:rPr>
          <w:rFonts w:ascii="Times New Roman" w:hAnsi="Times New Roman" w:cs="Times New Roman"/>
          <w:sz w:val="24"/>
          <w:szCs w:val="24"/>
        </w:rPr>
        <w:t>,</w:t>
      </w:r>
      <w:r w:rsidRPr="00C867DC">
        <w:rPr>
          <w:rFonts w:ascii="Times New Roman" w:hAnsi="Times New Roman" w:cs="Times New Roman"/>
          <w:sz w:val="24"/>
          <w:szCs w:val="24"/>
        </w:rPr>
        <w:t xml:space="preserve"> </w:t>
      </w:r>
      <w:r w:rsidR="00BD260F">
        <w:rPr>
          <w:rFonts w:ascii="Times New Roman" w:hAnsi="Times New Roman" w:cs="Times New Roman"/>
          <w:sz w:val="24"/>
          <w:szCs w:val="24"/>
        </w:rPr>
        <w:t>[1</w:t>
      </w:r>
      <w:r w:rsidR="000E20DF">
        <w:rPr>
          <w:rFonts w:ascii="Times New Roman" w:hAnsi="Times New Roman" w:cs="Times New Roman"/>
          <w:sz w:val="24"/>
          <w:szCs w:val="24"/>
        </w:rPr>
        <w:t>49</w:t>
      </w:r>
      <w:r w:rsidR="00BD260F">
        <w:rPr>
          <w:rFonts w:ascii="Times New Roman" w:hAnsi="Times New Roman" w:cs="Times New Roman"/>
          <w:sz w:val="24"/>
          <w:szCs w:val="24"/>
        </w:rPr>
        <w:t xml:space="preserve">] </w:t>
      </w:r>
      <w:r w:rsidRPr="00C867DC">
        <w:rPr>
          <w:rFonts w:ascii="Times New Roman" w:hAnsi="Times New Roman" w:cs="Times New Roman"/>
          <w:sz w:val="24"/>
          <w:szCs w:val="24"/>
        </w:rPr>
        <w:t>and Choi</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et</w:t>
      </w:r>
      <w:r w:rsidR="00DA6955">
        <w:rPr>
          <w:rFonts w:ascii="Times New Roman" w:hAnsi="Times New Roman" w:cs="Times New Roman"/>
          <w:sz w:val="24"/>
          <w:szCs w:val="24"/>
        </w:rPr>
        <w:t xml:space="preserve"> </w:t>
      </w:r>
      <w:r w:rsidRPr="00C867DC">
        <w:rPr>
          <w:rFonts w:ascii="Times New Roman" w:hAnsi="Times New Roman" w:cs="Times New Roman"/>
          <w:sz w:val="24"/>
          <w:szCs w:val="24"/>
        </w:rPr>
        <w:t>al.</w:t>
      </w:r>
      <w:r w:rsidR="00DA6955">
        <w:rPr>
          <w:rFonts w:ascii="Times New Roman" w:hAnsi="Times New Roman" w:cs="Times New Roman"/>
          <w:sz w:val="24"/>
          <w:szCs w:val="24"/>
        </w:rPr>
        <w:t>,</w:t>
      </w:r>
      <w:r w:rsidRPr="00C867DC">
        <w:rPr>
          <w:rFonts w:ascii="Times New Roman" w:hAnsi="Times New Roman" w:cs="Times New Roman"/>
          <w:sz w:val="24"/>
          <w:szCs w:val="24"/>
        </w:rPr>
        <w:t xml:space="preserve"> </w:t>
      </w:r>
      <w:r w:rsidR="00BD260F">
        <w:rPr>
          <w:rFonts w:ascii="Times New Roman" w:hAnsi="Times New Roman" w:cs="Times New Roman"/>
          <w:sz w:val="24"/>
          <w:szCs w:val="24"/>
        </w:rPr>
        <w:t>[175]</w:t>
      </w:r>
      <w:r w:rsidRPr="00C867DC">
        <w:rPr>
          <w:rFonts w:ascii="Times New Roman" w:hAnsi="Times New Roman" w:cs="Times New Roman"/>
          <w:color w:val="000065"/>
          <w:sz w:val="24"/>
          <w:szCs w:val="24"/>
        </w:rPr>
        <w:t xml:space="preserve"> </w:t>
      </w:r>
      <w:r w:rsidRPr="00C867DC">
        <w:rPr>
          <w:rFonts w:ascii="Times New Roman" w:hAnsi="Times New Roman" w:cs="Times New Roman"/>
          <w:sz w:val="24"/>
          <w:szCs w:val="24"/>
        </w:rPr>
        <w:t>proposed that the</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ZnO</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acts</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as</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support</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and</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dispersing</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agent</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during</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the impregnation</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process.</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For</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Cu/ZnO catalyst,</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the</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hydrogen</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was reported</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to</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come</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from</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the</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spillover</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of</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copper</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and</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subsequently involved</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in</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methanol</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synthesis</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on</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the</w:t>
      </w:r>
      <w:r w:rsidR="006875EA">
        <w:rPr>
          <w:rFonts w:ascii="Times New Roman" w:hAnsi="Times New Roman" w:cs="Times New Roman"/>
          <w:sz w:val="24"/>
          <w:szCs w:val="24"/>
        </w:rPr>
        <w:t xml:space="preserve"> </w:t>
      </w:r>
      <w:r w:rsidRPr="00C867DC">
        <w:rPr>
          <w:rFonts w:ascii="Times New Roman" w:hAnsi="Times New Roman" w:cs="Times New Roman"/>
          <w:sz w:val="24"/>
          <w:szCs w:val="24"/>
        </w:rPr>
        <w:t>supports</w:t>
      </w:r>
      <w:r w:rsidR="00BD260F">
        <w:rPr>
          <w:rFonts w:ascii="Times New Roman" w:hAnsi="Times New Roman" w:cs="Times New Roman"/>
          <w:sz w:val="24"/>
          <w:szCs w:val="24"/>
        </w:rPr>
        <w:t xml:space="preserve"> [1</w:t>
      </w:r>
      <w:r w:rsidR="000E20DF">
        <w:rPr>
          <w:rFonts w:ascii="Times New Roman" w:hAnsi="Times New Roman" w:cs="Times New Roman"/>
          <w:sz w:val="24"/>
          <w:szCs w:val="24"/>
        </w:rPr>
        <w:t>49</w:t>
      </w:r>
      <w:r w:rsidR="00BD260F">
        <w:rPr>
          <w:rFonts w:ascii="Times New Roman" w:hAnsi="Times New Roman" w:cs="Times New Roman"/>
          <w:sz w:val="24"/>
          <w:szCs w:val="24"/>
        </w:rPr>
        <w:t>].</w:t>
      </w:r>
    </w:p>
    <w:p w:rsidR="00C867DC" w:rsidRDefault="00C867DC" w:rsidP="00686911">
      <w:pPr>
        <w:spacing w:after="0" w:line="360" w:lineRule="auto"/>
        <w:jc w:val="both"/>
        <w:rPr>
          <w:rFonts w:ascii="Times New Roman" w:hAnsi="Times New Roman" w:cs="Times New Roman"/>
          <w:color w:val="0000CC"/>
          <w:sz w:val="24"/>
          <w:szCs w:val="24"/>
        </w:rPr>
      </w:pPr>
    </w:p>
    <w:p w:rsidR="00C867DC" w:rsidRDefault="006875EA" w:rsidP="00686911">
      <w:pPr>
        <w:spacing w:after="0" w:line="360" w:lineRule="auto"/>
        <w:jc w:val="both"/>
        <w:rPr>
          <w:rFonts w:ascii="Times New Roman" w:hAnsi="Times New Roman" w:cs="Times New Roman"/>
          <w:sz w:val="24"/>
          <w:szCs w:val="24"/>
        </w:rPr>
      </w:pPr>
      <w:r w:rsidRPr="00DA6955">
        <w:rPr>
          <w:rFonts w:ascii="Times New Roman" w:hAnsi="Times New Roman" w:cs="Times New Roman"/>
          <w:b/>
          <w:sz w:val="24"/>
          <w:szCs w:val="24"/>
        </w:rPr>
        <w:t>Multicomponent</w:t>
      </w:r>
      <w:r w:rsidR="008E222C" w:rsidRPr="00DA6955">
        <w:rPr>
          <w:rFonts w:ascii="Times New Roman" w:hAnsi="Times New Roman" w:cs="Times New Roman"/>
          <w:b/>
          <w:sz w:val="24"/>
          <w:szCs w:val="24"/>
        </w:rPr>
        <w:t xml:space="preserve"> </w:t>
      </w:r>
      <w:r w:rsidRPr="00DA6955">
        <w:rPr>
          <w:rFonts w:ascii="Times New Roman" w:hAnsi="Times New Roman" w:cs="Times New Roman"/>
          <w:b/>
          <w:sz w:val="24"/>
          <w:szCs w:val="24"/>
        </w:rPr>
        <w:t>catalysts:</w:t>
      </w:r>
      <w:r>
        <w:rPr>
          <w:rFonts w:ascii="Times New Roman" w:hAnsi="Times New Roman" w:cs="Times New Roman"/>
          <w:sz w:val="24"/>
          <w:szCs w:val="24"/>
        </w:rPr>
        <w:t xml:space="preserve"> </w:t>
      </w:r>
      <w:r w:rsidRPr="006875EA">
        <w:rPr>
          <w:rFonts w:ascii="Times New Roman" w:hAnsi="Times New Roman" w:cs="Times New Roman"/>
          <w:sz w:val="24"/>
          <w:szCs w:val="24"/>
        </w:rPr>
        <w:t xml:space="preserve"> Although</w:t>
      </w:r>
      <w:r>
        <w:rPr>
          <w:rFonts w:ascii="Times New Roman" w:hAnsi="Times New Roman" w:cs="Times New Roman"/>
          <w:sz w:val="24"/>
          <w:szCs w:val="24"/>
        </w:rPr>
        <w:t xml:space="preserve"> </w:t>
      </w:r>
      <w:r w:rsidRPr="006875EA">
        <w:rPr>
          <w:rFonts w:ascii="Times New Roman" w:hAnsi="Times New Roman" w:cs="Times New Roman"/>
          <w:sz w:val="24"/>
          <w:szCs w:val="24"/>
        </w:rPr>
        <w:t>Cu/ZnO</w:t>
      </w:r>
      <w:r>
        <w:rPr>
          <w:rFonts w:ascii="Times New Roman" w:hAnsi="Times New Roman" w:cs="Times New Roman"/>
          <w:sz w:val="24"/>
          <w:szCs w:val="24"/>
        </w:rPr>
        <w:t xml:space="preserve"> </w:t>
      </w:r>
      <w:r w:rsidRPr="006875EA">
        <w:rPr>
          <w:rFonts w:ascii="Times New Roman" w:hAnsi="Times New Roman" w:cs="Times New Roman"/>
          <w:sz w:val="24"/>
          <w:szCs w:val="24"/>
        </w:rPr>
        <w:t>catalyst</w:t>
      </w:r>
      <w:r>
        <w:rPr>
          <w:rFonts w:ascii="Times New Roman" w:hAnsi="Times New Roman" w:cs="Times New Roman"/>
          <w:sz w:val="24"/>
          <w:szCs w:val="24"/>
        </w:rPr>
        <w:t xml:space="preserve"> </w:t>
      </w:r>
      <w:r w:rsidRPr="006875EA">
        <w:rPr>
          <w:rFonts w:ascii="Times New Roman" w:hAnsi="Times New Roman" w:cs="Times New Roman"/>
          <w:sz w:val="24"/>
          <w:szCs w:val="24"/>
        </w:rPr>
        <w:t>has</w:t>
      </w:r>
      <w:r>
        <w:rPr>
          <w:rFonts w:ascii="Times New Roman" w:hAnsi="Times New Roman" w:cs="Times New Roman"/>
          <w:sz w:val="24"/>
          <w:szCs w:val="24"/>
        </w:rPr>
        <w:t xml:space="preserve"> </w:t>
      </w:r>
      <w:r w:rsidRPr="006875EA">
        <w:rPr>
          <w:rFonts w:ascii="Times New Roman" w:hAnsi="Times New Roman" w:cs="Times New Roman"/>
          <w:sz w:val="24"/>
          <w:szCs w:val="24"/>
        </w:rPr>
        <w:t>been</w:t>
      </w:r>
      <w:r>
        <w:rPr>
          <w:rFonts w:ascii="Times New Roman" w:hAnsi="Times New Roman" w:cs="Times New Roman"/>
          <w:sz w:val="24"/>
          <w:szCs w:val="24"/>
        </w:rPr>
        <w:t xml:space="preserve"> </w:t>
      </w:r>
      <w:r w:rsidRPr="006875EA">
        <w:rPr>
          <w:rFonts w:ascii="Times New Roman" w:hAnsi="Times New Roman" w:cs="Times New Roman"/>
          <w:sz w:val="24"/>
          <w:szCs w:val="24"/>
        </w:rPr>
        <w:t>reported</w:t>
      </w:r>
      <w:r>
        <w:rPr>
          <w:rFonts w:ascii="Times New Roman" w:hAnsi="Times New Roman" w:cs="Times New Roman"/>
          <w:sz w:val="24"/>
          <w:szCs w:val="24"/>
        </w:rPr>
        <w:t xml:space="preserve"> </w:t>
      </w:r>
      <w:r w:rsidRPr="006875EA">
        <w:rPr>
          <w:rFonts w:ascii="Times New Roman" w:hAnsi="Times New Roman" w:cs="Times New Roman"/>
          <w:sz w:val="24"/>
          <w:szCs w:val="24"/>
        </w:rPr>
        <w:t>to</w:t>
      </w:r>
      <w:r>
        <w:rPr>
          <w:rFonts w:ascii="Times New Roman" w:hAnsi="Times New Roman" w:cs="Times New Roman"/>
          <w:sz w:val="24"/>
          <w:szCs w:val="24"/>
        </w:rPr>
        <w:t xml:space="preserve"> </w:t>
      </w:r>
      <w:r w:rsidRPr="006875EA">
        <w:rPr>
          <w:rFonts w:ascii="Times New Roman" w:hAnsi="Times New Roman" w:cs="Times New Roman"/>
          <w:sz w:val="24"/>
          <w:szCs w:val="24"/>
        </w:rPr>
        <w:t>be</w:t>
      </w:r>
      <w:r>
        <w:rPr>
          <w:rFonts w:ascii="Times New Roman" w:hAnsi="Times New Roman" w:cs="Times New Roman"/>
          <w:sz w:val="24"/>
          <w:szCs w:val="24"/>
        </w:rPr>
        <w:t xml:space="preserve"> </w:t>
      </w:r>
      <w:r w:rsidRPr="006875EA">
        <w:rPr>
          <w:rFonts w:ascii="Times New Roman" w:hAnsi="Times New Roman" w:cs="Times New Roman"/>
          <w:sz w:val="24"/>
          <w:szCs w:val="24"/>
        </w:rPr>
        <w:t>an</w:t>
      </w:r>
      <w:r>
        <w:rPr>
          <w:rFonts w:ascii="Times New Roman" w:hAnsi="Times New Roman" w:cs="Times New Roman"/>
          <w:sz w:val="24"/>
          <w:szCs w:val="24"/>
        </w:rPr>
        <w:t xml:space="preserve"> </w:t>
      </w:r>
      <w:r w:rsidRPr="006875EA">
        <w:rPr>
          <w:rFonts w:ascii="Times New Roman" w:hAnsi="Times New Roman" w:cs="Times New Roman"/>
          <w:sz w:val="24"/>
          <w:szCs w:val="24"/>
        </w:rPr>
        <w:t>active catalyst</w:t>
      </w:r>
      <w:r>
        <w:rPr>
          <w:rFonts w:ascii="Times New Roman" w:hAnsi="Times New Roman" w:cs="Times New Roman"/>
          <w:sz w:val="24"/>
          <w:szCs w:val="24"/>
        </w:rPr>
        <w:t xml:space="preserve"> </w:t>
      </w:r>
      <w:r w:rsidRPr="006875EA">
        <w:rPr>
          <w:rFonts w:ascii="Times New Roman" w:hAnsi="Times New Roman" w:cs="Times New Roman"/>
          <w:sz w:val="24"/>
          <w:szCs w:val="24"/>
        </w:rPr>
        <w:t>for</w:t>
      </w:r>
      <w:r>
        <w:rPr>
          <w:rFonts w:ascii="Times New Roman" w:hAnsi="Times New Roman" w:cs="Times New Roman"/>
          <w:sz w:val="24"/>
          <w:szCs w:val="24"/>
        </w:rPr>
        <w:t xml:space="preserve"> </w:t>
      </w:r>
      <w:r w:rsidRPr="006875EA">
        <w:rPr>
          <w:rFonts w:ascii="Times New Roman" w:hAnsi="Times New Roman" w:cs="Times New Roman"/>
          <w:sz w:val="24"/>
          <w:szCs w:val="24"/>
        </w:rPr>
        <w:t>methanol</w:t>
      </w:r>
      <w:r>
        <w:rPr>
          <w:rFonts w:ascii="Times New Roman" w:hAnsi="Times New Roman" w:cs="Times New Roman"/>
          <w:sz w:val="24"/>
          <w:szCs w:val="24"/>
        </w:rPr>
        <w:t xml:space="preserve"> </w:t>
      </w:r>
      <w:r w:rsidRPr="006875EA">
        <w:rPr>
          <w:rFonts w:ascii="Times New Roman" w:hAnsi="Times New Roman" w:cs="Times New Roman"/>
          <w:sz w:val="24"/>
          <w:szCs w:val="24"/>
        </w:rPr>
        <w:t>formation,</w:t>
      </w:r>
      <w:r>
        <w:rPr>
          <w:rFonts w:ascii="Times New Roman" w:hAnsi="Times New Roman" w:cs="Times New Roman"/>
          <w:sz w:val="24"/>
          <w:szCs w:val="24"/>
        </w:rPr>
        <w:t xml:space="preserve"> </w:t>
      </w:r>
      <w:r w:rsidRPr="006875EA">
        <w:rPr>
          <w:rFonts w:ascii="Times New Roman" w:hAnsi="Times New Roman" w:cs="Times New Roman"/>
          <w:sz w:val="24"/>
          <w:szCs w:val="24"/>
        </w:rPr>
        <w:t>the</w:t>
      </w:r>
      <w:r>
        <w:rPr>
          <w:rFonts w:ascii="Times New Roman" w:hAnsi="Times New Roman" w:cs="Times New Roman"/>
          <w:sz w:val="24"/>
          <w:szCs w:val="24"/>
        </w:rPr>
        <w:t xml:space="preserve"> </w:t>
      </w:r>
      <w:r w:rsidRPr="006875EA">
        <w:rPr>
          <w:rFonts w:ascii="Times New Roman" w:hAnsi="Times New Roman" w:cs="Times New Roman"/>
          <w:sz w:val="24"/>
          <w:szCs w:val="24"/>
        </w:rPr>
        <w:t>presence</w:t>
      </w:r>
      <w:r>
        <w:rPr>
          <w:rFonts w:ascii="Times New Roman" w:hAnsi="Times New Roman" w:cs="Times New Roman"/>
          <w:sz w:val="24"/>
          <w:szCs w:val="24"/>
        </w:rPr>
        <w:t xml:space="preserve"> </w:t>
      </w:r>
      <w:r w:rsidRPr="006875EA">
        <w:rPr>
          <w:rFonts w:ascii="Times New Roman" w:hAnsi="Times New Roman" w:cs="Times New Roman"/>
          <w:sz w:val="24"/>
          <w:szCs w:val="24"/>
        </w:rPr>
        <w:t>of</w:t>
      </w:r>
      <w:r>
        <w:rPr>
          <w:rFonts w:ascii="Times New Roman" w:hAnsi="Times New Roman" w:cs="Times New Roman"/>
          <w:sz w:val="24"/>
          <w:szCs w:val="24"/>
        </w:rPr>
        <w:t xml:space="preserve"> </w:t>
      </w:r>
      <w:r w:rsidRPr="006875EA">
        <w:rPr>
          <w:rFonts w:ascii="Times New Roman" w:hAnsi="Times New Roman" w:cs="Times New Roman"/>
          <w:sz w:val="24"/>
          <w:szCs w:val="24"/>
        </w:rPr>
        <w:t>well-dispersed</w:t>
      </w:r>
      <w:r>
        <w:rPr>
          <w:rFonts w:ascii="Times New Roman" w:hAnsi="Times New Roman" w:cs="Times New Roman"/>
          <w:sz w:val="24"/>
          <w:szCs w:val="24"/>
        </w:rPr>
        <w:t xml:space="preserve"> </w:t>
      </w:r>
      <w:r w:rsidRPr="006875EA">
        <w:rPr>
          <w:rFonts w:ascii="Times New Roman" w:hAnsi="Times New Roman" w:cs="Times New Roman"/>
          <w:sz w:val="24"/>
          <w:szCs w:val="24"/>
        </w:rPr>
        <w:t>Zn alone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cannot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guarantee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strong</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junction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connecting</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active species of</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Cu</w:t>
      </w:r>
      <w:r w:rsidR="00BD260F">
        <w:rPr>
          <w:rFonts w:ascii="Times New Roman" w:hAnsi="Times New Roman" w:cs="Times New Roman"/>
          <w:sz w:val="24"/>
          <w:szCs w:val="24"/>
        </w:rPr>
        <w:t xml:space="preserve"> [1</w:t>
      </w:r>
      <w:r w:rsidR="000E20DF">
        <w:rPr>
          <w:rFonts w:ascii="Times New Roman" w:hAnsi="Times New Roman" w:cs="Times New Roman"/>
          <w:sz w:val="24"/>
          <w:szCs w:val="24"/>
        </w:rPr>
        <w:t>4</w:t>
      </w:r>
      <w:r w:rsidR="00BD260F">
        <w:rPr>
          <w:rFonts w:ascii="Times New Roman" w:hAnsi="Times New Roman" w:cs="Times New Roman"/>
          <w:sz w:val="24"/>
          <w:szCs w:val="24"/>
        </w:rPr>
        <w:t xml:space="preserve">6]. </w:t>
      </w:r>
      <w:r w:rsidRPr="006875EA">
        <w:rPr>
          <w:rFonts w:ascii="Times New Roman" w:hAnsi="Times New Roman" w:cs="Times New Roman"/>
          <w:sz w:val="24"/>
          <w:szCs w:val="24"/>
        </w:rPr>
        <w:t>Therefore,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various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8E222C">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hydrogenation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catalysts containing</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both</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Cu</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Zn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main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components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 xml:space="preserve">with </w:t>
      </w:r>
      <w:r w:rsidRPr="006875EA">
        <w:rPr>
          <w:rFonts w:ascii="Times New Roman" w:hAnsi="Times New Roman" w:cs="Times New Roman"/>
          <w:sz w:val="24"/>
          <w:szCs w:val="24"/>
        </w:rPr>
        <w:lastRenderedPageBreak/>
        <w:t>different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modifiers</w:t>
      </w:r>
      <w:r w:rsidR="008E222C">
        <w:rPr>
          <w:rFonts w:ascii="Times New Roman" w:hAnsi="Times New Roman" w:cs="Times New Roman"/>
          <w:sz w:val="24"/>
          <w:szCs w:val="24"/>
        </w:rPr>
        <w:t xml:space="preserve"> </w:t>
      </w:r>
      <w:r w:rsidR="00860E4D">
        <w:rPr>
          <w:rFonts w:ascii="Times New Roman" w:hAnsi="Times New Roman" w:cs="Times New Roman"/>
          <w:sz w:val="24"/>
          <w:szCs w:val="24"/>
        </w:rPr>
        <w:t>were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developed.</w:t>
      </w:r>
      <w:r w:rsidR="008E222C">
        <w:rPr>
          <w:rFonts w:ascii="Times New Roman" w:hAnsi="Times New Roman" w:cs="Times New Roman"/>
          <w:sz w:val="24"/>
          <w:szCs w:val="24"/>
        </w:rPr>
        <w:t xml:space="preserve"> </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surface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areas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 dispersion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are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generally</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observed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be</w:t>
      </w:r>
      <w:r w:rsidR="008E222C">
        <w:rPr>
          <w:rFonts w:ascii="Times New Roman" w:hAnsi="Times New Roman" w:cs="Times New Roman"/>
          <w:sz w:val="24"/>
          <w:szCs w:val="24"/>
        </w:rPr>
        <w:t xml:space="preserve"> </w:t>
      </w:r>
      <w:r w:rsidR="00860E4D">
        <w:rPr>
          <w:rFonts w:ascii="Times New Roman" w:hAnsi="Times New Roman" w:cs="Times New Roman"/>
          <w:sz w:val="24"/>
          <w:szCs w:val="24"/>
        </w:rPr>
        <w:t>the key components</w:t>
      </w:r>
      <w:r w:rsidRPr="006875EA">
        <w:rPr>
          <w:rFonts w:ascii="Times New Roman" w:hAnsi="Times New Roman" w:cs="Times New Roman"/>
          <w:sz w:val="24"/>
          <w:szCs w:val="24"/>
        </w:rPr>
        <w:t xml:space="preserve"> in CO</w:t>
      </w:r>
      <w:r w:rsidRPr="008E222C">
        <w:rPr>
          <w:rFonts w:ascii="Times New Roman" w:hAnsi="Times New Roman" w:cs="Times New Roman"/>
          <w:sz w:val="24"/>
          <w:szCs w:val="24"/>
          <w:vertAlign w:val="subscript"/>
        </w:rPr>
        <w:t xml:space="preserve">2 </w:t>
      </w:r>
      <w:r w:rsidRPr="006875EA">
        <w:rPr>
          <w:rFonts w:ascii="Times New Roman" w:hAnsi="Times New Roman" w:cs="Times New Roman"/>
          <w:sz w:val="24"/>
          <w:szCs w:val="24"/>
        </w:rPr>
        <w:t>hydrogenation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over</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multicomponent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 xml:space="preserve">catalysts </w:t>
      </w:r>
      <w:r w:rsidR="00BD260F">
        <w:rPr>
          <w:rFonts w:ascii="Times New Roman" w:hAnsi="Times New Roman" w:cs="Times New Roman"/>
          <w:sz w:val="24"/>
          <w:szCs w:val="24"/>
        </w:rPr>
        <w:t>[1</w:t>
      </w:r>
      <w:r w:rsidR="000E20DF">
        <w:rPr>
          <w:rFonts w:ascii="Times New Roman" w:hAnsi="Times New Roman" w:cs="Times New Roman"/>
          <w:sz w:val="24"/>
          <w:szCs w:val="24"/>
        </w:rPr>
        <w:t>48</w:t>
      </w:r>
      <w:r w:rsidR="00BD260F">
        <w:rPr>
          <w:rFonts w:ascii="Times New Roman" w:hAnsi="Times New Roman" w:cs="Times New Roman"/>
          <w:sz w:val="24"/>
          <w:szCs w:val="24"/>
        </w:rPr>
        <w:t>, 1</w:t>
      </w:r>
      <w:r w:rsidR="000E20DF">
        <w:rPr>
          <w:rFonts w:ascii="Times New Roman" w:hAnsi="Times New Roman" w:cs="Times New Roman"/>
          <w:sz w:val="24"/>
          <w:szCs w:val="24"/>
        </w:rPr>
        <w:t>49</w:t>
      </w:r>
      <w:r w:rsidR="00BD260F">
        <w:rPr>
          <w:rFonts w:ascii="Times New Roman" w:hAnsi="Times New Roman" w:cs="Times New Roman"/>
          <w:sz w:val="24"/>
          <w:szCs w:val="24"/>
        </w:rPr>
        <w:t>, 1</w:t>
      </w:r>
      <w:r w:rsidR="000E20DF">
        <w:rPr>
          <w:rFonts w:ascii="Times New Roman" w:hAnsi="Times New Roman" w:cs="Times New Roman"/>
          <w:sz w:val="24"/>
          <w:szCs w:val="24"/>
        </w:rPr>
        <w:t>4</w:t>
      </w:r>
      <w:r w:rsidR="00BD260F">
        <w:rPr>
          <w:rFonts w:ascii="Times New Roman" w:hAnsi="Times New Roman" w:cs="Times New Roman"/>
          <w:sz w:val="24"/>
          <w:szCs w:val="24"/>
        </w:rPr>
        <w:t>6, 1</w:t>
      </w:r>
      <w:r w:rsidR="000E20DF">
        <w:rPr>
          <w:rFonts w:ascii="Times New Roman" w:hAnsi="Times New Roman" w:cs="Times New Roman"/>
          <w:sz w:val="24"/>
          <w:szCs w:val="24"/>
        </w:rPr>
        <w:t>53</w:t>
      </w:r>
      <w:r w:rsidR="00BD260F">
        <w:rPr>
          <w:rFonts w:ascii="Times New Roman" w:hAnsi="Times New Roman" w:cs="Times New Roman"/>
          <w:sz w:val="24"/>
          <w:szCs w:val="24"/>
        </w:rPr>
        <w:t xml:space="preserve">]. </w:t>
      </w:r>
      <w:r w:rsidRPr="006875EA">
        <w:rPr>
          <w:rFonts w:ascii="Times New Roman" w:hAnsi="Times New Roman" w:cs="Times New Roman"/>
          <w:sz w:val="24"/>
          <w:szCs w:val="24"/>
        </w:rPr>
        <w:t xml:space="preserve"> </w:t>
      </w:r>
      <w:r w:rsidR="00860E4D">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addition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of</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Ga</w:t>
      </w:r>
      <w:r w:rsidRPr="008E222C">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8E222C">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on Cu/ZnO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has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good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promoting</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effect towards 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methanol</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production,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which</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achieved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two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times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higher methanol</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selectivity</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than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respective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Cu/ZnO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due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interaction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atomic</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scale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between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oxide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copper,</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strong promoting</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effect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of</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Ga</w:t>
      </w:r>
      <w:r w:rsidRPr="008E222C">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8E222C">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species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activity</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 stability</w:t>
      </w:r>
      <w:r w:rsidR="00BD260F">
        <w:rPr>
          <w:rFonts w:ascii="Times New Roman" w:hAnsi="Times New Roman" w:cs="Times New Roman"/>
          <w:sz w:val="24"/>
          <w:szCs w:val="24"/>
        </w:rPr>
        <w:t xml:space="preserve"> </w:t>
      </w:r>
      <w:r w:rsidR="00860E4D">
        <w:rPr>
          <w:rFonts w:ascii="Times New Roman" w:hAnsi="Times New Roman" w:cs="Times New Roman"/>
          <w:sz w:val="24"/>
          <w:szCs w:val="24"/>
        </w:rPr>
        <w:t>[</w:t>
      </w:r>
      <w:r w:rsidR="00BD260F">
        <w:rPr>
          <w:rFonts w:ascii="Times New Roman" w:hAnsi="Times New Roman" w:cs="Times New Roman"/>
          <w:sz w:val="24"/>
          <w:szCs w:val="24"/>
        </w:rPr>
        <w:t>1</w:t>
      </w:r>
      <w:r w:rsidR="000E20DF">
        <w:rPr>
          <w:rFonts w:ascii="Times New Roman" w:hAnsi="Times New Roman" w:cs="Times New Roman"/>
          <w:sz w:val="24"/>
          <w:szCs w:val="24"/>
        </w:rPr>
        <w:t>49</w:t>
      </w:r>
      <w:r w:rsidR="00BD260F">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loading</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of</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gallium-promoted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copper-based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catalysts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onto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Si</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ZnO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supports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by</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impregnation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co-impregnation of methoxide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was</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reported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by</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Toyir</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et</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al.</w:t>
      </w:r>
      <w:r w:rsidR="00DA6955">
        <w:rPr>
          <w:rFonts w:ascii="Times New Roman" w:hAnsi="Times New Roman" w:cs="Times New Roman"/>
          <w:sz w:val="24"/>
          <w:szCs w:val="24"/>
        </w:rPr>
        <w:t>,</w:t>
      </w:r>
      <w:r w:rsidRPr="006875EA">
        <w:rPr>
          <w:rFonts w:ascii="Times New Roman" w:hAnsi="Times New Roman" w:cs="Times New Roman"/>
          <w:sz w:val="24"/>
          <w:szCs w:val="24"/>
        </w:rPr>
        <w:t xml:space="preserve"> </w:t>
      </w:r>
      <w:r w:rsidR="00BD260F">
        <w:rPr>
          <w:rFonts w:ascii="Times New Roman" w:hAnsi="Times New Roman" w:cs="Times New Roman"/>
          <w:sz w:val="24"/>
          <w:szCs w:val="24"/>
        </w:rPr>
        <w:t>[1</w:t>
      </w:r>
      <w:r w:rsidR="000E20DF">
        <w:rPr>
          <w:rFonts w:ascii="Times New Roman" w:hAnsi="Times New Roman" w:cs="Times New Roman"/>
          <w:sz w:val="24"/>
          <w:szCs w:val="24"/>
        </w:rPr>
        <w:t>48</w:t>
      </w:r>
      <w:r w:rsidR="00BD260F">
        <w:rPr>
          <w:rFonts w:ascii="Times New Roman" w:hAnsi="Times New Roman" w:cs="Times New Roman"/>
          <w:sz w:val="24"/>
          <w:szCs w:val="24"/>
        </w:rPr>
        <w:t>,1</w:t>
      </w:r>
      <w:r w:rsidR="000E20DF">
        <w:rPr>
          <w:rFonts w:ascii="Times New Roman" w:hAnsi="Times New Roman" w:cs="Times New Roman"/>
          <w:sz w:val="24"/>
          <w:szCs w:val="24"/>
        </w:rPr>
        <w:t>49</w:t>
      </w:r>
      <w:r w:rsidR="00BD260F">
        <w:rPr>
          <w:rFonts w:ascii="Times New Roman" w:hAnsi="Times New Roman" w:cs="Times New Roman"/>
          <w:sz w:val="24"/>
          <w:szCs w:val="24"/>
        </w:rPr>
        <w:t xml:space="preserve">].  </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hydrophobic</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silica</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supported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8E222C">
        <w:rPr>
          <w:rFonts w:ascii="Times New Roman" w:hAnsi="Times New Roman" w:cs="Times New Roman"/>
          <w:sz w:val="24"/>
          <w:szCs w:val="24"/>
        </w:rPr>
        <w:t xml:space="preserve"> </w:t>
      </w:r>
      <w:r w:rsidR="00DA6955">
        <w:rPr>
          <w:rFonts w:ascii="Times New Roman" w:hAnsi="Times New Roman" w:cs="Times New Roman"/>
          <w:sz w:val="24"/>
          <w:szCs w:val="24"/>
        </w:rPr>
        <w:t>offer</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higher</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surface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area, pore volume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stability</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than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that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of</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ZnO,</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which</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could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enhance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 conversion</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and</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selectivity</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at</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the</w:t>
      </w:r>
      <w:r w:rsidR="008E222C">
        <w:rPr>
          <w:rFonts w:ascii="Times New Roman" w:hAnsi="Times New Roman" w:cs="Times New Roman"/>
          <w:sz w:val="24"/>
          <w:szCs w:val="24"/>
        </w:rPr>
        <w:t xml:space="preserve"> </w:t>
      </w:r>
      <w:r w:rsidRPr="006875EA">
        <w:rPr>
          <w:rFonts w:ascii="Times New Roman" w:hAnsi="Times New Roman" w:cs="Times New Roman"/>
          <w:sz w:val="24"/>
          <w:szCs w:val="24"/>
        </w:rPr>
        <w:t>temperatures</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up</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to</w:t>
      </w:r>
      <w:r w:rsidR="00DA6955">
        <w:rPr>
          <w:rFonts w:ascii="Times New Roman" w:hAnsi="Times New Roman" w:cs="Times New Roman"/>
          <w:sz w:val="24"/>
          <w:szCs w:val="24"/>
        </w:rPr>
        <w:t xml:space="preserve"> </w:t>
      </w:r>
      <w:r w:rsidR="00860E4D">
        <w:rPr>
          <w:rFonts w:ascii="Times New Roman" w:hAnsi="Times New Roman" w:cs="Times New Roman"/>
          <w:sz w:val="24"/>
          <w:szCs w:val="24"/>
        </w:rPr>
        <w:t>543K</w:t>
      </w:r>
      <w:r w:rsidRPr="006875EA">
        <w:rPr>
          <w:rFonts w:ascii="Times New Roman" w:hAnsi="Times New Roman" w:cs="Times New Roman"/>
          <w:sz w:val="24"/>
          <w:szCs w:val="24"/>
        </w:rPr>
        <w:t xml:space="preserve"> due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to the hydrophobic</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silica</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 xml:space="preserve">support </w:t>
      </w:r>
      <w:r w:rsidR="00860E4D">
        <w:rPr>
          <w:rFonts w:ascii="Times New Roman" w:hAnsi="Times New Roman" w:cs="Times New Roman"/>
          <w:sz w:val="24"/>
          <w:szCs w:val="24"/>
        </w:rPr>
        <w:t xml:space="preserve">which </w:t>
      </w:r>
      <w:r w:rsidRPr="006875EA">
        <w:rPr>
          <w:rFonts w:ascii="Times New Roman" w:hAnsi="Times New Roman" w:cs="Times New Roman"/>
          <w:sz w:val="24"/>
          <w:szCs w:val="24"/>
        </w:rPr>
        <w:t>le</w:t>
      </w:r>
      <w:r w:rsidR="00860E4D">
        <w:rPr>
          <w:rFonts w:ascii="Times New Roman" w:hAnsi="Times New Roman" w:cs="Times New Roman"/>
          <w:sz w:val="24"/>
          <w:szCs w:val="24"/>
        </w:rPr>
        <w:t>a</w:t>
      </w:r>
      <w:r w:rsidRPr="006875EA">
        <w:rPr>
          <w:rFonts w:ascii="Times New Roman" w:hAnsi="Times New Roman" w:cs="Times New Roman"/>
          <w:sz w:val="24"/>
          <w:szCs w:val="24"/>
        </w:rPr>
        <w:t xml:space="preserve">d </w:t>
      </w:r>
      <w:r w:rsidR="00860E4D">
        <w:rPr>
          <w:rFonts w:ascii="Times New Roman" w:hAnsi="Times New Roman" w:cs="Times New Roman"/>
          <w:sz w:val="24"/>
          <w:szCs w:val="24"/>
        </w:rPr>
        <w:t xml:space="preserve">to </w:t>
      </w:r>
      <w:r w:rsidRPr="006875EA">
        <w:rPr>
          <w:rFonts w:ascii="Times New Roman" w:hAnsi="Times New Roman" w:cs="Times New Roman"/>
          <w:sz w:val="24"/>
          <w:szCs w:val="24"/>
        </w:rPr>
        <w:t>highest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dispersion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Ga</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F1376">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and a better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interaction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between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ZnO,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Ga</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F1376">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active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 xml:space="preserve">sites </w:t>
      </w:r>
      <w:r w:rsidR="003C6495">
        <w:rPr>
          <w:rFonts w:ascii="Times New Roman" w:hAnsi="Times New Roman" w:cs="Times New Roman"/>
          <w:sz w:val="24"/>
          <w:szCs w:val="24"/>
        </w:rPr>
        <w:t>[1</w:t>
      </w:r>
      <w:r w:rsidR="000E20DF">
        <w:rPr>
          <w:rFonts w:ascii="Times New Roman" w:hAnsi="Times New Roman" w:cs="Times New Roman"/>
          <w:sz w:val="24"/>
          <w:szCs w:val="24"/>
        </w:rPr>
        <w:t>48</w:t>
      </w:r>
      <w:r w:rsidR="003C6495">
        <w:rPr>
          <w:rFonts w:ascii="Times New Roman" w:hAnsi="Times New Roman" w:cs="Times New Roman"/>
          <w:sz w:val="24"/>
          <w:szCs w:val="24"/>
        </w:rPr>
        <w:t>, 14</w:t>
      </w:r>
      <w:r w:rsidR="000E20DF">
        <w:rPr>
          <w:rFonts w:ascii="Times New Roman" w:hAnsi="Times New Roman" w:cs="Times New Roman"/>
          <w:sz w:val="24"/>
          <w:szCs w:val="24"/>
        </w:rPr>
        <w:t>9</w:t>
      </w:r>
      <w:r w:rsidR="003C6495">
        <w:rPr>
          <w:rFonts w:ascii="Times New Roman" w:hAnsi="Times New Roman" w:cs="Times New Roman"/>
          <w:sz w:val="24"/>
          <w:szCs w:val="24"/>
        </w:rPr>
        <w:t xml:space="preserve">].  </w:t>
      </w:r>
      <w:r w:rsidRPr="006875EA">
        <w:rPr>
          <w:rFonts w:ascii="Times New Roman" w:hAnsi="Times New Roman" w:cs="Times New Roman"/>
          <w:sz w:val="24"/>
          <w:szCs w:val="24"/>
        </w:rPr>
        <w:t>Toyir et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 xml:space="preserve">al. </w:t>
      </w:r>
      <w:r w:rsidR="003C6495">
        <w:rPr>
          <w:rFonts w:ascii="Times New Roman" w:hAnsi="Times New Roman" w:cs="Times New Roman"/>
          <w:sz w:val="24"/>
          <w:szCs w:val="24"/>
        </w:rPr>
        <w:t>[1</w:t>
      </w:r>
      <w:r w:rsidR="000E20DF">
        <w:rPr>
          <w:rFonts w:ascii="Times New Roman" w:hAnsi="Times New Roman" w:cs="Times New Roman"/>
          <w:sz w:val="24"/>
          <w:szCs w:val="24"/>
        </w:rPr>
        <w:t>46</w:t>
      </w:r>
      <w:r w:rsidR="003C6495">
        <w:rPr>
          <w:rFonts w:ascii="Times New Roman" w:hAnsi="Times New Roman" w:cs="Times New Roman"/>
          <w:sz w:val="24"/>
          <w:szCs w:val="24"/>
        </w:rPr>
        <w:t xml:space="preserve">] </w:t>
      </w:r>
      <w:r w:rsidRPr="006875EA">
        <w:rPr>
          <w:rFonts w:ascii="Times New Roman" w:hAnsi="Times New Roman" w:cs="Times New Roman"/>
          <w:sz w:val="24"/>
          <w:szCs w:val="24"/>
        </w:rPr>
        <w:t>studied two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categories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oxides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which are effective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in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synthesis.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Al</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F1376">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or ZrO</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added 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Cu/ZnO could increase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surface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area</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particles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dispersion,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while Ga</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F1376">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or Cr</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F1376">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could increase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activity</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per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unit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copper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surface area 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 xml:space="preserve">catalyst </w:t>
      </w:r>
      <w:r w:rsidR="003C6495">
        <w:rPr>
          <w:rFonts w:ascii="Times New Roman" w:hAnsi="Times New Roman" w:cs="Times New Roman"/>
          <w:sz w:val="24"/>
          <w:szCs w:val="24"/>
        </w:rPr>
        <w:t>[1</w:t>
      </w:r>
      <w:r w:rsidR="000E20DF">
        <w:rPr>
          <w:rFonts w:ascii="Times New Roman" w:hAnsi="Times New Roman" w:cs="Times New Roman"/>
          <w:sz w:val="24"/>
          <w:szCs w:val="24"/>
        </w:rPr>
        <w:t>48</w:t>
      </w:r>
      <w:r w:rsidR="003C6495">
        <w:rPr>
          <w:rFonts w:ascii="Times New Roman" w:hAnsi="Times New Roman" w:cs="Times New Roman"/>
          <w:sz w:val="24"/>
          <w:szCs w:val="24"/>
        </w:rPr>
        <w:t>, 1</w:t>
      </w:r>
      <w:r w:rsidR="000E20DF">
        <w:rPr>
          <w:rFonts w:ascii="Times New Roman" w:hAnsi="Times New Roman" w:cs="Times New Roman"/>
          <w:sz w:val="24"/>
          <w:szCs w:val="24"/>
        </w:rPr>
        <w:t>49</w:t>
      </w:r>
      <w:r w:rsidR="003C6495">
        <w:rPr>
          <w:rFonts w:ascii="Times New Roman" w:hAnsi="Times New Roman" w:cs="Times New Roman"/>
          <w:sz w:val="24"/>
          <w:szCs w:val="24"/>
        </w:rPr>
        <w:t>, 1</w:t>
      </w:r>
      <w:r w:rsidR="000E20DF">
        <w:rPr>
          <w:rFonts w:ascii="Times New Roman" w:hAnsi="Times New Roman" w:cs="Times New Roman"/>
          <w:sz w:val="24"/>
          <w:szCs w:val="24"/>
        </w:rPr>
        <w:t>4</w:t>
      </w:r>
      <w:r w:rsidR="003C6495">
        <w:rPr>
          <w:rFonts w:ascii="Times New Roman" w:hAnsi="Times New Roman" w:cs="Times New Roman"/>
          <w:sz w:val="24"/>
          <w:szCs w:val="24"/>
        </w:rPr>
        <w:t>6].</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Small</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amount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silica</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added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on the catalyst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greatly</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enhanced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stability</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up</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500h</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by suppressing 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crystallization</w:t>
      </w:r>
      <w:r w:rsidR="001F1376">
        <w:rPr>
          <w:rFonts w:ascii="Times New Roman" w:hAnsi="Times New Roman" w:cs="Times New Roman"/>
          <w:sz w:val="24"/>
          <w:szCs w:val="24"/>
        </w:rPr>
        <w:t xml:space="preserve"> </w:t>
      </w:r>
      <w:r w:rsidR="00DA6955">
        <w:rPr>
          <w:rFonts w:ascii="Times New Roman" w:hAnsi="Times New Roman" w:cs="Times New Roman"/>
          <w:sz w:val="24"/>
          <w:szCs w:val="24"/>
        </w:rPr>
        <w:t>by preventing</w:t>
      </w:r>
      <w:r w:rsidRPr="006875EA">
        <w:rPr>
          <w:rFonts w:ascii="Times New Roman" w:hAnsi="Times New Roman" w:cs="Times New Roman"/>
          <w:sz w:val="24"/>
          <w:szCs w:val="24"/>
        </w:rPr>
        <w:t xml:space="preserve"> agglomeration 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ZnO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by</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silica,</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which</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partially covered 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surface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particles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in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during</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 initial deactivation</w:t>
      </w:r>
      <w:r w:rsidR="003C6495">
        <w:rPr>
          <w:rFonts w:ascii="Times New Roman" w:hAnsi="Times New Roman" w:cs="Times New Roman"/>
          <w:sz w:val="24"/>
          <w:szCs w:val="24"/>
        </w:rPr>
        <w:t xml:space="preserve"> [1</w:t>
      </w:r>
      <w:r w:rsidR="000E20DF">
        <w:rPr>
          <w:rFonts w:ascii="Times New Roman" w:hAnsi="Times New Roman" w:cs="Times New Roman"/>
          <w:sz w:val="24"/>
          <w:szCs w:val="24"/>
        </w:rPr>
        <w:t>4</w:t>
      </w:r>
      <w:r w:rsidR="003C6495">
        <w:rPr>
          <w:rFonts w:ascii="Times New Roman" w:hAnsi="Times New Roman" w:cs="Times New Roman"/>
          <w:sz w:val="24"/>
          <w:szCs w:val="24"/>
        </w:rPr>
        <w:t>6, 1</w:t>
      </w:r>
      <w:r w:rsidR="000E20DF">
        <w:rPr>
          <w:rFonts w:ascii="Times New Roman" w:hAnsi="Times New Roman" w:cs="Times New Roman"/>
          <w:sz w:val="24"/>
          <w:szCs w:val="24"/>
        </w:rPr>
        <w:t>83</w:t>
      </w:r>
      <w:r w:rsidR="003C6495">
        <w:rPr>
          <w:rFonts w:ascii="Times New Roman" w:hAnsi="Times New Roman" w:cs="Times New Roman"/>
          <w:sz w:val="24"/>
          <w:szCs w:val="24"/>
        </w:rPr>
        <w:t xml:space="preserve">]. </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Sloczynksi</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et</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al.</w:t>
      </w:r>
      <w:r w:rsidR="00DA6955">
        <w:rPr>
          <w:rFonts w:ascii="Times New Roman" w:hAnsi="Times New Roman" w:cs="Times New Roman"/>
          <w:sz w:val="24"/>
          <w:szCs w:val="24"/>
        </w:rPr>
        <w:t>,</w:t>
      </w:r>
      <w:r w:rsidRPr="006875EA">
        <w:rPr>
          <w:rFonts w:ascii="Times New Roman" w:hAnsi="Times New Roman" w:cs="Times New Roman"/>
          <w:sz w:val="24"/>
          <w:szCs w:val="24"/>
        </w:rPr>
        <w:t xml:space="preserve"> </w:t>
      </w:r>
      <w:r w:rsidR="003C6495">
        <w:rPr>
          <w:rFonts w:ascii="Times New Roman" w:hAnsi="Times New Roman" w:cs="Times New Roman"/>
          <w:sz w:val="24"/>
          <w:szCs w:val="24"/>
        </w:rPr>
        <w:t>[18</w:t>
      </w:r>
      <w:r w:rsidR="000E20DF">
        <w:rPr>
          <w:rFonts w:ascii="Times New Roman" w:hAnsi="Times New Roman" w:cs="Times New Roman"/>
          <w:sz w:val="24"/>
          <w:szCs w:val="24"/>
        </w:rPr>
        <w:t>4</w:t>
      </w:r>
      <w:r w:rsidR="003C6495">
        <w:rPr>
          <w:rFonts w:ascii="Times New Roman" w:hAnsi="Times New Roman" w:cs="Times New Roman"/>
          <w:sz w:val="24"/>
          <w:szCs w:val="24"/>
        </w:rPr>
        <w:t>]</w:t>
      </w:r>
      <w:r w:rsidRPr="006875EA">
        <w:rPr>
          <w:rFonts w:ascii="Times New Roman" w:hAnsi="Times New Roman" w:cs="Times New Roman"/>
          <w:color w:val="000065"/>
          <w:sz w:val="24"/>
          <w:szCs w:val="24"/>
        </w:rPr>
        <w:t xml:space="preserve"> </w:t>
      </w:r>
      <w:r w:rsidRPr="006875EA">
        <w:rPr>
          <w:rFonts w:ascii="Times New Roman" w:hAnsi="Times New Roman" w:cs="Times New Roman"/>
          <w:sz w:val="24"/>
          <w:szCs w:val="24"/>
        </w:rPr>
        <w:t>reported that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Au and Cu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had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similar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better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distribution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than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Ag</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their surface areas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decreased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when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contents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increased.</w:t>
      </w:r>
      <w:r w:rsidR="001F1376">
        <w:rPr>
          <w:rFonts w:ascii="Times New Roman" w:hAnsi="Times New Roman" w:cs="Times New Roman"/>
          <w:sz w:val="24"/>
          <w:szCs w:val="24"/>
        </w:rPr>
        <w:t xml:space="preserve"> </w:t>
      </w:r>
      <w:r w:rsidR="00DA6955">
        <w:rPr>
          <w:rFonts w:ascii="Times New Roman" w:hAnsi="Times New Roman" w:cs="Times New Roman"/>
          <w:sz w:val="24"/>
          <w:szCs w:val="24"/>
        </w:rPr>
        <w:t xml:space="preserve">  </w:t>
      </w:r>
      <w:r w:rsidRPr="006875EA">
        <w:rPr>
          <w:rFonts w:ascii="Times New Roman" w:hAnsi="Times New Roman" w:cs="Times New Roman"/>
          <w:sz w:val="24"/>
          <w:szCs w:val="24"/>
        </w:rPr>
        <w:t>In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 case 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addition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large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amounts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AuO led to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formation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large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pore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diameter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catalysts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in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contrast with Ag</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 xml:space="preserve">loading </w:t>
      </w:r>
      <w:r w:rsidR="003C6495">
        <w:rPr>
          <w:rFonts w:ascii="Times New Roman" w:hAnsi="Times New Roman" w:cs="Times New Roman"/>
          <w:sz w:val="24"/>
          <w:szCs w:val="24"/>
        </w:rPr>
        <w:t>[18</w:t>
      </w:r>
      <w:r w:rsidR="000E20DF">
        <w:rPr>
          <w:rFonts w:ascii="Times New Roman" w:hAnsi="Times New Roman" w:cs="Times New Roman"/>
          <w:sz w:val="24"/>
          <w:szCs w:val="24"/>
        </w:rPr>
        <w:t>4</w:t>
      </w:r>
      <w:r w:rsidR="003C6495">
        <w:rPr>
          <w:rFonts w:ascii="Times New Roman" w:hAnsi="Times New Roman" w:cs="Times New Roman"/>
          <w:sz w:val="24"/>
          <w:szCs w:val="24"/>
        </w:rPr>
        <w:t xml:space="preserve">]. </w:t>
      </w:r>
      <w:r w:rsidR="00A96549">
        <w:rPr>
          <w:rFonts w:ascii="Times New Roman" w:hAnsi="Times New Roman" w:cs="Times New Roman"/>
          <w:sz w:val="24"/>
          <w:szCs w:val="24"/>
        </w:rPr>
        <w:t xml:space="preserve"> </w:t>
      </w:r>
      <w:r w:rsidRPr="006875EA">
        <w:rPr>
          <w:rFonts w:ascii="Times New Roman" w:hAnsi="Times New Roman" w:cs="Times New Roman"/>
          <w:sz w:val="24"/>
          <w:szCs w:val="24"/>
        </w:rPr>
        <w:t>This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could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be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attributed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formation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large Ag</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crystallites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that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eliminate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porous</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structure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 xml:space="preserve">of catalyst. </w:t>
      </w:r>
      <w:r w:rsidR="00A96549">
        <w:rPr>
          <w:rFonts w:ascii="Times New Roman" w:hAnsi="Times New Roman" w:cs="Times New Roman"/>
          <w:sz w:val="24"/>
          <w:szCs w:val="24"/>
        </w:rPr>
        <w:t xml:space="preserve"> </w:t>
      </w:r>
      <w:r w:rsidRPr="006875EA">
        <w:rPr>
          <w:rFonts w:ascii="Times New Roman" w:hAnsi="Times New Roman" w:cs="Times New Roman"/>
          <w:sz w:val="24"/>
          <w:szCs w:val="24"/>
        </w:rPr>
        <w:t>However,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introduction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exhibited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higher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catalytic activity</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than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containing</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Ag</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because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 the synerg</w:t>
      </w:r>
      <w:r w:rsidR="00A96549">
        <w:rPr>
          <w:rFonts w:ascii="Times New Roman" w:hAnsi="Times New Roman" w:cs="Times New Roman"/>
          <w:sz w:val="24"/>
          <w:szCs w:val="24"/>
        </w:rPr>
        <w:t>etic</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effect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between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ZnO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or</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ZrO</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w:t>
      </w:r>
      <w:r w:rsidR="003C6495">
        <w:rPr>
          <w:rFonts w:ascii="Times New Roman" w:hAnsi="Times New Roman" w:cs="Times New Roman"/>
          <w:sz w:val="24"/>
          <w:szCs w:val="24"/>
        </w:rPr>
        <w:t>[18</w:t>
      </w:r>
      <w:r w:rsidR="000E20DF">
        <w:rPr>
          <w:rFonts w:ascii="Times New Roman" w:hAnsi="Times New Roman" w:cs="Times New Roman"/>
          <w:sz w:val="24"/>
          <w:szCs w:val="24"/>
        </w:rPr>
        <w:t>4</w:t>
      </w:r>
      <w:r w:rsidR="003C6495">
        <w:rPr>
          <w:rFonts w:ascii="Times New Roman" w:hAnsi="Times New Roman" w:cs="Times New Roman"/>
          <w:sz w:val="24"/>
          <w:szCs w:val="24"/>
        </w:rPr>
        <w:t xml:space="preserve">]. </w:t>
      </w:r>
      <w:r w:rsidR="00F74E75">
        <w:rPr>
          <w:rFonts w:ascii="Times New Roman" w:hAnsi="Times New Roman" w:cs="Times New Roman"/>
          <w:sz w:val="24"/>
          <w:szCs w:val="24"/>
        </w:rPr>
        <w:t xml:space="preserve"> </w:t>
      </w:r>
      <w:r w:rsidRPr="006875EA">
        <w:rPr>
          <w:rFonts w:ascii="Times New Roman" w:hAnsi="Times New Roman" w:cs="Times New Roman"/>
          <w:sz w:val="24"/>
          <w:szCs w:val="24"/>
        </w:rPr>
        <w:t>The presence 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w:t>
      </w:r>
      <w:r w:rsidR="00F74E75" w:rsidRPr="006875EA">
        <w:rPr>
          <w:rFonts w:ascii="Times New Roman" w:hAnsi="Times New Roman" w:cs="Times New Roman"/>
          <w:sz w:val="24"/>
          <w:szCs w:val="24"/>
        </w:rPr>
        <w:t>favors</w:t>
      </w:r>
      <w:r w:rsidRPr="006875EA">
        <w:rPr>
          <w:rFonts w:ascii="Times New Roman" w:hAnsi="Times New Roman" w:cs="Times New Roman"/>
          <w:sz w:val="24"/>
          <w:szCs w:val="24"/>
        </w:rPr>
        <w:t xml:space="preserve"> 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hydrogenation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due to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strong stabilization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effect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Cu</w:t>
      </w:r>
      <w:r w:rsidR="001F1376">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ions on</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surface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of</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ZnO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or/and ZrO</w:t>
      </w:r>
      <w:r w:rsidRPr="001F1376">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supports compared</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to</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containing</w:t>
      </w:r>
      <w:r w:rsidR="001F1376">
        <w:rPr>
          <w:rFonts w:ascii="Times New Roman" w:hAnsi="Times New Roman" w:cs="Times New Roman"/>
          <w:sz w:val="24"/>
          <w:szCs w:val="24"/>
        </w:rPr>
        <w:t xml:space="preserve"> </w:t>
      </w:r>
      <w:r w:rsidRPr="006875EA">
        <w:rPr>
          <w:rFonts w:ascii="Times New Roman" w:hAnsi="Times New Roman" w:cs="Times New Roman"/>
          <w:sz w:val="24"/>
          <w:szCs w:val="24"/>
        </w:rPr>
        <w:t>Ag</w:t>
      </w:r>
      <w:r w:rsidR="001F1376">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and Au</w:t>
      </w:r>
      <w:r w:rsidR="003523AB" w:rsidRPr="003523AB">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ions, which</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becomes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unstable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reaction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temperature</w:t>
      </w:r>
      <w:r w:rsidR="003C6495">
        <w:rPr>
          <w:rFonts w:ascii="Times New Roman" w:hAnsi="Times New Roman" w:cs="Times New Roman"/>
          <w:sz w:val="24"/>
          <w:szCs w:val="24"/>
        </w:rPr>
        <w:t xml:space="preserve"> [18</w:t>
      </w:r>
      <w:r w:rsidR="000E20DF">
        <w:rPr>
          <w:rFonts w:ascii="Times New Roman" w:hAnsi="Times New Roman" w:cs="Times New Roman"/>
          <w:sz w:val="24"/>
          <w:szCs w:val="24"/>
        </w:rPr>
        <w:t>4</w:t>
      </w:r>
      <w:r w:rsidR="003C6495">
        <w:rPr>
          <w:rFonts w:ascii="Times New Roman" w:hAnsi="Times New Roman" w:cs="Times New Roman"/>
          <w:sz w:val="24"/>
          <w:szCs w:val="24"/>
        </w:rPr>
        <w:t xml:space="preserve">]. </w:t>
      </w:r>
      <w:r w:rsidR="00A96549">
        <w:rPr>
          <w:rFonts w:ascii="Times New Roman" w:hAnsi="Times New Roman" w:cs="Times New Roman"/>
          <w:sz w:val="24"/>
          <w:szCs w:val="24"/>
        </w:rPr>
        <w:t xml:space="preserve">      </w:t>
      </w:r>
      <w:r w:rsidRPr="006875EA">
        <w:rPr>
          <w:rFonts w:ascii="Times New Roman" w:hAnsi="Times New Roman" w:cs="Times New Roman"/>
          <w:sz w:val="24"/>
          <w:szCs w:val="24"/>
        </w:rPr>
        <w:t>In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contrast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transition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metallic</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on group IB</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showed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exceptional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activity</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because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their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low ability in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activating</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dissociative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adsorption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 xml:space="preserve">hydrogen. </w:t>
      </w:r>
      <w:r w:rsidR="00F74E75">
        <w:rPr>
          <w:rFonts w:ascii="Times New Roman" w:hAnsi="Times New Roman" w:cs="Times New Roman"/>
          <w:sz w:val="24"/>
          <w:szCs w:val="24"/>
        </w:rPr>
        <w:t xml:space="preserve">  </w:t>
      </w:r>
      <w:r w:rsidRPr="006875EA">
        <w:rPr>
          <w:rFonts w:ascii="Times New Roman" w:hAnsi="Times New Roman" w:cs="Times New Roman"/>
          <w:sz w:val="24"/>
          <w:szCs w:val="24"/>
        </w:rPr>
        <w:t>Noble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metals</w:t>
      </w:r>
      <w:r w:rsidR="003523AB">
        <w:rPr>
          <w:rFonts w:ascii="Times New Roman" w:hAnsi="Times New Roman" w:cs="Times New Roman"/>
          <w:sz w:val="24"/>
          <w:szCs w:val="24"/>
        </w:rPr>
        <w:t xml:space="preserve"> </w:t>
      </w:r>
      <w:r w:rsidR="006779C8">
        <w:rPr>
          <w:rFonts w:ascii="Times New Roman" w:hAnsi="Times New Roman" w:cs="Times New Roman"/>
          <w:sz w:val="24"/>
          <w:szCs w:val="24"/>
        </w:rPr>
        <w:t>with</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ideal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low-index</w:t>
      </w:r>
      <w:r w:rsidR="006779C8">
        <w:rPr>
          <w:rFonts w:ascii="Times New Roman" w:hAnsi="Times New Roman" w:cs="Times New Roman"/>
          <w:sz w:val="24"/>
          <w:szCs w:val="24"/>
        </w:rPr>
        <w:t xml:space="preserve"> and </w:t>
      </w:r>
      <w:r w:rsidRPr="006875EA">
        <w:rPr>
          <w:rFonts w:ascii="Times New Roman" w:hAnsi="Times New Roman" w:cs="Times New Roman"/>
          <w:sz w:val="24"/>
          <w:szCs w:val="24"/>
        </w:rPr>
        <w:t>large crystal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size</w:t>
      </w:r>
      <w:r w:rsidR="003523AB">
        <w:rPr>
          <w:rFonts w:ascii="Times New Roman" w:hAnsi="Times New Roman" w:cs="Times New Roman"/>
          <w:sz w:val="24"/>
          <w:szCs w:val="24"/>
        </w:rPr>
        <w:t xml:space="preserve"> </w:t>
      </w:r>
      <w:r w:rsidR="006779C8">
        <w:rPr>
          <w:rFonts w:ascii="Times New Roman" w:hAnsi="Times New Roman" w:cs="Times New Roman"/>
          <w:sz w:val="24"/>
          <w:szCs w:val="24"/>
        </w:rPr>
        <w:t>do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not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form</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enduring</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bonding with atomic</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hydrogen</w:t>
      </w:r>
      <w:r w:rsidR="003C6495">
        <w:rPr>
          <w:rFonts w:ascii="Times New Roman" w:hAnsi="Times New Roman" w:cs="Times New Roman"/>
          <w:sz w:val="24"/>
          <w:szCs w:val="24"/>
        </w:rPr>
        <w:t xml:space="preserve"> [18</w:t>
      </w:r>
      <w:r w:rsidR="000E20DF">
        <w:rPr>
          <w:rFonts w:ascii="Times New Roman" w:hAnsi="Times New Roman" w:cs="Times New Roman"/>
          <w:sz w:val="24"/>
          <w:szCs w:val="24"/>
        </w:rPr>
        <w:t>4</w:t>
      </w:r>
      <w:r w:rsidR="003C6495">
        <w:rPr>
          <w:rFonts w:ascii="Times New Roman" w:hAnsi="Times New Roman" w:cs="Times New Roman"/>
          <w:sz w:val="24"/>
          <w:szCs w:val="24"/>
        </w:rPr>
        <w:t xml:space="preserve">]. </w:t>
      </w:r>
      <w:r w:rsidR="006779C8">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addition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vanadium</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could enhance 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dispersion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supported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species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and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form</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 new phase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over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w:t>
      </w:r>
      <w:r w:rsidR="003523AB">
        <w:rPr>
          <w:rFonts w:ascii="Times New Roman" w:hAnsi="Times New Roman" w:cs="Times New Roman"/>
          <w:sz w:val="24"/>
          <w:szCs w:val="24"/>
        </w:rPr>
        <w:t>-</w:t>
      </w:r>
      <w:r w:rsidRPr="006875EA">
        <w:rPr>
          <w:rFonts w:ascii="Times New Roman" w:hAnsi="Times New Roman" w:cs="Times New Roman"/>
          <w:sz w:val="24"/>
          <w:szCs w:val="24"/>
        </w:rPr>
        <w:t>V</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binary</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oxide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supported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 xml:space="preserve">on </w:t>
      </w:r>
      <w:r w:rsidR="003523AB">
        <w:rPr>
          <w:rFonts w:ascii="Times New Roman" w:hAnsi="Times New Roman" w:cs="Times New Roman"/>
          <w:sz w:val="24"/>
          <w:szCs w:val="24"/>
        </w:rPr>
        <w:t>γ</w:t>
      </w:r>
      <w:r w:rsidRPr="006875EA">
        <w:rPr>
          <w:rFonts w:ascii="Times New Roman" w:hAnsi="Times New Roman" w:cs="Times New Roman"/>
          <w:sz w:val="24"/>
          <w:szCs w:val="24"/>
        </w:rPr>
        <w:t>-Al</w:t>
      </w:r>
      <w:r w:rsidRPr="003523AB">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3523AB">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catalyst to assist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hydrogenation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3523AB">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w:t>
      </w:r>
      <w:r w:rsidR="003C6495">
        <w:rPr>
          <w:rFonts w:ascii="Times New Roman" w:hAnsi="Times New Roman" w:cs="Times New Roman"/>
          <w:sz w:val="24"/>
          <w:szCs w:val="24"/>
        </w:rPr>
        <w:t>[1</w:t>
      </w:r>
      <w:r w:rsidR="000E20DF">
        <w:rPr>
          <w:rFonts w:ascii="Times New Roman" w:hAnsi="Times New Roman" w:cs="Times New Roman"/>
          <w:sz w:val="24"/>
          <w:szCs w:val="24"/>
        </w:rPr>
        <w:t>85</w:t>
      </w:r>
      <w:r w:rsidR="003C6495">
        <w:rPr>
          <w:rFonts w:ascii="Times New Roman" w:hAnsi="Times New Roman" w:cs="Times New Roman"/>
          <w:sz w:val="24"/>
          <w:szCs w:val="24"/>
        </w:rPr>
        <w:t xml:space="preserve">]. </w:t>
      </w:r>
      <w:r w:rsidR="00F74E75">
        <w:rPr>
          <w:rFonts w:ascii="Times New Roman" w:hAnsi="Times New Roman" w:cs="Times New Roman"/>
          <w:sz w:val="24"/>
          <w:szCs w:val="24"/>
        </w:rPr>
        <w:t xml:space="preserve"> </w:t>
      </w:r>
      <w:r w:rsidR="006779C8">
        <w:rPr>
          <w:rFonts w:ascii="Times New Roman" w:hAnsi="Times New Roman" w:cs="Times New Roman"/>
          <w:sz w:val="24"/>
          <w:szCs w:val="24"/>
        </w:rPr>
        <w:t xml:space="preserve"> </w:t>
      </w:r>
      <w:r w:rsidRPr="006875EA">
        <w:rPr>
          <w:rFonts w:ascii="Times New Roman" w:hAnsi="Times New Roman" w:cs="Times New Roman"/>
          <w:sz w:val="24"/>
          <w:szCs w:val="24"/>
        </w:rPr>
        <w:t>Sloczynski</w:t>
      </w:r>
      <w:r w:rsidR="003C6495">
        <w:rPr>
          <w:rFonts w:ascii="Times New Roman" w:hAnsi="Times New Roman" w:cs="Times New Roman"/>
          <w:sz w:val="24"/>
          <w:szCs w:val="24"/>
        </w:rPr>
        <w:t xml:space="preserve"> </w:t>
      </w:r>
      <w:r w:rsidRPr="006875EA">
        <w:rPr>
          <w:rFonts w:ascii="Times New Roman" w:hAnsi="Times New Roman" w:cs="Times New Roman"/>
          <w:sz w:val="24"/>
          <w:szCs w:val="24"/>
        </w:rPr>
        <w:t>et</w:t>
      </w:r>
      <w:r w:rsidR="00F74E75">
        <w:rPr>
          <w:rFonts w:ascii="Times New Roman" w:hAnsi="Times New Roman" w:cs="Times New Roman"/>
          <w:sz w:val="24"/>
          <w:szCs w:val="24"/>
        </w:rPr>
        <w:t xml:space="preserve"> </w:t>
      </w:r>
      <w:r w:rsidRPr="006875EA">
        <w:rPr>
          <w:rFonts w:ascii="Times New Roman" w:hAnsi="Times New Roman" w:cs="Times New Roman"/>
          <w:sz w:val="24"/>
          <w:szCs w:val="24"/>
        </w:rPr>
        <w:t>al.</w:t>
      </w:r>
      <w:r w:rsidR="00F74E75">
        <w:rPr>
          <w:rFonts w:ascii="Times New Roman" w:hAnsi="Times New Roman" w:cs="Times New Roman"/>
          <w:sz w:val="24"/>
          <w:szCs w:val="24"/>
        </w:rPr>
        <w:t>,</w:t>
      </w:r>
      <w:r w:rsidRPr="006875EA">
        <w:rPr>
          <w:rFonts w:ascii="Times New Roman" w:hAnsi="Times New Roman" w:cs="Times New Roman"/>
          <w:sz w:val="24"/>
          <w:szCs w:val="24"/>
        </w:rPr>
        <w:t xml:space="preserve"> </w:t>
      </w:r>
      <w:r w:rsidR="003C6495">
        <w:rPr>
          <w:rFonts w:ascii="Times New Roman" w:hAnsi="Times New Roman" w:cs="Times New Roman"/>
          <w:sz w:val="24"/>
          <w:szCs w:val="24"/>
        </w:rPr>
        <w:t>[1</w:t>
      </w:r>
      <w:r w:rsidR="000E20DF">
        <w:rPr>
          <w:rFonts w:ascii="Times New Roman" w:hAnsi="Times New Roman" w:cs="Times New Roman"/>
          <w:sz w:val="24"/>
          <w:szCs w:val="24"/>
        </w:rPr>
        <w:t>86</w:t>
      </w:r>
      <w:r w:rsidR="003C6495">
        <w:rPr>
          <w:rFonts w:ascii="Times New Roman" w:hAnsi="Times New Roman" w:cs="Times New Roman"/>
          <w:sz w:val="24"/>
          <w:szCs w:val="24"/>
        </w:rPr>
        <w:t>]</w:t>
      </w:r>
      <w:r w:rsidRPr="006875EA">
        <w:rPr>
          <w:rFonts w:ascii="Times New Roman" w:hAnsi="Times New Roman" w:cs="Times New Roman"/>
          <w:color w:val="000065"/>
          <w:sz w:val="24"/>
          <w:szCs w:val="24"/>
        </w:rPr>
        <w:t xml:space="preserve"> </w:t>
      </w:r>
      <w:r w:rsidRPr="006875EA">
        <w:rPr>
          <w:rFonts w:ascii="Times New Roman" w:hAnsi="Times New Roman" w:cs="Times New Roman"/>
          <w:sz w:val="24"/>
          <w:szCs w:val="24"/>
        </w:rPr>
        <w:t>studied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effect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lastRenderedPageBreak/>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various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oxides added to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Cu/ZnO/ZrO</w:t>
      </w:r>
      <w:r w:rsidRPr="003523AB">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catalyst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for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3523AB">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hydrogenation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methanol.</w:t>
      </w:r>
      <w:r w:rsidR="00F74E75">
        <w:rPr>
          <w:rFonts w:ascii="Times New Roman" w:hAnsi="Times New Roman" w:cs="Times New Roman"/>
          <w:sz w:val="24"/>
          <w:szCs w:val="24"/>
        </w:rPr>
        <w:t xml:space="preserve">  </w:t>
      </w:r>
      <w:r w:rsidRPr="006875EA">
        <w:rPr>
          <w:rFonts w:ascii="Times New Roman" w:hAnsi="Times New Roman" w:cs="Times New Roman"/>
          <w:sz w:val="24"/>
          <w:szCs w:val="24"/>
        </w:rPr>
        <w:t xml:space="preserve"> They observed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that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synthesized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by</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co-precipitation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 mixed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carbonates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for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Cu/ZnO/ZrO</w:t>
      </w:r>
      <w:r w:rsidRPr="003523AB">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catalyst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gave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small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crystallites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compared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prepared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by</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complexing</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with</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 xml:space="preserve">citric acid. </w:t>
      </w:r>
      <w:r w:rsidR="00F74E75">
        <w:rPr>
          <w:rFonts w:ascii="Times New Roman" w:hAnsi="Times New Roman" w:cs="Times New Roman"/>
          <w:sz w:val="24"/>
          <w:szCs w:val="24"/>
        </w:rPr>
        <w:t xml:space="preserve"> </w:t>
      </w:r>
      <w:r w:rsidRPr="006875EA">
        <w:rPr>
          <w:rFonts w:ascii="Times New Roman" w:hAnsi="Times New Roman" w:cs="Times New Roman"/>
          <w:sz w:val="24"/>
          <w:szCs w:val="24"/>
        </w:rPr>
        <w:t>This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is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due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fundamental</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mechanism,</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in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which</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size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 CuO crystallites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has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already</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been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generated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during</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precipitation stage. Thereafter,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growth</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crystallites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is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hindered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during the</w:t>
      </w:r>
      <w:r w:rsidR="003523AB">
        <w:rPr>
          <w:rFonts w:ascii="Times New Roman" w:hAnsi="Times New Roman" w:cs="Times New Roman"/>
          <w:sz w:val="24"/>
          <w:szCs w:val="24"/>
        </w:rPr>
        <w:t xml:space="preserve"> </w:t>
      </w:r>
      <w:r w:rsidR="00F74E75">
        <w:rPr>
          <w:rFonts w:ascii="Times New Roman" w:hAnsi="Times New Roman" w:cs="Times New Roman"/>
          <w:sz w:val="24"/>
          <w:szCs w:val="24"/>
        </w:rPr>
        <w:t>calcination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stage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according</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to</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separation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space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between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ZnO and ZrO</w:t>
      </w:r>
      <w:r w:rsidRPr="003523AB">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particles. </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other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hand,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unlimited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growth</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of</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CuO crystallites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via</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complexing</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citric</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acid</w:t>
      </w:r>
      <w:r w:rsidR="003523AB">
        <w:rPr>
          <w:rFonts w:ascii="Times New Roman" w:hAnsi="Times New Roman" w:cs="Times New Roman"/>
          <w:sz w:val="24"/>
          <w:szCs w:val="24"/>
        </w:rPr>
        <w:t xml:space="preserve"> </w:t>
      </w:r>
      <w:r w:rsidR="00B3128E">
        <w:rPr>
          <w:rFonts w:ascii="Times New Roman" w:hAnsi="Times New Roman" w:cs="Times New Roman"/>
          <w:sz w:val="24"/>
          <w:szCs w:val="24"/>
        </w:rPr>
        <w:t xml:space="preserve">had been </w:t>
      </w:r>
      <w:r w:rsidRPr="006875EA">
        <w:rPr>
          <w:rFonts w:ascii="Times New Roman" w:hAnsi="Times New Roman" w:cs="Times New Roman"/>
          <w:sz w:val="24"/>
          <w:szCs w:val="24"/>
        </w:rPr>
        <w:t>formed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during</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calcination, reduction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and</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operation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steps</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in</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reactor,</w:t>
      </w:r>
      <w:r w:rsidR="003523AB">
        <w:rPr>
          <w:rFonts w:ascii="Times New Roman" w:hAnsi="Times New Roman" w:cs="Times New Roman"/>
          <w:sz w:val="24"/>
          <w:szCs w:val="24"/>
        </w:rPr>
        <w:t xml:space="preserve"> </w:t>
      </w:r>
      <w:r w:rsidR="00B3128E">
        <w:rPr>
          <w:rFonts w:ascii="Times New Roman" w:hAnsi="Times New Roman" w:cs="Times New Roman"/>
          <w:sz w:val="24"/>
          <w:szCs w:val="24"/>
        </w:rPr>
        <w:t xml:space="preserve">leading to </w:t>
      </w:r>
      <w:r w:rsidRPr="006875EA">
        <w:rPr>
          <w:rFonts w:ascii="Times New Roman" w:hAnsi="Times New Roman" w:cs="Times New Roman"/>
          <w:sz w:val="24"/>
          <w:szCs w:val="24"/>
        </w:rPr>
        <w:t>larger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crystallites grow</w:t>
      </w:r>
      <w:r w:rsidR="00B3128E">
        <w:rPr>
          <w:rFonts w:ascii="Times New Roman" w:hAnsi="Times New Roman" w:cs="Times New Roman"/>
          <w:sz w:val="24"/>
          <w:szCs w:val="24"/>
        </w:rPr>
        <w:t>th</w:t>
      </w:r>
      <w:r w:rsidR="003523AB">
        <w:rPr>
          <w:rFonts w:ascii="Times New Roman" w:hAnsi="Times New Roman" w:cs="Times New Roman"/>
          <w:sz w:val="24"/>
          <w:szCs w:val="24"/>
        </w:rPr>
        <w:t xml:space="preserve"> </w:t>
      </w:r>
      <w:r w:rsidR="00B3128E">
        <w:rPr>
          <w:rFonts w:ascii="Times New Roman" w:hAnsi="Times New Roman" w:cs="Times New Roman"/>
          <w:sz w:val="24"/>
          <w:szCs w:val="24"/>
        </w:rPr>
        <w:t xml:space="preserve">from </w:t>
      </w:r>
      <w:r w:rsidRPr="006875EA">
        <w:rPr>
          <w:rFonts w:ascii="Times New Roman" w:hAnsi="Times New Roman" w:cs="Times New Roman"/>
          <w:sz w:val="24"/>
          <w:szCs w:val="24"/>
        </w:rPr>
        <w:t>the</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smaller</w:t>
      </w:r>
      <w:r w:rsidR="003523AB">
        <w:rPr>
          <w:rFonts w:ascii="Times New Roman" w:hAnsi="Times New Roman" w:cs="Times New Roman"/>
          <w:sz w:val="24"/>
          <w:szCs w:val="24"/>
        </w:rPr>
        <w:t xml:space="preserve"> </w:t>
      </w:r>
      <w:r w:rsidRPr="006875EA">
        <w:rPr>
          <w:rFonts w:ascii="Times New Roman" w:hAnsi="Times New Roman" w:cs="Times New Roman"/>
          <w:sz w:val="24"/>
          <w:szCs w:val="24"/>
        </w:rPr>
        <w:t>ones.</w:t>
      </w:r>
      <w:r w:rsidR="003523AB">
        <w:rPr>
          <w:rFonts w:ascii="Times New Roman" w:hAnsi="Times New Roman" w:cs="Times New Roman"/>
          <w:sz w:val="24"/>
          <w:szCs w:val="24"/>
        </w:rPr>
        <w:t xml:space="preserve">  </w:t>
      </w:r>
      <w:r w:rsidR="006779C8">
        <w:rPr>
          <w:rFonts w:ascii="Times New Roman" w:hAnsi="Times New Roman" w:cs="Times New Roman"/>
          <w:sz w:val="24"/>
          <w:szCs w:val="24"/>
        </w:rPr>
        <w:t>S</w:t>
      </w:r>
      <w:r w:rsidRPr="006875EA">
        <w:rPr>
          <w:rFonts w:ascii="Times New Roman" w:hAnsi="Times New Roman" w:cs="Times New Roman"/>
          <w:sz w:val="24"/>
          <w:szCs w:val="24"/>
        </w:rPr>
        <w:t xml:space="preserve">mall </w:t>
      </w:r>
      <w:r w:rsidR="006779C8">
        <w:rPr>
          <w:rFonts w:ascii="Times New Roman" w:hAnsi="Times New Roman" w:cs="Times New Roman"/>
          <w:sz w:val="24"/>
          <w:szCs w:val="24"/>
        </w:rPr>
        <w:t xml:space="preserve">metal </w:t>
      </w:r>
      <w:r w:rsidRPr="006875EA">
        <w:rPr>
          <w:rFonts w:ascii="Times New Roman" w:hAnsi="Times New Roman" w:cs="Times New Roman"/>
          <w:sz w:val="24"/>
          <w:szCs w:val="24"/>
        </w:rPr>
        <w:t>crystallites</w:t>
      </w:r>
      <w:r w:rsidR="003523AB">
        <w:rPr>
          <w:rFonts w:ascii="Times New Roman" w:hAnsi="Times New Roman" w:cs="Times New Roman"/>
          <w:sz w:val="24"/>
          <w:szCs w:val="24"/>
        </w:rPr>
        <w:t xml:space="preserve"> </w:t>
      </w:r>
      <w:r w:rsidR="006779C8">
        <w:rPr>
          <w:rFonts w:ascii="Times New Roman" w:hAnsi="Times New Roman" w:cs="Times New Roman"/>
          <w:sz w:val="24"/>
          <w:szCs w:val="24"/>
        </w:rPr>
        <w:t xml:space="preserve">are preferred </w:t>
      </w:r>
      <w:r w:rsidRPr="006875EA">
        <w:rPr>
          <w:rFonts w:ascii="Times New Roman" w:hAnsi="Times New Roman" w:cs="Times New Roman"/>
          <w:sz w:val="24"/>
          <w:szCs w:val="24"/>
        </w:rPr>
        <w:t>due</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to</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their</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role</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in</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metal dispersed</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phase</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stabilization</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on</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the</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surface</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of</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the</w:t>
      </w:r>
      <w:r w:rsidR="00BE7275">
        <w:rPr>
          <w:rFonts w:ascii="Times New Roman" w:hAnsi="Times New Roman" w:cs="Times New Roman"/>
          <w:sz w:val="24"/>
          <w:szCs w:val="24"/>
        </w:rPr>
        <w:t xml:space="preserve"> </w:t>
      </w:r>
      <w:r w:rsidRPr="006875EA">
        <w:rPr>
          <w:rFonts w:ascii="Times New Roman" w:hAnsi="Times New Roman" w:cs="Times New Roman"/>
          <w:sz w:val="24"/>
          <w:szCs w:val="24"/>
        </w:rPr>
        <w:t>support</w:t>
      </w:r>
      <w:r w:rsidR="003C6495">
        <w:rPr>
          <w:rFonts w:ascii="Times New Roman" w:hAnsi="Times New Roman" w:cs="Times New Roman"/>
          <w:sz w:val="24"/>
          <w:szCs w:val="24"/>
        </w:rPr>
        <w:t xml:space="preserve"> [1</w:t>
      </w:r>
      <w:r w:rsidR="000E20DF">
        <w:rPr>
          <w:rFonts w:ascii="Times New Roman" w:hAnsi="Times New Roman" w:cs="Times New Roman"/>
          <w:sz w:val="24"/>
          <w:szCs w:val="24"/>
        </w:rPr>
        <w:t>86</w:t>
      </w:r>
      <w:r w:rsidR="003C6495">
        <w:rPr>
          <w:rFonts w:ascii="Times New Roman" w:hAnsi="Times New Roman" w:cs="Times New Roman"/>
          <w:sz w:val="24"/>
          <w:szCs w:val="24"/>
        </w:rPr>
        <w:t xml:space="preserve">].  </w:t>
      </w:r>
      <w:r w:rsidR="0061209E" w:rsidRPr="007929CE">
        <w:rPr>
          <w:rFonts w:ascii="Times New Roman" w:hAnsi="Times New Roman" w:cs="Times New Roman"/>
          <w:color w:val="FF0000"/>
          <w:sz w:val="24"/>
          <w:szCs w:val="24"/>
        </w:rPr>
        <w:t>Similarly</w:t>
      </w:r>
      <w:r w:rsidR="006779C8" w:rsidRPr="007929CE">
        <w:rPr>
          <w:rFonts w:ascii="Times New Roman" w:hAnsi="Times New Roman" w:cs="Times New Roman"/>
          <w:color w:val="FF0000"/>
          <w:sz w:val="24"/>
          <w:szCs w:val="24"/>
        </w:rPr>
        <w:t>,</w:t>
      </w:r>
      <w:r w:rsidR="0061209E"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Toyir</w:t>
      </w:r>
      <w:r w:rsidR="00BE7275"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et</w:t>
      </w:r>
      <w:r w:rsidR="006779C8"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al.</w:t>
      </w:r>
      <w:r w:rsidR="0061209E" w:rsidRPr="007929CE">
        <w:rPr>
          <w:rFonts w:ascii="Times New Roman" w:hAnsi="Times New Roman" w:cs="Times New Roman"/>
          <w:color w:val="FF0000"/>
          <w:sz w:val="24"/>
          <w:szCs w:val="24"/>
        </w:rPr>
        <w:t>,</w:t>
      </w:r>
      <w:r w:rsidRPr="007929CE">
        <w:rPr>
          <w:rFonts w:ascii="Times New Roman" w:hAnsi="Times New Roman" w:cs="Times New Roman"/>
          <w:color w:val="FF0000"/>
          <w:sz w:val="24"/>
          <w:szCs w:val="24"/>
        </w:rPr>
        <w:t xml:space="preserve"> </w:t>
      </w:r>
      <w:r w:rsidR="003C6495" w:rsidRPr="007929CE">
        <w:rPr>
          <w:rFonts w:ascii="Times New Roman" w:hAnsi="Times New Roman" w:cs="Times New Roman"/>
          <w:color w:val="FF0000"/>
          <w:sz w:val="24"/>
          <w:szCs w:val="24"/>
        </w:rPr>
        <w:t>[1</w:t>
      </w:r>
      <w:r w:rsidR="000E20DF" w:rsidRPr="007929CE">
        <w:rPr>
          <w:rFonts w:ascii="Times New Roman" w:hAnsi="Times New Roman" w:cs="Times New Roman"/>
          <w:color w:val="FF0000"/>
          <w:sz w:val="24"/>
          <w:szCs w:val="24"/>
        </w:rPr>
        <w:t>49</w:t>
      </w:r>
      <w:r w:rsidR="003C6495" w:rsidRPr="007929CE">
        <w:rPr>
          <w:rFonts w:ascii="Times New Roman" w:hAnsi="Times New Roman" w:cs="Times New Roman"/>
          <w:color w:val="FF0000"/>
          <w:sz w:val="24"/>
          <w:szCs w:val="24"/>
        </w:rPr>
        <w:t>]</w:t>
      </w:r>
      <w:r w:rsidRPr="007929CE">
        <w:rPr>
          <w:rFonts w:ascii="Times New Roman" w:hAnsi="Times New Roman" w:cs="Times New Roman"/>
          <w:color w:val="FF0000"/>
          <w:sz w:val="24"/>
          <w:szCs w:val="24"/>
        </w:rPr>
        <w:t xml:space="preserve"> reported that</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when</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Ga</w:t>
      </w:r>
      <w:r w:rsidRPr="007929CE">
        <w:rPr>
          <w:rFonts w:ascii="Times New Roman" w:hAnsi="Times New Roman" w:cs="Times New Roman"/>
          <w:color w:val="FF0000"/>
          <w:sz w:val="24"/>
          <w:szCs w:val="24"/>
          <w:vertAlign w:val="subscript"/>
        </w:rPr>
        <w:t>2</w:t>
      </w:r>
      <w:r w:rsidRPr="007929CE">
        <w:rPr>
          <w:rFonts w:ascii="Times New Roman" w:hAnsi="Times New Roman" w:cs="Times New Roman"/>
          <w:color w:val="FF0000"/>
          <w:sz w:val="24"/>
          <w:szCs w:val="24"/>
        </w:rPr>
        <w:t>O</w:t>
      </w:r>
      <w:r w:rsidRPr="007929CE">
        <w:rPr>
          <w:rFonts w:ascii="Times New Roman" w:hAnsi="Times New Roman" w:cs="Times New Roman"/>
          <w:color w:val="FF0000"/>
          <w:sz w:val="24"/>
          <w:szCs w:val="24"/>
          <w:vertAlign w:val="subscript"/>
        </w:rPr>
        <w:t>3</w:t>
      </w:r>
      <w:r w:rsidRPr="007929CE">
        <w:rPr>
          <w:rFonts w:ascii="Times New Roman" w:hAnsi="Times New Roman" w:cs="Times New Roman"/>
          <w:color w:val="FF0000"/>
          <w:sz w:val="24"/>
          <w:szCs w:val="24"/>
        </w:rPr>
        <w:t xml:space="preserve"> was</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added</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to metal based</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catalyst</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MnO</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and</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B</w:t>
      </w:r>
      <w:r w:rsidRPr="007929CE">
        <w:rPr>
          <w:rFonts w:ascii="Times New Roman" w:hAnsi="Times New Roman" w:cs="Times New Roman"/>
          <w:color w:val="FF0000"/>
          <w:sz w:val="24"/>
          <w:szCs w:val="24"/>
          <w:vertAlign w:val="subscript"/>
        </w:rPr>
        <w:t>2</w:t>
      </w:r>
      <w:r w:rsidRPr="007929CE">
        <w:rPr>
          <w:rFonts w:ascii="Times New Roman" w:hAnsi="Times New Roman" w:cs="Times New Roman"/>
          <w:color w:val="FF0000"/>
          <w:sz w:val="24"/>
          <w:szCs w:val="24"/>
        </w:rPr>
        <w:t>O</w:t>
      </w:r>
      <w:r w:rsidRPr="007929CE">
        <w:rPr>
          <w:rFonts w:ascii="Times New Roman" w:hAnsi="Times New Roman" w:cs="Times New Roman"/>
          <w:color w:val="FF0000"/>
          <w:sz w:val="24"/>
          <w:szCs w:val="24"/>
          <w:vertAlign w:val="subscript"/>
        </w:rPr>
        <w:t>3</w:t>
      </w:r>
      <w:r w:rsidRPr="007929CE">
        <w:rPr>
          <w:rFonts w:ascii="Times New Roman" w:hAnsi="Times New Roman" w:cs="Times New Roman"/>
          <w:color w:val="FF0000"/>
          <w:sz w:val="24"/>
          <w:szCs w:val="24"/>
        </w:rPr>
        <w:t xml:space="preserve"> addition improve</w:t>
      </w:r>
      <w:r w:rsidR="00B3128E" w:rsidRPr="007929CE">
        <w:rPr>
          <w:rFonts w:ascii="Times New Roman" w:hAnsi="Times New Roman" w:cs="Times New Roman"/>
          <w:color w:val="FF0000"/>
          <w:sz w:val="24"/>
          <w:szCs w:val="24"/>
        </w:rPr>
        <w:t>d</w:t>
      </w:r>
      <w:r w:rsidRPr="007929CE">
        <w:rPr>
          <w:rFonts w:ascii="Times New Roman" w:hAnsi="Times New Roman" w:cs="Times New Roman"/>
          <w:color w:val="FF0000"/>
          <w:sz w:val="24"/>
          <w:szCs w:val="24"/>
        </w:rPr>
        <w:t xml:space="preserve"> the initial</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CuO</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dispersion</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during</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the</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synthesis</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of</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catalyst,</w:t>
      </w:r>
      <w:r w:rsidR="00002779" w:rsidRPr="007929CE">
        <w:rPr>
          <w:rFonts w:ascii="Times New Roman" w:hAnsi="Times New Roman" w:cs="Times New Roman"/>
          <w:color w:val="FF0000"/>
          <w:sz w:val="24"/>
          <w:szCs w:val="24"/>
        </w:rPr>
        <w:t xml:space="preserve"> </w:t>
      </w:r>
      <w:r w:rsidR="00B3128E" w:rsidRPr="007929CE">
        <w:rPr>
          <w:rFonts w:ascii="Times New Roman" w:hAnsi="Times New Roman" w:cs="Times New Roman"/>
          <w:color w:val="FF0000"/>
          <w:sz w:val="24"/>
          <w:szCs w:val="24"/>
        </w:rPr>
        <w:t>the sintering of</w:t>
      </w:r>
      <w:r w:rsidRPr="007929CE">
        <w:rPr>
          <w:rFonts w:ascii="Times New Roman" w:hAnsi="Times New Roman" w:cs="Times New Roman"/>
          <w:color w:val="FF0000"/>
          <w:sz w:val="24"/>
          <w:szCs w:val="24"/>
        </w:rPr>
        <w:t xml:space="preserve"> CuO</w:t>
      </w:r>
      <w:r w:rsidR="00002779" w:rsidRPr="007929CE">
        <w:rPr>
          <w:rFonts w:ascii="Times New Roman" w:hAnsi="Times New Roman" w:cs="Times New Roman"/>
          <w:color w:val="FF0000"/>
          <w:sz w:val="24"/>
          <w:szCs w:val="24"/>
        </w:rPr>
        <w:t xml:space="preserve"> </w:t>
      </w:r>
      <w:r w:rsidR="00B3128E" w:rsidRPr="007929CE">
        <w:rPr>
          <w:rFonts w:ascii="Times New Roman" w:hAnsi="Times New Roman" w:cs="Times New Roman"/>
          <w:color w:val="FF0000"/>
          <w:sz w:val="24"/>
          <w:szCs w:val="24"/>
        </w:rPr>
        <w:t xml:space="preserve">occurred </w:t>
      </w:r>
      <w:r w:rsidRPr="007929CE">
        <w:rPr>
          <w:rFonts w:ascii="Times New Roman" w:hAnsi="Times New Roman" w:cs="Times New Roman"/>
          <w:color w:val="FF0000"/>
          <w:sz w:val="24"/>
          <w:szCs w:val="24"/>
        </w:rPr>
        <w:t>during</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the</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reaction</w:t>
      </w:r>
      <w:r w:rsidR="00002779" w:rsidRPr="007929CE">
        <w:rPr>
          <w:rFonts w:ascii="Times New Roman" w:hAnsi="Times New Roman" w:cs="Times New Roman"/>
          <w:color w:val="FF0000"/>
          <w:sz w:val="24"/>
          <w:szCs w:val="24"/>
        </w:rPr>
        <w:t xml:space="preserve"> </w:t>
      </w:r>
      <w:r w:rsidRPr="007929CE">
        <w:rPr>
          <w:rFonts w:ascii="Times New Roman" w:hAnsi="Times New Roman" w:cs="Times New Roman"/>
          <w:color w:val="FF0000"/>
          <w:sz w:val="24"/>
          <w:szCs w:val="24"/>
        </w:rPr>
        <w:t>run.</w:t>
      </w:r>
      <w:r w:rsidR="00002779">
        <w:rPr>
          <w:rFonts w:ascii="Times New Roman" w:hAnsi="Times New Roman" w:cs="Times New Roman"/>
          <w:sz w:val="24"/>
          <w:szCs w:val="24"/>
        </w:rPr>
        <w:t xml:space="preserve"> </w:t>
      </w:r>
      <w:r w:rsidR="00B3128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intermediate properties</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are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shown</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by</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the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addition</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of</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Y</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and</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Gd,</w:t>
      </w:r>
      <w:r w:rsidR="00002779">
        <w:rPr>
          <w:rFonts w:ascii="Times New Roman" w:hAnsi="Times New Roman" w:cs="Times New Roman"/>
          <w:sz w:val="24"/>
          <w:szCs w:val="24"/>
        </w:rPr>
        <w:t xml:space="preserve"> </w:t>
      </w:r>
      <w:r w:rsidR="007929CE">
        <w:rPr>
          <w:rFonts w:ascii="Times New Roman" w:hAnsi="Times New Roman" w:cs="Times New Roman"/>
          <w:sz w:val="24"/>
          <w:szCs w:val="24"/>
        </w:rPr>
        <w:t>while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a</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very negative dispersion</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effect</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on</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both</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the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Cu</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and</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CuO</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is</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presented</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by</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 xml:space="preserve">In metal </w:t>
      </w:r>
      <w:r w:rsidR="003C6495">
        <w:rPr>
          <w:rFonts w:ascii="Times New Roman" w:hAnsi="Times New Roman" w:cs="Times New Roman"/>
          <w:sz w:val="24"/>
          <w:szCs w:val="24"/>
        </w:rPr>
        <w:t>[1</w:t>
      </w:r>
      <w:r w:rsidR="000E20DF">
        <w:rPr>
          <w:rFonts w:ascii="Times New Roman" w:hAnsi="Times New Roman" w:cs="Times New Roman"/>
          <w:sz w:val="24"/>
          <w:szCs w:val="24"/>
        </w:rPr>
        <w:t>86</w:t>
      </w:r>
      <w:r w:rsidR="003C6495">
        <w:rPr>
          <w:rFonts w:ascii="Times New Roman" w:hAnsi="Times New Roman" w:cs="Times New Roman"/>
          <w:sz w:val="24"/>
          <w:szCs w:val="24"/>
        </w:rPr>
        <w:t xml:space="preserve">]. </w:t>
      </w:r>
      <w:r w:rsidR="007929CE">
        <w:rPr>
          <w:rFonts w:ascii="Times New Roman" w:hAnsi="Times New Roman" w:cs="Times New Roman"/>
          <w:sz w:val="24"/>
          <w:szCs w:val="24"/>
        </w:rPr>
        <w:t xml:space="preserve"> </w:t>
      </w:r>
      <w:r w:rsidR="00B3128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H-reduction</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of</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YBA</w:t>
      </w:r>
      <w:r w:rsidRPr="00002779">
        <w:rPr>
          <w:rFonts w:ascii="Times New Roman" w:hAnsi="Times New Roman" w:cs="Times New Roman"/>
          <w:sz w:val="24"/>
          <w:szCs w:val="24"/>
          <w:vertAlign w:val="subscript"/>
        </w:rPr>
        <w:t>2</w:t>
      </w:r>
      <w:r w:rsidRPr="006875EA">
        <w:rPr>
          <w:rFonts w:ascii="Times New Roman" w:hAnsi="Times New Roman" w:cs="Times New Roman"/>
          <w:sz w:val="24"/>
          <w:szCs w:val="24"/>
        </w:rPr>
        <w:t>Cu</w:t>
      </w:r>
      <w:r w:rsidRPr="00002779">
        <w:rPr>
          <w:rFonts w:ascii="Times New Roman" w:hAnsi="Times New Roman" w:cs="Times New Roman"/>
          <w:sz w:val="24"/>
          <w:szCs w:val="24"/>
          <w:vertAlign w:val="subscript"/>
        </w:rPr>
        <w:t>3</w:t>
      </w:r>
      <w:r w:rsidRPr="006875EA">
        <w:rPr>
          <w:rFonts w:ascii="Times New Roman" w:hAnsi="Times New Roman" w:cs="Times New Roman"/>
          <w:sz w:val="24"/>
          <w:szCs w:val="24"/>
        </w:rPr>
        <w:t>O</w:t>
      </w:r>
      <w:r w:rsidRPr="00002779">
        <w:rPr>
          <w:rFonts w:ascii="Times New Roman" w:hAnsi="Times New Roman" w:cs="Times New Roman"/>
          <w:sz w:val="24"/>
          <w:szCs w:val="24"/>
          <w:vertAlign w:val="subscript"/>
        </w:rPr>
        <w:t>7</w:t>
      </w:r>
      <w:r w:rsidRPr="006875EA">
        <w:rPr>
          <w:rFonts w:ascii="Times New Roman" w:hAnsi="Times New Roman" w:cs="Times New Roman"/>
          <w:sz w:val="24"/>
          <w:szCs w:val="24"/>
        </w:rPr>
        <w:t xml:space="preserve"> at </w:t>
      </w:r>
      <w:r w:rsidR="007929CE">
        <w:rPr>
          <w:rFonts w:ascii="Times New Roman" w:hAnsi="Times New Roman" w:cs="Times New Roman"/>
          <w:sz w:val="24"/>
          <w:szCs w:val="24"/>
        </w:rPr>
        <w:t>523 K</w:t>
      </w:r>
      <w:r w:rsidRPr="006875EA">
        <w:rPr>
          <w:rFonts w:ascii="Times New Roman" w:hAnsi="Times New Roman" w:cs="Times New Roman"/>
          <w:sz w:val="24"/>
          <w:szCs w:val="24"/>
        </w:rPr>
        <w:t xml:space="preserve"> was</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favorable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in the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synthesis</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of</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methanol</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because</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of</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orthorhombic</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to</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tetragonal structure of</w:t>
      </w:r>
      <w:r w:rsidR="00002779">
        <w:rPr>
          <w:rFonts w:ascii="Times New Roman" w:hAnsi="Times New Roman" w:cs="Times New Roman"/>
          <w:sz w:val="24"/>
          <w:szCs w:val="24"/>
        </w:rPr>
        <w:t xml:space="preserve"> </w:t>
      </w:r>
      <w:r w:rsidRPr="006875EA">
        <w:rPr>
          <w:rFonts w:ascii="Times New Roman" w:hAnsi="Times New Roman" w:cs="Times New Roman"/>
          <w:sz w:val="24"/>
          <w:szCs w:val="24"/>
        </w:rPr>
        <w:t>YBA</w:t>
      </w:r>
      <w:r w:rsidRPr="00002779">
        <w:rPr>
          <w:rFonts w:ascii="Times New Roman" w:hAnsi="Times New Roman" w:cs="Times New Roman"/>
          <w:sz w:val="24"/>
          <w:szCs w:val="24"/>
          <w:vertAlign w:val="subscript"/>
        </w:rPr>
        <w:t>2</w:t>
      </w:r>
      <w:r w:rsidRPr="006875EA">
        <w:rPr>
          <w:rFonts w:ascii="Times New Roman" w:hAnsi="Times New Roman" w:cs="Times New Roman"/>
          <w:sz w:val="24"/>
          <w:szCs w:val="24"/>
        </w:rPr>
        <w:t>Cu</w:t>
      </w:r>
      <w:r w:rsidRPr="00002779">
        <w:rPr>
          <w:rFonts w:ascii="Times New Roman" w:hAnsi="Times New Roman" w:cs="Times New Roman"/>
          <w:sz w:val="24"/>
          <w:szCs w:val="24"/>
          <w:vertAlign w:val="subscript"/>
        </w:rPr>
        <w:t>3</w:t>
      </w:r>
      <w:r w:rsidRPr="006875EA">
        <w:rPr>
          <w:rFonts w:ascii="Times New Roman" w:hAnsi="Times New Roman" w:cs="Times New Roman"/>
          <w:sz w:val="24"/>
          <w:szCs w:val="24"/>
        </w:rPr>
        <w:t>O</w:t>
      </w:r>
      <w:r w:rsidRPr="00002779">
        <w:rPr>
          <w:rFonts w:ascii="Times New Roman" w:hAnsi="Times New Roman" w:cs="Times New Roman"/>
          <w:sz w:val="24"/>
          <w:szCs w:val="24"/>
          <w:vertAlign w:val="subscript"/>
        </w:rPr>
        <w:t>7</w:t>
      </w:r>
      <w:r w:rsidRPr="006875EA">
        <w:rPr>
          <w:rFonts w:ascii="Times New Roman" w:hAnsi="Times New Roman" w:cs="Times New Roman"/>
          <w:sz w:val="24"/>
          <w:szCs w:val="24"/>
        </w:rPr>
        <w:t xml:space="preserve"> catalyst </w:t>
      </w:r>
      <w:r w:rsidR="003C6495">
        <w:rPr>
          <w:rFonts w:ascii="Times New Roman" w:hAnsi="Times New Roman" w:cs="Times New Roman"/>
          <w:sz w:val="24"/>
          <w:szCs w:val="24"/>
        </w:rPr>
        <w:t>[1</w:t>
      </w:r>
      <w:r w:rsidR="000E20DF">
        <w:rPr>
          <w:rFonts w:ascii="Times New Roman" w:hAnsi="Times New Roman" w:cs="Times New Roman"/>
          <w:sz w:val="24"/>
          <w:szCs w:val="24"/>
        </w:rPr>
        <w:t>87</w:t>
      </w:r>
      <w:r w:rsidR="003C6495">
        <w:rPr>
          <w:rFonts w:ascii="Times New Roman" w:hAnsi="Times New Roman" w:cs="Times New Roman"/>
          <w:sz w:val="24"/>
          <w:szCs w:val="24"/>
        </w:rPr>
        <w:t xml:space="preserve">]. </w:t>
      </w:r>
      <w:r w:rsidRPr="006875EA">
        <w:rPr>
          <w:rFonts w:ascii="Times New Roman" w:hAnsi="Times New Roman" w:cs="Times New Roman"/>
          <w:sz w:val="24"/>
          <w:szCs w:val="24"/>
        </w:rPr>
        <w:t xml:space="preserve"> In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tetragonal</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YBA</w:t>
      </w:r>
      <w:r w:rsidRPr="00AE671E">
        <w:rPr>
          <w:rFonts w:ascii="Times New Roman" w:hAnsi="Times New Roman" w:cs="Times New Roman"/>
          <w:sz w:val="24"/>
          <w:szCs w:val="24"/>
          <w:vertAlign w:val="subscript"/>
        </w:rPr>
        <w:t>2</w:t>
      </w:r>
      <w:r w:rsidRPr="006875EA">
        <w:rPr>
          <w:rFonts w:ascii="Times New Roman" w:hAnsi="Times New Roman" w:cs="Times New Roman"/>
          <w:sz w:val="24"/>
          <w:szCs w:val="24"/>
        </w:rPr>
        <w:t>Cu</w:t>
      </w:r>
      <w:r w:rsidRPr="00AE671E">
        <w:rPr>
          <w:rFonts w:ascii="Times New Roman" w:hAnsi="Times New Roman" w:cs="Times New Roman"/>
          <w:sz w:val="24"/>
          <w:szCs w:val="24"/>
          <w:vertAlign w:val="subscript"/>
        </w:rPr>
        <w:t>3</w:t>
      </w:r>
      <w:r w:rsidRPr="006875EA">
        <w:rPr>
          <w:rFonts w:ascii="Times New Roman" w:hAnsi="Times New Roman" w:cs="Times New Roman"/>
          <w:sz w:val="24"/>
          <w:szCs w:val="24"/>
        </w:rPr>
        <w:t>O</w:t>
      </w:r>
      <w:r w:rsidRPr="00AE671E">
        <w:rPr>
          <w:rFonts w:ascii="Times New Roman" w:hAnsi="Times New Roman" w:cs="Times New Roman"/>
          <w:sz w:val="24"/>
          <w:szCs w:val="24"/>
          <w:vertAlign w:val="subscript"/>
        </w:rPr>
        <w:t>7</w:t>
      </w:r>
      <w:r w:rsidRPr="006875EA">
        <w:rPr>
          <w:rFonts w:ascii="Times New Roman" w:hAnsi="Times New Roman" w:cs="Times New Roman"/>
          <w:sz w:val="24"/>
          <w:szCs w:val="24"/>
        </w:rPr>
        <w:t>, only Cu</w:t>
      </w:r>
      <w:r w:rsidRPr="00AE671E">
        <w:rPr>
          <w:rFonts w:ascii="Times New Roman" w:hAnsi="Times New Roman" w:cs="Times New Roman"/>
          <w:sz w:val="24"/>
          <w:szCs w:val="24"/>
          <w:vertAlign w:val="superscript"/>
        </w:rPr>
        <w:t>2</w:t>
      </w:r>
      <w:r w:rsidR="00AE671E" w:rsidRP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and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exist with</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no</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metallic</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Pr="00AE671E">
        <w:rPr>
          <w:rFonts w:ascii="Times New Roman" w:hAnsi="Times New Roman" w:cs="Times New Roman"/>
          <w:sz w:val="24"/>
          <w:szCs w:val="24"/>
          <w:vertAlign w:val="superscript"/>
        </w:rPr>
        <w:t>0</w:t>
      </w:r>
      <w:r w:rsidRPr="006875EA">
        <w:rPr>
          <w:rFonts w:ascii="Times New Roman" w:hAnsi="Times New Roman" w:cs="Times New Roman"/>
          <w:sz w:val="24"/>
          <w:szCs w:val="24"/>
        </w:rPr>
        <w:t xml:space="preserve">. </w:t>
      </w:r>
      <w:r w:rsidR="00B3128E">
        <w:rPr>
          <w:rFonts w:ascii="Times New Roman" w:hAnsi="Times New Roman" w:cs="Times New Roman"/>
          <w:sz w:val="24"/>
          <w:szCs w:val="24"/>
        </w:rPr>
        <w:t xml:space="preserve"> </w:t>
      </w:r>
      <w:r w:rsidRPr="006875EA">
        <w:rPr>
          <w:rFonts w:ascii="Times New Roman" w:hAnsi="Times New Roman" w:cs="Times New Roman"/>
          <w:sz w:val="24"/>
          <w:szCs w:val="24"/>
        </w:rPr>
        <w:t>During</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H-reduction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 YBA</w:t>
      </w:r>
      <w:r w:rsidRPr="00AE671E">
        <w:rPr>
          <w:rFonts w:ascii="Times New Roman" w:hAnsi="Times New Roman" w:cs="Times New Roman"/>
          <w:sz w:val="24"/>
          <w:szCs w:val="24"/>
          <w:vertAlign w:val="subscript"/>
        </w:rPr>
        <w:t>2</w:t>
      </w:r>
      <w:r w:rsidRPr="006875EA">
        <w:rPr>
          <w:rFonts w:ascii="Times New Roman" w:hAnsi="Times New Roman" w:cs="Times New Roman"/>
          <w:sz w:val="24"/>
          <w:szCs w:val="24"/>
        </w:rPr>
        <w:t>Cu</w:t>
      </w:r>
      <w:r w:rsidRPr="00AE671E">
        <w:rPr>
          <w:rFonts w:ascii="Times New Roman" w:hAnsi="Times New Roman" w:cs="Times New Roman"/>
          <w:sz w:val="24"/>
          <w:szCs w:val="24"/>
          <w:vertAlign w:val="subscript"/>
        </w:rPr>
        <w:t>3</w:t>
      </w:r>
      <w:r w:rsidRPr="006875EA">
        <w:rPr>
          <w:rFonts w:ascii="Times New Roman" w:hAnsi="Times New Roman" w:cs="Times New Roman"/>
          <w:sz w:val="24"/>
          <w:szCs w:val="24"/>
        </w:rPr>
        <w:t>O</w:t>
      </w:r>
      <w:r w:rsidRPr="00AE671E">
        <w:rPr>
          <w:rFonts w:ascii="Times New Roman" w:hAnsi="Times New Roman" w:cs="Times New Roman"/>
          <w:sz w:val="24"/>
          <w:szCs w:val="24"/>
          <w:vertAlign w:val="subscript"/>
        </w:rPr>
        <w:t>7</w:t>
      </w:r>
      <w:r w:rsidRPr="006875EA">
        <w:rPr>
          <w:rFonts w:ascii="Times New Roman" w:hAnsi="Times New Roman" w:cs="Times New Roman"/>
          <w:sz w:val="24"/>
          <w:szCs w:val="24"/>
        </w:rPr>
        <w:t>, there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were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oxygen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vacancies,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which</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act</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platform</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for electron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trap</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in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re</w:t>
      </w:r>
      <w:r w:rsidR="00AE671E">
        <w:rPr>
          <w:rFonts w:ascii="Times New Roman" w:hAnsi="Times New Roman" w:cs="Times New Roman"/>
          <w:sz w:val="24"/>
          <w:szCs w:val="24"/>
        </w:rPr>
        <w:t>-</w:t>
      </w:r>
      <w:r w:rsidRPr="006875EA">
        <w:rPr>
          <w:rFonts w:ascii="Times New Roman" w:hAnsi="Times New Roman" w:cs="Times New Roman"/>
          <w:sz w:val="24"/>
          <w:szCs w:val="24"/>
        </w:rPr>
        <w:t>oxidation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00AE671E" w:rsidRP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to Cu</w:t>
      </w:r>
      <w:r w:rsidRPr="00AE671E">
        <w:rPr>
          <w:rFonts w:ascii="Times New Roman" w:hAnsi="Times New Roman" w:cs="Times New Roman"/>
          <w:sz w:val="24"/>
          <w:szCs w:val="24"/>
          <w:vertAlign w:val="superscript"/>
        </w:rPr>
        <w:t>2</w:t>
      </w:r>
      <w:r w:rsidR="00AE671E" w:rsidRP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w:t>
      </w:r>
      <w:r w:rsidR="00B3128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 xml:space="preserve">redox </w:t>
      </w:r>
      <w:r w:rsidR="00B3128E">
        <w:rPr>
          <w:rFonts w:ascii="Times New Roman" w:hAnsi="Times New Roman" w:cs="Times New Roman"/>
          <w:sz w:val="24"/>
          <w:szCs w:val="24"/>
        </w:rPr>
        <w:t xml:space="preserve">reaction </w:t>
      </w:r>
      <w:r w:rsidRPr="006875EA">
        <w:rPr>
          <w:rFonts w:ascii="Times New Roman" w:hAnsi="Times New Roman" w:cs="Times New Roman"/>
          <w:sz w:val="24"/>
          <w:szCs w:val="24"/>
        </w:rPr>
        <w:t>between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to Cu</w:t>
      </w:r>
      <w:r w:rsidRPr="00AE671E">
        <w:rPr>
          <w:rFonts w:ascii="Times New Roman" w:hAnsi="Times New Roman" w:cs="Times New Roman"/>
          <w:sz w:val="24"/>
          <w:szCs w:val="24"/>
          <w:vertAlign w:val="superscript"/>
        </w:rPr>
        <w:t>2</w:t>
      </w:r>
      <w:r w:rsidR="00AE671E" w:rsidRP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might play</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important</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role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in</w:t>
      </w:r>
      <w:r w:rsidR="00AE671E">
        <w:rPr>
          <w:rFonts w:ascii="Times New Roman" w:hAnsi="Times New Roman" w:cs="Times New Roman"/>
          <w:sz w:val="24"/>
          <w:szCs w:val="24"/>
        </w:rPr>
        <w:t xml:space="preserve"> </w:t>
      </w:r>
      <w:r w:rsidR="00561646">
        <w:rPr>
          <w:rFonts w:ascii="Times New Roman" w:hAnsi="Times New Roman" w:cs="Times New Roman"/>
          <w:sz w:val="24"/>
          <w:szCs w:val="24"/>
        </w:rPr>
        <w:t>the synthesis of m</w:t>
      </w:r>
      <w:r w:rsidRPr="006875EA">
        <w:rPr>
          <w:rFonts w:ascii="Times New Roman" w:hAnsi="Times New Roman" w:cs="Times New Roman"/>
          <w:sz w:val="24"/>
          <w:szCs w:val="24"/>
        </w:rPr>
        <w:t xml:space="preserve">ethanol </w:t>
      </w:r>
      <w:r w:rsidR="00561646">
        <w:rPr>
          <w:rFonts w:ascii="Times New Roman" w:hAnsi="Times New Roman" w:cs="Times New Roman"/>
          <w:sz w:val="24"/>
          <w:szCs w:val="24"/>
        </w:rPr>
        <w:t xml:space="preserve">through </w:t>
      </w:r>
      <w:r w:rsidRPr="006875EA">
        <w:rPr>
          <w:rFonts w:ascii="Times New Roman" w:hAnsi="Times New Roman" w:cs="Times New Roman"/>
          <w:sz w:val="24"/>
          <w:szCs w:val="24"/>
        </w:rPr>
        <w:t>CO</w:t>
      </w:r>
      <w:r w:rsidRPr="00AE671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hydrogenation </w:t>
      </w:r>
      <w:r w:rsidR="003C6495">
        <w:rPr>
          <w:rFonts w:ascii="Times New Roman" w:hAnsi="Times New Roman" w:cs="Times New Roman"/>
          <w:sz w:val="24"/>
          <w:szCs w:val="24"/>
        </w:rPr>
        <w:t>[1</w:t>
      </w:r>
      <w:r w:rsidR="000E20DF">
        <w:rPr>
          <w:rFonts w:ascii="Times New Roman" w:hAnsi="Times New Roman" w:cs="Times New Roman"/>
          <w:sz w:val="24"/>
          <w:szCs w:val="24"/>
        </w:rPr>
        <w:t>87</w:t>
      </w:r>
      <w:r w:rsidR="003C6495">
        <w:rPr>
          <w:rFonts w:ascii="Times New Roman" w:hAnsi="Times New Roman" w:cs="Times New Roman"/>
          <w:sz w:val="24"/>
          <w:szCs w:val="24"/>
        </w:rPr>
        <w:t>].</w:t>
      </w:r>
      <w:r w:rsidR="00B3128E">
        <w:rPr>
          <w:rFonts w:ascii="Times New Roman" w:hAnsi="Times New Roman" w:cs="Times New Roman"/>
          <w:sz w:val="24"/>
          <w:szCs w:val="24"/>
        </w:rPr>
        <w:t xml:space="preserve">  </w:t>
      </w:r>
      <w:r w:rsidRPr="006875EA">
        <w:rPr>
          <w:rFonts w:ascii="Times New Roman" w:hAnsi="Times New Roman" w:cs="Times New Roman"/>
          <w:sz w:val="24"/>
          <w:szCs w:val="24"/>
        </w:rPr>
        <w:t>The improved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catalyst</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structural</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properties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via</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reverse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co-precipitation under</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ultrasound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irradiation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have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been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proposed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by Arena et</w:t>
      </w:r>
      <w:r w:rsidR="00B3128E">
        <w:rPr>
          <w:rFonts w:ascii="Times New Roman" w:hAnsi="Times New Roman" w:cs="Times New Roman"/>
          <w:sz w:val="24"/>
          <w:szCs w:val="24"/>
        </w:rPr>
        <w:t xml:space="preserve"> </w:t>
      </w:r>
      <w:r w:rsidRPr="006875EA">
        <w:rPr>
          <w:rFonts w:ascii="Times New Roman" w:hAnsi="Times New Roman" w:cs="Times New Roman"/>
          <w:sz w:val="24"/>
          <w:szCs w:val="24"/>
        </w:rPr>
        <w:t>al.</w:t>
      </w:r>
      <w:r w:rsidR="00B3128E">
        <w:rPr>
          <w:rFonts w:ascii="Times New Roman" w:hAnsi="Times New Roman" w:cs="Times New Roman"/>
          <w:sz w:val="24"/>
          <w:szCs w:val="24"/>
        </w:rPr>
        <w:t>,</w:t>
      </w:r>
      <w:r w:rsidRPr="006875EA">
        <w:rPr>
          <w:rFonts w:ascii="Times New Roman" w:hAnsi="Times New Roman" w:cs="Times New Roman"/>
          <w:sz w:val="24"/>
          <w:szCs w:val="24"/>
        </w:rPr>
        <w:t xml:space="preserve"> </w:t>
      </w:r>
      <w:r w:rsidR="003C6495">
        <w:rPr>
          <w:rFonts w:ascii="Times New Roman" w:hAnsi="Times New Roman" w:cs="Times New Roman"/>
          <w:sz w:val="24"/>
          <w:szCs w:val="24"/>
        </w:rPr>
        <w:t>[1</w:t>
      </w:r>
      <w:r w:rsidR="000E20DF">
        <w:rPr>
          <w:rFonts w:ascii="Times New Roman" w:hAnsi="Times New Roman" w:cs="Times New Roman"/>
          <w:sz w:val="24"/>
          <w:szCs w:val="24"/>
        </w:rPr>
        <w:t>88</w:t>
      </w:r>
      <w:r w:rsidR="003C6495">
        <w:rPr>
          <w:rFonts w:ascii="Times New Roman" w:hAnsi="Times New Roman" w:cs="Times New Roman"/>
          <w:sz w:val="24"/>
          <w:szCs w:val="24"/>
        </w:rPr>
        <w:t xml:space="preserve">]. </w:t>
      </w:r>
      <w:r w:rsidR="00B3128E">
        <w:rPr>
          <w:rFonts w:ascii="Times New Roman" w:hAnsi="Times New Roman" w:cs="Times New Roman"/>
          <w:sz w:val="24"/>
          <w:szCs w:val="24"/>
        </w:rPr>
        <w:t xml:space="preserve">  </w:t>
      </w:r>
      <w:r w:rsidRPr="006875EA">
        <w:rPr>
          <w:rFonts w:ascii="Times New Roman" w:hAnsi="Times New Roman" w:cs="Times New Roman"/>
          <w:sz w:val="24"/>
          <w:szCs w:val="24"/>
        </w:rPr>
        <w:t>High</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dispersion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00AE671E">
        <w:rPr>
          <w:rFonts w:ascii="Times New Roman" w:hAnsi="Times New Roman" w:cs="Times New Roman"/>
          <w:sz w:val="24"/>
          <w:szCs w:val="24"/>
        </w:rPr>
        <w:t>-</w:t>
      </w:r>
      <w:r w:rsidRPr="006875EA">
        <w:rPr>
          <w:rFonts w:ascii="Times New Roman" w:hAnsi="Times New Roman" w:cs="Times New Roman"/>
          <w:sz w:val="24"/>
          <w:szCs w:val="24"/>
        </w:rPr>
        <w:t>ZnO/ZrO</w:t>
      </w:r>
      <w:r w:rsidRPr="00AE671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catalyst with large surface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area</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exposure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to</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active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phase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was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successfully synthesized.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By</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reverse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co-precipitation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method,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simultaneous precipitation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Pr="00AE671E">
        <w:rPr>
          <w:rFonts w:ascii="Times New Roman" w:hAnsi="Times New Roman" w:cs="Times New Roman"/>
          <w:sz w:val="24"/>
          <w:szCs w:val="24"/>
          <w:vertAlign w:val="superscript"/>
        </w:rPr>
        <w:t>2</w:t>
      </w:r>
      <w:r w:rsidR="00AE671E" w:rsidRPr="00AE671E">
        <w:rPr>
          <w:rFonts w:ascii="Times New Roman" w:hAnsi="Times New Roman" w:cs="Times New Roman"/>
          <w:sz w:val="24"/>
          <w:szCs w:val="24"/>
          <w:vertAlign w:val="superscript"/>
        </w:rPr>
        <w:t>+</w:t>
      </w:r>
      <w:r w:rsidRPr="006875EA">
        <w:rPr>
          <w:rFonts w:ascii="Times New Roman" w:hAnsi="Times New Roman" w:cs="Times New Roman"/>
          <w:sz w:val="24"/>
          <w:szCs w:val="24"/>
        </w:rPr>
        <w:t>, Zn</w:t>
      </w:r>
      <w:r w:rsidRPr="00AE671E">
        <w:rPr>
          <w:rFonts w:ascii="Times New Roman" w:hAnsi="Times New Roman" w:cs="Times New Roman"/>
          <w:sz w:val="24"/>
          <w:szCs w:val="24"/>
          <w:vertAlign w:val="superscript"/>
        </w:rPr>
        <w:t>2</w:t>
      </w:r>
      <w:r w:rsidR="00AE671E" w:rsidRP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and ZrO</w:t>
      </w:r>
      <w:r w:rsidRPr="00AE671E">
        <w:rPr>
          <w:rFonts w:ascii="Times New Roman" w:hAnsi="Times New Roman" w:cs="Times New Roman"/>
          <w:sz w:val="24"/>
          <w:szCs w:val="24"/>
          <w:vertAlign w:val="superscript"/>
        </w:rPr>
        <w:t>2</w:t>
      </w:r>
      <w:r w:rsidR="00AE671E" w:rsidRPr="00AE671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cations </w:t>
      </w:r>
      <w:r w:rsidR="00561646">
        <w:rPr>
          <w:rFonts w:ascii="Times New Roman" w:hAnsi="Times New Roman" w:cs="Times New Roman"/>
          <w:sz w:val="24"/>
          <w:szCs w:val="24"/>
        </w:rPr>
        <w:t>which</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act</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as active sites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can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be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obtained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through</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slow</w:t>
      </w:r>
      <w:r w:rsidR="00AE671E">
        <w:rPr>
          <w:rFonts w:ascii="Times New Roman" w:hAnsi="Times New Roman" w:cs="Times New Roman"/>
          <w:sz w:val="24"/>
          <w:szCs w:val="24"/>
        </w:rPr>
        <w:t xml:space="preserve"> </w:t>
      </w:r>
      <w:r w:rsidR="00561646" w:rsidRPr="006875EA">
        <w:rPr>
          <w:rFonts w:ascii="Times New Roman" w:hAnsi="Times New Roman" w:cs="Times New Roman"/>
          <w:sz w:val="24"/>
          <w:szCs w:val="24"/>
        </w:rPr>
        <w:t>drop</w:t>
      </w:r>
      <w:r w:rsidR="00561646">
        <w:rPr>
          <w:rFonts w:ascii="Times New Roman" w:hAnsi="Times New Roman" w:cs="Times New Roman"/>
          <w:sz w:val="24"/>
          <w:szCs w:val="24"/>
        </w:rPr>
        <w:t>-</w:t>
      </w:r>
      <w:r w:rsidR="00561646" w:rsidRPr="006875EA">
        <w:rPr>
          <w:rFonts w:ascii="Times New Roman" w:hAnsi="Times New Roman" w:cs="Times New Roman"/>
          <w:sz w:val="24"/>
          <w:szCs w:val="24"/>
        </w:rPr>
        <w:t>wise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addition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 the precursor</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solution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to</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precipitating</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agent.</w:t>
      </w:r>
      <w:r w:rsidR="00C50708">
        <w:rPr>
          <w:rFonts w:ascii="Times New Roman" w:hAnsi="Times New Roman" w:cs="Times New Roman"/>
          <w:sz w:val="24"/>
          <w:szCs w:val="24"/>
        </w:rPr>
        <w:t xml:space="preserve">  </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texture, morphology and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reactivity</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catalysts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were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found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to</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be influenced by</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irradiation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energy</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ultrasound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during</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 xml:space="preserve">catalyst preparation </w:t>
      </w:r>
      <w:r w:rsidR="003C6495">
        <w:rPr>
          <w:rFonts w:ascii="Times New Roman" w:hAnsi="Times New Roman" w:cs="Times New Roman"/>
          <w:sz w:val="24"/>
          <w:szCs w:val="24"/>
        </w:rPr>
        <w:t>[1</w:t>
      </w:r>
      <w:r w:rsidR="000E20DF">
        <w:rPr>
          <w:rFonts w:ascii="Times New Roman" w:hAnsi="Times New Roman" w:cs="Times New Roman"/>
          <w:sz w:val="24"/>
          <w:szCs w:val="24"/>
        </w:rPr>
        <w:t>88</w:t>
      </w:r>
      <w:r w:rsidR="003C6495">
        <w:rPr>
          <w:rFonts w:ascii="Times New Roman" w:hAnsi="Times New Roman" w:cs="Times New Roman"/>
          <w:sz w:val="24"/>
          <w:szCs w:val="24"/>
        </w:rPr>
        <w:t xml:space="preserve">].  </w:t>
      </w:r>
      <w:r w:rsidR="00C50708">
        <w:rPr>
          <w:rFonts w:ascii="Times New Roman" w:hAnsi="Times New Roman" w:cs="Times New Roman"/>
          <w:sz w:val="24"/>
          <w:szCs w:val="24"/>
        </w:rPr>
        <w:t xml:space="preserve"> Further,</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intimate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mixing</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 nano</w:t>
      </w:r>
      <w:r w:rsidR="00AE671E">
        <w:rPr>
          <w:rFonts w:ascii="Times New Roman" w:hAnsi="Times New Roman" w:cs="Times New Roman"/>
          <w:sz w:val="24"/>
          <w:szCs w:val="24"/>
        </w:rPr>
        <w:t>-</w:t>
      </w:r>
      <w:r w:rsidRPr="006875EA">
        <w:rPr>
          <w:rFonts w:ascii="Times New Roman" w:hAnsi="Times New Roman" w:cs="Times New Roman"/>
          <w:sz w:val="24"/>
          <w:szCs w:val="24"/>
        </w:rPr>
        <w:t>sized oxide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during</w:t>
      </w:r>
      <w:r w:rsidR="00AE671E">
        <w:rPr>
          <w:rFonts w:ascii="Times New Roman" w:hAnsi="Times New Roman" w:cs="Times New Roman"/>
          <w:sz w:val="24"/>
          <w:szCs w:val="24"/>
        </w:rPr>
        <w:t xml:space="preserve"> </w:t>
      </w:r>
      <w:r w:rsidR="00C50708">
        <w:rPr>
          <w:rFonts w:ascii="Times New Roman" w:hAnsi="Times New Roman" w:cs="Times New Roman"/>
          <w:sz w:val="24"/>
          <w:szCs w:val="24"/>
        </w:rPr>
        <w:t xml:space="preserve">the </w:t>
      </w:r>
      <w:r w:rsidRPr="006875EA">
        <w:rPr>
          <w:rFonts w:ascii="Times New Roman" w:hAnsi="Times New Roman" w:cs="Times New Roman"/>
          <w:sz w:val="24"/>
          <w:szCs w:val="24"/>
        </w:rPr>
        <w:t>synthesis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Cu/ZnO/ZrO</w:t>
      </w:r>
      <w:r w:rsidRPr="00AE671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w:t>
      </w:r>
      <w:r w:rsidR="00C50708">
        <w:rPr>
          <w:rFonts w:ascii="Times New Roman" w:hAnsi="Times New Roman" w:cs="Times New Roman"/>
          <w:sz w:val="24"/>
          <w:szCs w:val="24"/>
        </w:rPr>
        <w:t>appear</w:t>
      </w:r>
      <w:r w:rsidRPr="006875EA">
        <w:rPr>
          <w:rFonts w:ascii="Times New Roman" w:hAnsi="Times New Roman" w:cs="Times New Roman"/>
          <w:sz w:val="24"/>
          <w:szCs w:val="24"/>
        </w:rPr>
        <w:t xml:space="preserve"> to hinder</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formation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controlled</w:t>
      </w:r>
      <w:r w:rsidR="00AE671E">
        <w:rPr>
          <w:rFonts w:ascii="Times New Roman" w:hAnsi="Times New Roman" w:cs="Times New Roman"/>
          <w:sz w:val="24"/>
          <w:szCs w:val="24"/>
        </w:rPr>
        <w:t xml:space="preserve"> crystal</w:t>
      </w:r>
      <w:r w:rsidRPr="006875EA">
        <w:rPr>
          <w:rFonts w:ascii="Times New Roman" w:hAnsi="Times New Roman" w:cs="Times New Roman"/>
          <w:sz w:val="24"/>
          <w:szCs w:val="24"/>
        </w:rPr>
        <w:t>line phase</w:t>
      </w:r>
      <w:r w:rsidR="00AE671E">
        <w:rPr>
          <w:rFonts w:ascii="Times New Roman" w:hAnsi="Times New Roman" w:cs="Times New Roman"/>
          <w:sz w:val="24"/>
          <w:szCs w:val="24"/>
        </w:rPr>
        <w:t xml:space="preserve"> </w:t>
      </w:r>
      <w:r w:rsidR="00C50708">
        <w:rPr>
          <w:rFonts w:ascii="Times New Roman" w:hAnsi="Times New Roman" w:cs="Times New Roman"/>
          <w:sz w:val="24"/>
          <w:szCs w:val="24"/>
        </w:rPr>
        <w:t>aiding</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good</w:t>
      </w:r>
      <w:r w:rsidR="00AE671E">
        <w:rPr>
          <w:rFonts w:ascii="Times New Roman" w:hAnsi="Times New Roman" w:cs="Times New Roman"/>
          <w:sz w:val="24"/>
          <w:szCs w:val="24"/>
        </w:rPr>
        <w:t xml:space="preserve"> </w:t>
      </w:r>
      <w:r w:rsidR="00C50708" w:rsidRPr="006875EA">
        <w:rPr>
          <w:rFonts w:ascii="Times New Roman" w:hAnsi="Times New Roman" w:cs="Times New Roman"/>
          <w:sz w:val="24"/>
          <w:szCs w:val="24"/>
        </w:rPr>
        <w:t xml:space="preserve">dispersion </w:t>
      </w:r>
      <w:r w:rsidR="00C50708">
        <w:rPr>
          <w:rFonts w:ascii="Times New Roman" w:hAnsi="Times New Roman" w:cs="Times New Roman"/>
          <w:sz w:val="24"/>
          <w:szCs w:val="24"/>
        </w:rPr>
        <w:t xml:space="preserve">of </w:t>
      </w:r>
      <w:r w:rsidRPr="006875EA">
        <w:rPr>
          <w:rFonts w:ascii="Times New Roman" w:hAnsi="Times New Roman" w:cs="Times New Roman"/>
          <w:sz w:val="24"/>
          <w:szCs w:val="24"/>
        </w:rPr>
        <w:t>metal</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nanoparticles</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the surface</w:t>
      </w:r>
      <w:r w:rsidR="00C50708">
        <w:rPr>
          <w:rFonts w:ascii="Times New Roman" w:hAnsi="Times New Roman" w:cs="Times New Roman"/>
          <w:sz w:val="24"/>
          <w:szCs w:val="24"/>
        </w:rPr>
        <w:t xml:space="preserve"> of the catalyst</w:t>
      </w:r>
      <w:r w:rsidRPr="006875EA">
        <w:rPr>
          <w:rFonts w:ascii="Times New Roman" w:hAnsi="Times New Roman" w:cs="Times New Roman"/>
          <w:sz w:val="24"/>
          <w:szCs w:val="24"/>
        </w:rPr>
        <w:t xml:space="preserve"> </w:t>
      </w:r>
      <w:r w:rsidR="003C6495">
        <w:rPr>
          <w:rFonts w:ascii="Times New Roman" w:hAnsi="Times New Roman" w:cs="Times New Roman"/>
          <w:sz w:val="24"/>
          <w:szCs w:val="24"/>
        </w:rPr>
        <w:t>[1</w:t>
      </w:r>
      <w:r w:rsidR="004A1558">
        <w:rPr>
          <w:rFonts w:ascii="Times New Roman" w:hAnsi="Times New Roman" w:cs="Times New Roman"/>
          <w:sz w:val="24"/>
          <w:szCs w:val="24"/>
        </w:rPr>
        <w:t>89</w:t>
      </w:r>
      <w:r w:rsidR="003C6495">
        <w:rPr>
          <w:rFonts w:ascii="Times New Roman" w:hAnsi="Times New Roman" w:cs="Times New Roman"/>
          <w:sz w:val="24"/>
          <w:szCs w:val="24"/>
        </w:rPr>
        <w:t xml:space="preserve">]. </w:t>
      </w:r>
      <w:r w:rsidR="00561646">
        <w:rPr>
          <w:rFonts w:ascii="Times New Roman" w:hAnsi="Times New Roman" w:cs="Times New Roman"/>
          <w:sz w:val="24"/>
          <w:szCs w:val="24"/>
        </w:rPr>
        <w:t xml:space="preserve"> </w:t>
      </w:r>
      <w:r w:rsidRPr="006875EA">
        <w:rPr>
          <w:rFonts w:ascii="Times New Roman" w:hAnsi="Times New Roman" w:cs="Times New Roman"/>
          <w:sz w:val="24"/>
          <w:szCs w:val="24"/>
        </w:rPr>
        <w:t>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strong</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interaction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with</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ZnO and ZrO</w:t>
      </w:r>
      <w:r w:rsidRPr="00AE671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promotes the</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metal</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dispersion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stabilization</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of</w:t>
      </w:r>
      <w:r w:rsidR="00AE671E">
        <w:rPr>
          <w:rFonts w:ascii="Times New Roman" w:hAnsi="Times New Roman" w:cs="Times New Roman"/>
          <w:sz w:val="24"/>
          <w:szCs w:val="24"/>
        </w:rPr>
        <w:t xml:space="preserve"> </w:t>
      </w:r>
      <w:r w:rsidRPr="006875EA">
        <w:rPr>
          <w:rFonts w:ascii="Times New Roman" w:hAnsi="Times New Roman" w:cs="Times New Roman"/>
          <w:sz w:val="24"/>
          <w:szCs w:val="24"/>
        </w:rPr>
        <w:t>Cu</w:t>
      </w:r>
      <w:r w:rsidR="0014627E" w:rsidRPr="0014627E">
        <w:rPr>
          <w:rFonts w:ascii="Times New Roman" w:hAnsi="Times New Roman" w:cs="Times New Roman"/>
          <w:sz w:val="24"/>
          <w:szCs w:val="24"/>
          <w:vertAlign w:val="superscript"/>
        </w:rPr>
        <w:t>δ+</w:t>
      </w:r>
      <w:r w:rsidRPr="006875EA">
        <w:rPr>
          <w:rFonts w:ascii="Times New Roman" w:hAnsi="Times New Roman" w:cs="Times New Roman"/>
          <w:sz w:val="24"/>
          <w:szCs w:val="24"/>
        </w:rPr>
        <w:t xml:space="preserve"> sites at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metal/oxides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interface,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which</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also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influences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 redox properties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reactivity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Cu/ZnO/ZrO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catalyst system. </w:t>
      </w:r>
      <w:r w:rsidR="00561646">
        <w:rPr>
          <w:rFonts w:ascii="Times New Roman" w:hAnsi="Times New Roman" w:cs="Times New Roman"/>
          <w:sz w:val="24"/>
          <w:szCs w:val="24"/>
        </w:rPr>
        <w:t xml:space="preserve"> </w:t>
      </w:r>
      <w:r w:rsidRPr="006875EA">
        <w:rPr>
          <w:rFonts w:ascii="Times New Roman" w:hAnsi="Times New Roman" w:cs="Times New Roman"/>
          <w:sz w:val="24"/>
          <w:szCs w:val="24"/>
        </w:rPr>
        <w:t>The presence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Cu</w:t>
      </w:r>
      <w:r w:rsidRPr="0014627E">
        <w:rPr>
          <w:rFonts w:ascii="Times New Roman" w:hAnsi="Times New Roman" w:cs="Times New Roman"/>
          <w:sz w:val="24"/>
          <w:szCs w:val="24"/>
          <w:vertAlign w:val="superscript"/>
        </w:rPr>
        <w:t>0</w:t>
      </w:r>
      <w:r w:rsidRPr="006875EA">
        <w:rPr>
          <w:rFonts w:ascii="Times New Roman" w:hAnsi="Times New Roman" w:cs="Times New Roman"/>
          <w:sz w:val="24"/>
          <w:szCs w:val="24"/>
        </w:rPr>
        <w:t>, Cu</w:t>
      </w:r>
      <w:r w:rsidR="0014627E" w:rsidRPr="0014627E">
        <w:rPr>
          <w:rFonts w:ascii="Times New Roman" w:hAnsi="Times New Roman" w:cs="Times New Roman"/>
          <w:sz w:val="24"/>
          <w:szCs w:val="24"/>
          <w:vertAlign w:val="superscript"/>
        </w:rPr>
        <w:t>δ+</w:t>
      </w:r>
      <w:r w:rsidRPr="006875EA">
        <w:rPr>
          <w:rFonts w:ascii="Times New Roman" w:hAnsi="Times New Roman" w:cs="Times New Roman"/>
          <w:sz w:val="24"/>
          <w:szCs w:val="24"/>
        </w:rPr>
        <w:t xml:space="preserve"> and Lewis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acid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sites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Cu/ZnO/ ZrO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catalyst also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led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activation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lastRenderedPageBreak/>
        <w:t>H</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CO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and CO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 xml:space="preserve">during the reaction </w:t>
      </w:r>
      <w:r w:rsidR="003C6495">
        <w:rPr>
          <w:rFonts w:ascii="Times New Roman" w:hAnsi="Times New Roman" w:cs="Times New Roman"/>
          <w:sz w:val="24"/>
          <w:szCs w:val="24"/>
        </w:rPr>
        <w:t>[1</w:t>
      </w:r>
      <w:r w:rsidR="004A1558">
        <w:rPr>
          <w:rFonts w:ascii="Times New Roman" w:hAnsi="Times New Roman" w:cs="Times New Roman"/>
          <w:sz w:val="24"/>
          <w:szCs w:val="24"/>
        </w:rPr>
        <w:t>89</w:t>
      </w:r>
      <w:r w:rsidR="003C6495">
        <w:rPr>
          <w:rFonts w:ascii="Times New Roman" w:hAnsi="Times New Roman" w:cs="Times New Roman"/>
          <w:sz w:val="24"/>
          <w:szCs w:val="24"/>
        </w:rPr>
        <w:t xml:space="preserve">]. </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The effect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reduction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temperature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Pd</w:t>
      </w:r>
      <w:r w:rsidR="00C50708">
        <w:rPr>
          <w:rFonts w:ascii="Times New Roman" w:hAnsi="Times New Roman" w:cs="Times New Roman"/>
          <w:sz w:val="24"/>
          <w:szCs w:val="24"/>
        </w:rPr>
        <w:t>-</w:t>
      </w:r>
      <w:r w:rsidRPr="006875EA">
        <w:rPr>
          <w:rFonts w:ascii="Times New Roman" w:hAnsi="Times New Roman" w:cs="Times New Roman"/>
          <w:sz w:val="24"/>
          <w:szCs w:val="24"/>
        </w:rPr>
        <w:t>CeO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on 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activity and selectivity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for</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hydrogenation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has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been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studied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Shen et al.</w:t>
      </w:r>
      <w:r w:rsidR="003C6495">
        <w:rPr>
          <w:rFonts w:ascii="Times New Roman" w:hAnsi="Times New Roman" w:cs="Times New Roman"/>
          <w:sz w:val="24"/>
          <w:szCs w:val="24"/>
        </w:rPr>
        <w:t xml:space="preserve"> [1</w:t>
      </w:r>
      <w:r w:rsidR="004A1558">
        <w:rPr>
          <w:rFonts w:ascii="Times New Roman" w:hAnsi="Times New Roman" w:cs="Times New Roman"/>
          <w:sz w:val="24"/>
          <w:szCs w:val="24"/>
        </w:rPr>
        <w:t>90</w:t>
      </w:r>
      <w:r w:rsidR="003C6495">
        <w:rPr>
          <w:rFonts w:ascii="Times New Roman" w:hAnsi="Times New Roman" w:cs="Times New Roman"/>
          <w:sz w:val="24"/>
          <w:szCs w:val="24"/>
        </w:rPr>
        <w:t xml:space="preserve">]. </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They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found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that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reduction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temperature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influenced both 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structural</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properties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catalytic</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behavior</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Pd</w:t>
      </w:r>
      <w:r w:rsidR="00C50708">
        <w:rPr>
          <w:rFonts w:ascii="Times New Roman" w:hAnsi="Times New Roman" w:cs="Times New Roman"/>
          <w:sz w:val="24"/>
          <w:szCs w:val="24"/>
        </w:rPr>
        <w:t>-</w:t>
      </w:r>
      <w:r w:rsidRPr="006875EA">
        <w:rPr>
          <w:rFonts w:ascii="Times New Roman" w:hAnsi="Times New Roman" w:cs="Times New Roman"/>
          <w:sz w:val="24"/>
          <w:szCs w:val="24"/>
        </w:rPr>
        <w:t>CeO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catalyst. </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At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reduction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temperature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00561646">
        <w:rPr>
          <w:rFonts w:ascii="Times New Roman" w:hAnsi="Times New Roman" w:cs="Times New Roman"/>
          <w:sz w:val="24"/>
          <w:szCs w:val="24"/>
        </w:rPr>
        <w:t>773K</w:t>
      </w:r>
      <w:r w:rsidRPr="006875EA">
        <w:rPr>
          <w:rFonts w:ascii="Times New Roman" w:hAnsi="Times New Roman" w:cs="Times New Roman"/>
          <w:sz w:val="24"/>
          <w:szCs w:val="24"/>
        </w:rPr>
        <w:t>, 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overall</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conversion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was reduced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product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selectivity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has significantly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changed.</w:t>
      </w:r>
      <w:r w:rsidR="0014627E">
        <w:rPr>
          <w:rFonts w:ascii="Times New Roman" w:hAnsi="Times New Roman" w:cs="Times New Roman"/>
          <w:sz w:val="24"/>
          <w:szCs w:val="24"/>
        </w:rPr>
        <w:t xml:space="preserve"> </w:t>
      </w:r>
      <w:r w:rsidR="00561646">
        <w:rPr>
          <w:rFonts w:ascii="Times New Roman" w:hAnsi="Times New Roman" w:cs="Times New Roman"/>
          <w:sz w:val="24"/>
          <w:szCs w:val="24"/>
        </w:rPr>
        <w:t xml:space="preserve"> </w:t>
      </w:r>
      <w:r w:rsidRPr="006875EA">
        <w:rPr>
          <w:rFonts w:ascii="Times New Roman" w:hAnsi="Times New Roman" w:cs="Times New Roman"/>
          <w:sz w:val="24"/>
          <w:szCs w:val="24"/>
        </w:rPr>
        <w:t>This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was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because during</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high</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temperature, the palladium</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surface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was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greatly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changed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due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reduction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 ceria</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species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between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CeO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and Ce</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4627E">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well</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increase</w:t>
      </w:r>
      <w:r w:rsidR="0014627E">
        <w:rPr>
          <w:rFonts w:ascii="Times New Roman" w:hAnsi="Times New Roman" w:cs="Times New Roman"/>
          <w:sz w:val="24"/>
          <w:szCs w:val="24"/>
        </w:rPr>
        <w:t xml:space="preserve"> </w:t>
      </w:r>
      <w:r w:rsidR="00C50708">
        <w:rPr>
          <w:rFonts w:ascii="Times New Roman" w:hAnsi="Times New Roman" w:cs="Times New Roman"/>
          <w:sz w:val="24"/>
          <w:szCs w:val="24"/>
        </w:rPr>
        <w:t xml:space="preserve">in size </w:t>
      </w:r>
      <w:r w:rsidRPr="006875EA">
        <w:rPr>
          <w:rFonts w:ascii="Times New Roman" w:hAnsi="Times New Roman" w:cs="Times New Roman"/>
          <w:sz w:val="24"/>
          <w:szCs w:val="24"/>
        </w:rPr>
        <w:t>of palladium particles.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decrease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conversion was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significant due to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weak</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interaction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between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ceria</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support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which was caused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significant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particles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growth,</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together</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with sintering</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ceria</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 xml:space="preserve">support. </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high</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temperature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treatment,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 Ce</w:t>
      </w:r>
      <w:r w:rsidRPr="0014627E">
        <w:rPr>
          <w:rFonts w:ascii="Times New Roman" w:hAnsi="Times New Roman" w:cs="Times New Roman"/>
          <w:sz w:val="24"/>
          <w:szCs w:val="24"/>
          <w:vertAlign w:val="superscript"/>
        </w:rPr>
        <w:t>3</w:t>
      </w:r>
      <w:r w:rsidR="0014627E" w:rsidRPr="0014627E">
        <w:rPr>
          <w:rFonts w:ascii="Times New Roman" w:hAnsi="Times New Roman" w:cs="Times New Roman"/>
          <w:sz w:val="24"/>
          <w:szCs w:val="24"/>
          <w:vertAlign w:val="superscript"/>
        </w:rPr>
        <w:t>+</w:t>
      </w:r>
      <w:r w:rsidRPr="006875EA">
        <w:rPr>
          <w:rFonts w:ascii="Times New Roman" w:hAnsi="Times New Roman" w:cs="Times New Roman"/>
          <w:sz w:val="24"/>
          <w:szCs w:val="24"/>
        </w:rPr>
        <w:t xml:space="preserve"> species act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active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sites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for</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dissociation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to form carbon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monoxide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subsequently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decreased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production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methanol</w:t>
      </w:r>
      <w:r w:rsidR="003C6495">
        <w:rPr>
          <w:rFonts w:ascii="Times New Roman" w:hAnsi="Times New Roman" w:cs="Times New Roman"/>
          <w:sz w:val="24"/>
          <w:szCs w:val="24"/>
        </w:rPr>
        <w:t xml:space="preserve"> [19</w:t>
      </w:r>
      <w:r w:rsidR="004A1558">
        <w:rPr>
          <w:rFonts w:ascii="Times New Roman" w:hAnsi="Times New Roman" w:cs="Times New Roman"/>
          <w:sz w:val="24"/>
          <w:szCs w:val="24"/>
        </w:rPr>
        <w:t>0</w:t>
      </w:r>
      <w:r w:rsidR="003C6495">
        <w:rPr>
          <w:rFonts w:ascii="Times New Roman" w:hAnsi="Times New Roman" w:cs="Times New Roman"/>
          <w:sz w:val="24"/>
          <w:szCs w:val="24"/>
        </w:rPr>
        <w:t>].</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 xml:space="preserve"> </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Synthesis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ZnO/Al</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4627E">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from</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mixtures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ZnO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ZnAl</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4627E">
        <w:rPr>
          <w:rFonts w:ascii="Times New Roman" w:hAnsi="Times New Roman" w:cs="Times New Roman"/>
          <w:sz w:val="24"/>
          <w:szCs w:val="24"/>
          <w:vertAlign w:val="subscript"/>
        </w:rPr>
        <w:t>4</w:t>
      </w:r>
      <w:r w:rsidRPr="006875EA">
        <w:rPr>
          <w:rFonts w:ascii="Times New Roman" w:hAnsi="Times New Roman" w:cs="Times New Roman"/>
          <w:sz w:val="24"/>
          <w:szCs w:val="24"/>
        </w:rPr>
        <w:t xml:space="preserve"> has been</w:t>
      </w:r>
      <w:r w:rsidR="0014627E">
        <w:rPr>
          <w:rFonts w:ascii="Times New Roman" w:hAnsi="Times New Roman" w:cs="Times New Roman"/>
          <w:sz w:val="24"/>
          <w:szCs w:val="24"/>
        </w:rPr>
        <w:t xml:space="preserve"> </w:t>
      </w:r>
      <w:r w:rsidR="00C50708">
        <w:rPr>
          <w:rFonts w:ascii="Times New Roman" w:hAnsi="Times New Roman" w:cs="Times New Roman"/>
          <w:sz w:val="24"/>
          <w:szCs w:val="24"/>
        </w:rPr>
        <w:t>carried out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by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Park</w:t>
      </w:r>
      <w:r w:rsidR="003C6495">
        <w:rPr>
          <w:rFonts w:ascii="Times New Roman" w:hAnsi="Times New Roman" w:cs="Times New Roman"/>
          <w:sz w:val="24"/>
          <w:szCs w:val="24"/>
        </w:rPr>
        <w:t xml:space="preserve"> </w:t>
      </w:r>
      <w:r w:rsidRPr="006875EA">
        <w:rPr>
          <w:rFonts w:ascii="Times New Roman" w:hAnsi="Times New Roman" w:cs="Times New Roman"/>
          <w:sz w:val="24"/>
          <w:szCs w:val="24"/>
        </w:rPr>
        <w:t>et</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al.</w:t>
      </w:r>
      <w:r w:rsidR="00C50708">
        <w:rPr>
          <w:rFonts w:ascii="Times New Roman" w:hAnsi="Times New Roman" w:cs="Times New Roman"/>
          <w:sz w:val="24"/>
          <w:szCs w:val="24"/>
        </w:rPr>
        <w:t>,</w:t>
      </w:r>
      <w:r w:rsidRPr="006875EA">
        <w:rPr>
          <w:rFonts w:ascii="Times New Roman" w:hAnsi="Times New Roman" w:cs="Times New Roman"/>
          <w:sz w:val="24"/>
          <w:szCs w:val="24"/>
        </w:rPr>
        <w:t xml:space="preserve"> </w:t>
      </w:r>
      <w:r w:rsidR="003C6495">
        <w:rPr>
          <w:rFonts w:ascii="Times New Roman" w:hAnsi="Times New Roman" w:cs="Times New Roman"/>
          <w:sz w:val="24"/>
          <w:szCs w:val="24"/>
        </w:rPr>
        <w:t>[19</w:t>
      </w:r>
      <w:r w:rsidR="004A1558">
        <w:rPr>
          <w:rFonts w:ascii="Times New Roman" w:hAnsi="Times New Roman" w:cs="Times New Roman"/>
          <w:sz w:val="24"/>
          <w:szCs w:val="24"/>
        </w:rPr>
        <w:t>1</w:t>
      </w:r>
      <w:r w:rsidR="003C6495">
        <w:rPr>
          <w:rFonts w:ascii="Times New Roman" w:hAnsi="Times New Roman" w:cs="Times New Roman"/>
          <w:sz w:val="24"/>
          <w:szCs w:val="24"/>
        </w:rPr>
        <w:t xml:space="preserve">]. </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They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reported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that</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the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presence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 large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particle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size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ZnO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ZnO/Al</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14627E">
        <w:rPr>
          <w:rFonts w:ascii="Times New Roman" w:hAnsi="Times New Roman" w:cs="Times New Roman"/>
          <w:sz w:val="24"/>
          <w:szCs w:val="24"/>
          <w:vertAlign w:val="subscript"/>
        </w:rPr>
        <w:t>3</w:t>
      </w:r>
      <w:r w:rsidRPr="006875EA">
        <w:rPr>
          <w:rFonts w:ascii="Times New Roman" w:hAnsi="Times New Roman" w:cs="Times New Roman"/>
          <w:sz w:val="24"/>
          <w:szCs w:val="24"/>
        </w:rPr>
        <w:t xml:space="preserve"> synthesis</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from</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high</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composition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ratio</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of</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Zn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and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Al</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could</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give</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high</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activity</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in</w:t>
      </w:r>
      <w:r w:rsidR="0014627E">
        <w:rPr>
          <w:rFonts w:ascii="Times New Roman" w:hAnsi="Times New Roman" w:cs="Times New Roman"/>
          <w:sz w:val="24"/>
          <w:szCs w:val="24"/>
        </w:rPr>
        <w:t xml:space="preserve"> </w:t>
      </w:r>
      <w:r w:rsidRPr="006875EA">
        <w:rPr>
          <w:rFonts w:ascii="Times New Roman" w:hAnsi="Times New Roman" w:cs="Times New Roman"/>
          <w:sz w:val="24"/>
          <w:szCs w:val="24"/>
        </w:rPr>
        <w:t>CO</w:t>
      </w:r>
      <w:r w:rsidRPr="0014627E">
        <w:rPr>
          <w:rFonts w:ascii="Times New Roman" w:hAnsi="Times New Roman" w:cs="Times New Roman"/>
          <w:sz w:val="24"/>
          <w:szCs w:val="24"/>
          <w:vertAlign w:val="subscript"/>
        </w:rPr>
        <w:t>2</w:t>
      </w:r>
      <w:r w:rsidRPr="006875EA">
        <w:rPr>
          <w:rFonts w:ascii="Times New Roman" w:hAnsi="Times New Roman" w:cs="Times New Roman"/>
          <w:sz w:val="24"/>
          <w:szCs w:val="24"/>
        </w:rPr>
        <w:t xml:space="preserve"> hydrogenation. </w:t>
      </w:r>
      <w:r w:rsidR="00C0525A">
        <w:rPr>
          <w:rFonts w:ascii="Times New Roman" w:hAnsi="Times New Roman" w:cs="Times New Roman"/>
          <w:sz w:val="24"/>
          <w:szCs w:val="24"/>
        </w:rPr>
        <w:t xml:space="preserve">  </w:t>
      </w:r>
      <w:r w:rsidRPr="006875EA">
        <w:rPr>
          <w:rFonts w:ascii="Times New Roman" w:hAnsi="Times New Roman" w:cs="Times New Roman"/>
          <w:sz w:val="24"/>
          <w:szCs w:val="24"/>
        </w:rPr>
        <w:t>However,</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the</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parent</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ZnAl</w:t>
      </w:r>
      <w:r w:rsidRPr="00CE46F9">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CE46F9">
        <w:rPr>
          <w:rFonts w:ascii="Times New Roman" w:hAnsi="Times New Roman" w:cs="Times New Roman"/>
          <w:sz w:val="24"/>
          <w:szCs w:val="24"/>
          <w:vertAlign w:val="subscript"/>
        </w:rPr>
        <w:t>4</w:t>
      </w:r>
      <w:r w:rsidRPr="006875EA">
        <w:rPr>
          <w:rFonts w:ascii="Times New Roman" w:hAnsi="Times New Roman" w:cs="Times New Roman"/>
          <w:sz w:val="24"/>
          <w:szCs w:val="24"/>
        </w:rPr>
        <w:t xml:space="preserve"> showed</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a</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highly</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stable performance</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with</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no</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deactivation</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for</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240h</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compared</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to</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ZnO/Al</w:t>
      </w:r>
      <w:r w:rsidRPr="00CE46F9">
        <w:rPr>
          <w:rFonts w:ascii="Times New Roman" w:hAnsi="Times New Roman" w:cs="Times New Roman"/>
          <w:sz w:val="24"/>
          <w:szCs w:val="24"/>
          <w:vertAlign w:val="subscript"/>
        </w:rPr>
        <w:t>2</w:t>
      </w:r>
      <w:r w:rsidRPr="006875EA">
        <w:rPr>
          <w:rFonts w:ascii="Times New Roman" w:hAnsi="Times New Roman" w:cs="Times New Roman"/>
          <w:sz w:val="24"/>
          <w:szCs w:val="24"/>
        </w:rPr>
        <w:t>O</w:t>
      </w:r>
      <w:r w:rsidRPr="00CE46F9">
        <w:rPr>
          <w:rFonts w:ascii="Times New Roman" w:hAnsi="Times New Roman" w:cs="Times New Roman"/>
          <w:sz w:val="24"/>
          <w:szCs w:val="24"/>
          <w:vertAlign w:val="subscript"/>
        </w:rPr>
        <w:t>3</w:t>
      </w:r>
      <w:r w:rsidRPr="006875EA">
        <w:rPr>
          <w:rFonts w:ascii="Times New Roman" w:hAnsi="Times New Roman" w:cs="Times New Roman"/>
          <w:sz w:val="24"/>
          <w:szCs w:val="24"/>
        </w:rPr>
        <w:t>.</w:t>
      </w:r>
      <w:r w:rsidR="00C50708">
        <w:rPr>
          <w:rFonts w:ascii="Times New Roman" w:hAnsi="Times New Roman" w:cs="Times New Roman"/>
          <w:sz w:val="24"/>
          <w:szCs w:val="24"/>
        </w:rPr>
        <w:t xml:space="preserve"> </w:t>
      </w:r>
      <w:r w:rsidRPr="006875EA">
        <w:rPr>
          <w:rFonts w:ascii="Times New Roman" w:hAnsi="Times New Roman" w:cs="Times New Roman"/>
          <w:sz w:val="24"/>
          <w:szCs w:val="24"/>
        </w:rPr>
        <w:t xml:space="preserve"> The</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deactivation</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was</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strongly</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related</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to</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the</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agglomeration of ZnO</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during</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the</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reduction</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treatment</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at</w:t>
      </w:r>
      <w:r w:rsidR="00CE46F9">
        <w:rPr>
          <w:rFonts w:ascii="Times New Roman" w:hAnsi="Times New Roman" w:cs="Times New Roman"/>
          <w:sz w:val="24"/>
          <w:szCs w:val="24"/>
        </w:rPr>
        <w:t xml:space="preserve"> </w:t>
      </w:r>
      <w:r w:rsidR="00561646">
        <w:rPr>
          <w:rFonts w:ascii="Times New Roman" w:hAnsi="Times New Roman" w:cs="Times New Roman"/>
          <w:sz w:val="24"/>
          <w:szCs w:val="24"/>
        </w:rPr>
        <w:t>1123K,</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which</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hindered</w:t>
      </w:r>
      <w:r w:rsidR="00CE46F9">
        <w:rPr>
          <w:rFonts w:ascii="Times New Roman" w:hAnsi="Times New Roman" w:cs="Times New Roman"/>
          <w:sz w:val="24"/>
          <w:szCs w:val="24"/>
        </w:rPr>
        <w:t xml:space="preserve"> </w:t>
      </w:r>
      <w:r w:rsidRPr="006875EA">
        <w:rPr>
          <w:rFonts w:ascii="Times New Roman" w:hAnsi="Times New Roman" w:cs="Times New Roman"/>
          <w:sz w:val="24"/>
          <w:szCs w:val="24"/>
        </w:rPr>
        <w:t>the ZnO reduction</w:t>
      </w:r>
      <w:r w:rsidR="003C6495">
        <w:rPr>
          <w:rFonts w:ascii="Times New Roman" w:hAnsi="Times New Roman" w:cs="Times New Roman"/>
          <w:sz w:val="24"/>
          <w:szCs w:val="24"/>
        </w:rPr>
        <w:t xml:space="preserve"> [19</w:t>
      </w:r>
      <w:r w:rsidR="004A1558">
        <w:rPr>
          <w:rFonts w:ascii="Times New Roman" w:hAnsi="Times New Roman" w:cs="Times New Roman"/>
          <w:sz w:val="24"/>
          <w:szCs w:val="24"/>
        </w:rPr>
        <w:t>1</w:t>
      </w:r>
      <w:r w:rsidR="003C6495">
        <w:rPr>
          <w:rFonts w:ascii="Times New Roman" w:hAnsi="Times New Roman" w:cs="Times New Roman"/>
          <w:sz w:val="24"/>
          <w:szCs w:val="24"/>
        </w:rPr>
        <w:t xml:space="preserve">]. </w:t>
      </w:r>
    </w:p>
    <w:p w:rsidR="003C6495" w:rsidRDefault="003C6495" w:rsidP="00686911">
      <w:pPr>
        <w:spacing w:after="0" w:line="360" w:lineRule="auto"/>
        <w:jc w:val="both"/>
        <w:rPr>
          <w:rFonts w:ascii="Times New Roman" w:hAnsi="Times New Roman" w:cs="Times New Roman"/>
          <w:color w:val="0000CC"/>
          <w:sz w:val="24"/>
          <w:szCs w:val="24"/>
        </w:rPr>
      </w:pPr>
    </w:p>
    <w:p w:rsidR="00E851C1" w:rsidRDefault="00E851C1" w:rsidP="00686911">
      <w:pPr>
        <w:spacing w:after="0" w:line="360" w:lineRule="auto"/>
        <w:jc w:val="both"/>
        <w:rPr>
          <w:rFonts w:ascii="Times New Roman" w:hAnsi="Times New Roman" w:cs="Times New Roman"/>
          <w:color w:val="0000CC"/>
          <w:sz w:val="24"/>
          <w:szCs w:val="24"/>
        </w:rPr>
      </w:pPr>
    </w:p>
    <w:p w:rsidR="00F32C0C" w:rsidRDefault="00F32C0C" w:rsidP="00686911">
      <w:pPr>
        <w:spacing w:after="0" w:line="360" w:lineRule="auto"/>
        <w:jc w:val="both"/>
        <w:rPr>
          <w:rFonts w:ascii="Times New Roman" w:hAnsi="Times New Roman" w:cs="Times New Roman"/>
          <w:sz w:val="24"/>
          <w:szCs w:val="24"/>
        </w:rPr>
      </w:pPr>
      <w:r w:rsidRPr="00AD5B84">
        <w:rPr>
          <w:rFonts w:ascii="Times New Roman" w:hAnsi="Times New Roman" w:cs="Times New Roman"/>
          <w:b/>
          <w:sz w:val="24"/>
          <w:szCs w:val="24"/>
        </w:rPr>
        <w:t xml:space="preserve">Table </w:t>
      </w:r>
      <w:r w:rsidR="00C0525A" w:rsidRPr="00AD5B84">
        <w:rPr>
          <w:rFonts w:ascii="Times New Roman" w:hAnsi="Times New Roman" w:cs="Times New Roman"/>
          <w:b/>
          <w:sz w:val="24"/>
          <w:szCs w:val="24"/>
        </w:rPr>
        <w:t>5.</w:t>
      </w:r>
      <w:r w:rsidRPr="00AD5B84">
        <w:rPr>
          <w:rFonts w:ascii="Times New Roman" w:hAnsi="Times New Roman" w:cs="Times New Roman"/>
          <w:b/>
          <w:sz w:val="24"/>
          <w:szCs w:val="24"/>
        </w:rPr>
        <w:t>2</w:t>
      </w:r>
      <w:r w:rsidR="00C0525A" w:rsidRPr="00AD5B84">
        <w:rPr>
          <w:rFonts w:ascii="Times New Roman" w:hAnsi="Times New Roman" w:cs="Times New Roman"/>
          <w:b/>
          <w:sz w:val="24"/>
          <w:szCs w:val="24"/>
        </w:rPr>
        <w:t>.</w:t>
      </w:r>
      <w:r>
        <w:rPr>
          <w:rFonts w:ascii="Times New Roman" w:hAnsi="Times New Roman" w:cs="Times New Roman"/>
          <w:color w:val="0000CC"/>
          <w:sz w:val="24"/>
          <w:szCs w:val="24"/>
        </w:rPr>
        <w:t xml:space="preserve"> </w:t>
      </w:r>
      <w:r w:rsidR="00395700" w:rsidRPr="00395700">
        <w:rPr>
          <w:rFonts w:ascii="Times New Roman" w:hAnsi="Times New Roman" w:cs="Times New Roman"/>
          <w:sz w:val="24"/>
          <w:szCs w:val="24"/>
        </w:rPr>
        <w:t xml:space="preserve">Summary of </w:t>
      </w:r>
      <w:r w:rsidR="00C50708">
        <w:rPr>
          <w:rFonts w:ascii="Times New Roman" w:hAnsi="Times New Roman" w:cs="Times New Roman"/>
          <w:sz w:val="24"/>
          <w:szCs w:val="24"/>
        </w:rPr>
        <w:t>a few representative</w:t>
      </w:r>
      <w:r w:rsidR="00395700" w:rsidRPr="00395700">
        <w:rPr>
          <w:rFonts w:ascii="Times New Roman" w:hAnsi="Times New Roman" w:cs="Times New Roman"/>
          <w:sz w:val="24"/>
          <w:szCs w:val="24"/>
        </w:rPr>
        <w:t xml:space="preserve"> experimental reports on hydrogenation of CO</w:t>
      </w:r>
      <w:r w:rsidR="00395700" w:rsidRPr="00395700">
        <w:rPr>
          <w:rFonts w:ascii="Times New Roman" w:hAnsi="Times New Roman" w:cs="Times New Roman"/>
          <w:sz w:val="24"/>
          <w:szCs w:val="24"/>
          <w:vertAlign w:val="subscript"/>
        </w:rPr>
        <w:t>2</w:t>
      </w:r>
      <w:r w:rsidR="00395700" w:rsidRPr="00395700">
        <w:rPr>
          <w:rFonts w:ascii="Times New Roman" w:hAnsi="Times New Roman" w:cs="Times New Roman"/>
          <w:sz w:val="24"/>
          <w:szCs w:val="24"/>
        </w:rPr>
        <w:t xml:space="preserve"> to methanol (CO</w:t>
      </w:r>
      <w:r w:rsidR="00395700" w:rsidRPr="00395700">
        <w:rPr>
          <w:rFonts w:ascii="Times New Roman" w:hAnsi="Times New Roman" w:cs="Times New Roman"/>
          <w:sz w:val="24"/>
          <w:szCs w:val="24"/>
          <w:vertAlign w:val="subscript"/>
        </w:rPr>
        <w:t>2</w:t>
      </w:r>
      <w:r w:rsidR="00395700" w:rsidRPr="00395700">
        <w:rPr>
          <w:rFonts w:ascii="Times New Roman" w:hAnsi="Times New Roman" w:cs="Times New Roman"/>
          <w:sz w:val="24"/>
          <w:szCs w:val="24"/>
        </w:rPr>
        <w:t xml:space="preserve"> conversion) and methanol selectivity values based </w:t>
      </w:r>
      <w:r w:rsidR="00AD5B84">
        <w:rPr>
          <w:rFonts w:ascii="Times New Roman" w:hAnsi="Times New Roman" w:cs="Times New Roman"/>
          <w:sz w:val="24"/>
          <w:szCs w:val="24"/>
        </w:rPr>
        <w:t xml:space="preserve">on the </w:t>
      </w:r>
      <w:r w:rsidR="00395700" w:rsidRPr="00395700">
        <w:rPr>
          <w:rFonts w:ascii="Times New Roman" w:hAnsi="Times New Roman" w:cs="Times New Roman"/>
          <w:sz w:val="24"/>
          <w:szCs w:val="24"/>
        </w:rPr>
        <w:t xml:space="preserve">reactor </w:t>
      </w:r>
      <w:r w:rsidR="00AD5B84">
        <w:rPr>
          <w:rFonts w:ascii="Times New Roman" w:hAnsi="Times New Roman" w:cs="Times New Roman"/>
          <w:sz w:val="24"/>
          <w:szCs w:val="24"/>
        </w:rPr>
        <w:t xml:space="preserve">type </w:t>
      </w:r>
      <w:r w:rsidR="00395700" w:rsidRPr="00395700">
        <w:rPr>
          <w:rFonts w:ascii="Times New Roman" w:hAnsi="Times New Roman" w:cs="Times New Roman"/>
          <w:sz w:val="24"/>
          <w:szCs w:val="24"/>
        </w:rPr>
        <w:t>for a few selected results are also given</w:t>
      </w:r>
      <w:r w:rsidR="00BA5E3B">
        <w:rPr>
          <w:rFonts w:ascii="Times New Roman" w:hAnsi="Times New Roman" w:cs="Times New Roman"/>
          <w:sz w:val="24"/>
          <w:szCs w:val="24"/>
        </w:rPr>
        <w:t>.</w:t>
      </w:r>
    </w:p>
    <w:p w:rsidR="00395700" w:rsidRDefault="00395700" w:rsidP="00686911">
      <w:pPr>
        <w:spacing w:after="0" w:line="360" w:lineRule="auto"/>
        <w:jc w:val="both"/>
        <w:rPr>
          <w:rFonts w:ascii="Times New Roman" w:hAnsi="Times New Roman" w:cs="Times New Roman"/>
          <w:sz w:val="24"/>
          <w:szCs w:val="24"/>
        </w:rPr>
      </w:pPr>
    </w:p>
    <w:tbl>
      <w:tblPr>
        <w:tblStyle w:val="TableGrid"/>
        <w:tblW w:w="9000" w:type="dxa"/>
        <w:tblInd w:w="198" w:type="dxa"/>
        <w:tblLayout w:type="fixed"/>
        <w:tblLook w:val="04A0"/>
      </w:tblPr>
      <w:tblGrid>
        <w:gridCol w:w="2340"/>
        <w:gridCol w:w="1260"/>
        <w:gridCol w:w="1980"/>
        <w:gridCol w:w="1350"/>
        <w:gridCol w:w="1260"/>
        <w:gridCol w:w="810"/>
      </w:tblGrid>
      <w:tr w:rsidR="000E69FF" w:rsidTr="00AD5B84">
        <w:tc>
          <w:tcPr>
            <w:tcW w:w="2340" w:type="dxa"/>
          </w:tcPr>
          <w:p w:rsidR="000E69FF" w:rsidRPr="00170BE5" w:rsidRDefault="000E69FF" w:rsidP="000E69FF">
            <w:pPr>
              <w:rPr>
                <w:rFonts w:ascii="Times New Roman" w:hAnsi="Times New Roman" w:cs="Times New Roman"/>
                <w:b/>
                <w:sz w:val="24"/>
                <w:szCs w:val="24"/>
              </w:rPr>
            </w:pPr>
            <w:r w:rsidRPr="00170BE5">
              <w:rPr>
                <w:rFonts w:ascii="Times New Roman" w:hAnsi="Times New Roman" w:cs="Times New Roman"/>
                <w:b/>
                <w:sz w:val="24"/>
                <w:szCs w:val="24"/>
              </w:rPr>
              <w:t>Catalyst</w:t>
            </w:r>
          </w:p>
        </w:tc>
        <w:tc>
          <w:tcPr>
            <w:tcW w:w="1260" w:type="dxa"/>
          </w:tcPr>
          <w:p w:rsidR="000E69FF" w:rsidRPr="00170BE5" w:rsidRDefault="000E69FF" w:rsidP="000E69FF">
            <w:pPr>
              <w:rPr>
                <w:rFonts w:ascii="Times New Roman" w:hAnsi="Times New Roman" w:cs="Times New Roman"/>
                <w:b/>
                <w:sz w:val="24"/>
                <w:szCs w:val="24"/>
              </w:rPr>
            </w:pPr>
            <w:r w:rsidRPr="00170BE5">
              <w:rPr>
                <w:rFonts w:ascii="Times New Roman" w:hAnsi="Times New Roman" w:cs="Times New Roman"/>
                <w:b/>
                <w:sz w:val="24"/>
                <w:szCs w:val="24"/>
              </w:rPr>
              <w:t>Type of Reactor</w:t>
            </w:r>
          </w:p>
        </w:tc>
        <w:tc>
          <w:tcPr>
            <w:tcW w:w="1980" w:type="dxa"/>
          </w:tcPr>
          <w:p w:rsidR="000E69FF" w:rsidRPr="00170BE5" w:rsidRDefault="000E69FF" w:rsidP="00AD5B84">
            <w:pPr>
              <w:rPr>
                <w:rFonts w:ascii="Times New Roman" w:hAnsi="Times New Roman" w:cs="Times New Roman"/>
                <w:b/>
                <w:sz w:val="24"/>
                <w:szCs w:val="24"/>
              </w:rPr>
            </w:pPr>
            <w:r w:rsidRPr="00170BE5">
              <w:rPr>
                <w:rFonts w:ascii="Times New Roman" w:hAnsi="Times New Roman" w:cs="Times New Roman"/>
                <w:b/>
                <w:sz w:val="24"/>
                <w:szCs w:val="24"/>
              </w:rPr>
              <w:t>T °(C)</w:t>
            </w:r>
            <w:r w:rsidR="00AD5B84">
              <w:rPr>
                <w:rFonts w:ascii="Times New Roman" w:hAnsi="Times New Roman" w:cs="Times New Roman"/>
                <w:b/>
                <w:sz w:val="24"/>
                <w:szCs w:val="24"/>
              </w:rPr>
              <w:t xml:space="preserve">; </w:t>
            </w:r>
            <w:r w:rsidRPr="00170BE5">
              <w:rPr>
                <w:rFonts w:ascii="Times New Roman" w:hAnsi="Times New Roman" w:cs="Times New Roman"/>
                <w:b/>
                <w:sz w:val="24"/>
                <w:szCs w:val="24"/>
              </w:rPr>
              <w:t>P (MPa)</w:t>
            </w:r>
          </w:p>
        </w:tc>
        <w:tc>
          <w:tcPr>
            <w:tcW w:w="1350" w:type="dxa"/>
          </w:tcPr>
          <w:p w:rsidR="000E69FF" w:rsidRPr="00170BE5" w:rsidRDefault="000E69FF" w:rsidP="000E69FF">
            <w:pPr>
              <w:rPr>
                <w:rFonts w:ascii="Times New Roman" w:hAnsi="Times New Roman" w:cs="Times New Roman"/>
                <w:b/>
                <w:sz w:val="24"/>
                <w:szCs w:val="24"/>
              </w:rPr>
            </w:pPr>
            <w:r w:rsidRPr="00170BE5">
              <w:rPr>
                <w:rFonts w:ascii="Times New Roman" w:hAnsi="Times New Roman" w:cs="Times New Roman"/>
                <w:b/>
                <w:sz w:val="24"/>
                <w:szCs w:val="24"/>
              </w:rPr>
              <w:t>CO</w:t>
            </w:r>
            <w:r w:rsidRPr="00170BE5">
              <w:rPr>
                <w:rFonts w:ascii="Times New Roman" w:hAnsi="Times New Roman" w:cs="Times New Roman"/>
                <w:b/>
                <w:sz w:val="24"/>
                <w:szCs w:val="24"/>
                <w:vertAlign w:val="subscript"/>
              </w:rPr>
              <w:t>2</w:t>
            </w:r>
            <w:r w:rsidRPr="00170BE5">
              <w:rPr>
                <w:rFonts w:ascii="Times New Roman" w:hAnsi="Times New Roman" w:cs="Times New Roman"/>
                <w:b/>
                <w:sz w:val="24"/>
                <w:szCs w:val="24"/>
              </w:rPr>
              <w:t xml:space="preserve"> conversion (%)</w:t>
            </w:r>
          </w:p>
        </w:tc>
        <w:tc>
          <w:tcPr>
            <w:tcW w:w="1260" w:type="dxa"/>
          </w:tcPr>
          <w:p w:rsidR="000E69FF" w:rsidRPr="00170BE5" w:rsidRDefault="000E69FF" w:rsidP="000E69FF">
            <w:pPr>
              <w:rPr>
                <w:rFonts w:ascii="Times New Roman" w:hAnsi="Times New Roman" w:cs="Times New Roman"/>
                <w:b/>
                <w:sz w:val="24"/>
                <w:szCs w:val="24"/>
              </w:rPr>
            </w:pPr>
            <w:r w:rsidRPr="00170BE5">
              <w:rPr>
                <w:rFonts w:ascii="Times New Roman" w:hAnsi="Times New Roman" w:cs="Times New Roman"/>
                <w:b/>
                <w:sz w:val="24"/>
                <w:szCs w:val="24"/>
              </w:rPr>
              <w:t>Methanol selectivity (%)</w:t>
            </w:r>
          </w:p>
        </w:tc>
        <w:tc>
          <w:tcPr>
            <w:tcW w:w="810" w:type="dxa"/>
          </w:tcPr>
          <w:p w:rsidR="000E69FF" w:rsidRPr="00170BE5" w:rsidRDefault="000E69FF" w:rsidP="000E69FF">
            <w:pPr>
              <w:rPr>
                <w:rFonts w:ascii="Times New Roman" w:hAnsi="Times New Roman" w:cs="Times New Roman"/>
                <w:b/>
                <w:sz w:val="24"/>
                <w:szCs w:val="24"/>
              </w:rPr>
            </w:pPr>
            <w:r w:rsidRPr="00170BE5">
              <w:rPr>
                <w:rFonts w:ascii="Times New Roman" w:hAnsi="Times New Roman" w:cs="Times New Roman"/>
                <w:b/>
                <w:sz w:val="24"/>
                <w:szCs w:val="24"/>
              </w:rPr>
              <w:t>[Ref]</w:t>
            </w:r>
          </w:p>
        </w:tc>
      </w:tr>
      <w:tr w:rsidR="000E69FF" w:rsidTr="00AD5B84">
        <w:tc>
          <w:tcPr>
            <w:tcW w:w="9000" w:type="dxa"/>
            <w:gridSpan w:val="6"/>
          </w:tcPr>
          <w:p w:rsidR="000E69FF" w:rsidRPr="00170BE5" w:rsidRDefault="000E69FF" w:rsidP="00AD5B84">
            <w:pPr>
              <w:spacing w:line="360" w:lineRule="auto"/>
              <w:jc w:val="center"/>
              <w:rPr>
                <w:rFonts w:ascii="Times New Roman" w:hAnsi="Times New Roman" w:cs="Times New Roman"/>
                <w:b/>
                <w:color w:val="0000CC"/>
                <w:sz w:val="24"/>
                <w:szCs w:val="24"/>
              </w:rPr>
            </w:pPr>
            <w:r w:rsidRPr="00170BE5">
              <w:rPr>
                <w:rFonts w:ascii="Times New Roman" w:hAnsi="Times New Roman" w:cs="Times New Roman"/>
                <w:b/>
                <w:sz w:val="24"/>
                <w:szCs w:val="24"/>
              </w:rPr>
              <w:t>Effect of catalyst type</w:t>
            </w:r>
          </w:p>
        </w:tc>
      </w:tr>
      <w:tr w:rsidR="000E69FF" w:rsidTr="00AD5B84">
        <w:tc>
          <w:tcPr>
            <w:tcW w:w="2340" w:type="dxa"/>
          </w:tcPr>
          <w:p w:rsidR="000E69FF" w:rsidRPr="00170BE5" w:rsidRDefault="00170BE5" w:rsidP="00686911">
            <w:pPr>
              <w:spacing w:line="360" w:lineRule="auto"/>
              <w:jc w:val="both"/>
              <w:rPr>
                <w:rFonts w:ascii="Times New Roman" w:hAnsi="Times New Roman" w:cs="Times New Roman"/>
                <w:color w:val="0000CC"/>
                <w:sz w:val="24"/>
                <w:szCs w:val="24"/>
              </w:rPr>
            </w:pPr>
            <w:r w:rsidRPr="00170BE5">
              <w:rPr>
                <w:rFonts w:ascii="Times New Roman" w:hAnsi="Times New Roman" w:cs="Times New Roman"/>
                <w:sz w:val="24"/>
                <w:szCs w:val="24"/>
              </w:rPr>
              <w:t>Cu/Zn/Ga/SiO</w:t>
            </w:r>
            <w:r w:rsidRPr="00170BE5">
              <w:rPr>
                <w:rFonts w:ascii="Times New Roman" w:hAnsi="Times New Roman" w:cs="Times New Roman"/>
                <w:sz w:val="24"/>
                <w:szCs w:val="24"/>
                <w:vertAlign w:val="subscript"/>
              </w:rPr>
              <w:t>2</w:t>
            </w:r>
          </w:p>
        </w:tc>
        <w:tc>
          <w:tcPr>
            <w:tcW w:w="1260" w:type="dxa"/>
          </w:tcPr>
          <w:p w:rsidR="000E69FF" w:rsidRPr="000E69FF" w:rsidRDefault="000E69FF"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Pr="00BA2C84" w:rsidRDefault="00BA2C84" w:rsidP="00170BE5">
            <w:pPr>
              <w:rPr>
                <w:rFonts w:ascii="Times New Roman" w:hAnsi="Times New Roman" w:cs="Times New Roman"/>
                <w:color w:val="0000CC"/>
                <w:sz w:val="24"/>
                <w:szCs w:val="24"/>
              </w:rPr>
            </w:pPr>
            <w:r w:rsidRPr="00BA2C84">
              <w:rPr>
                <w:rFonts w:ascii="Times New Roman" w:hAnsi="Times New Roman" w:cs="Times New Roman"/>
                <w:sz w:val="24"/>
                <w:szCs w:val="24"/>
              </w:rPr>
              <w:t>T = 270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5.6</w:t>
            </w:r>
          </w:p>
        </w:tc>
        <w:tc>
          <w:tcPr>
            <w:tcW w:w="1260" w:type="dxa"/>
          </w:tcPr>
          <w:p w:rsidR="000E69FF" w:rsidRPr="009B09FE" w:rsidRDefault="00042AA6"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99.5</w:t>
            </w:r>
          </w:p>
        </w:tc>
        <w:tc>
          <w:tcPr>
            <w:tcW w:w="810" w:type="dxa"/>
          </w:tcPr>
          <w:p w:rsidR="000E69FF" w:rsidRDefault="0061209E" w:rsidP="0061209E">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148</w:t>
            </w:r>
          </w:p>
        </w:tc>
      </w:tr>
      <w:tr w:rsidR="000E69FF" w:rsidTr="00AD5B84">
        <w:tc>
          <w:tcPr>
            <w:tcW w:w="2340" w:type="dxa"/>
          </w:tcPr>
          <w:p w:rsidR="000E69FF" w:rsidRPr="00170BE5" w:rsidRDefault="00170BE5" w:rsidP="00686911">
            <w:pPr>
              <w:spacing w:line="360" w:lineRule="auto"/>
              <w:jc w:val="both"/>
              <w:rPr>
                <w:rFonts w:ascii="Times New Roman" w:hAnsi="Times New Roman" w:cs="Times New Roman"/>
                <w:color w:val="0000CC"/>
                <w:sz w:val="24"/>
                <w:szCs w:val="24"/>
              </w:rPr>
            </w:pPr>
            <w:r w:rsidRPr="00170BE5">
              <w:rPr>
                <w:rFonts w:ascii="Times New Roman" w:hAnsi="Times New Roman" w:cs="Times New Roman"/>
                <w:sz w:val="24"/>
                <w:szCs w:val="24"/>
              </w:rPr>
              <w:t>Cu/Ga/ZnO</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BA2C84"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270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6</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88</w:t>
            </w:r>
          </w:p>
        </w:tc>
        <w:tc>
          <w:tcPr>
            <w:tcW w:w="810" w:type="dxa"/>
          </w:tcPr>
          <w:p w:rsidR="000E69FF" w:rsidRDefault="0061209E"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149</w:t>
            </w:r>
          </w:p>
        </w:tc>
      </w:tr>
      <w:tr w:rsidR="000E69FF" w:rsidTr="00AD5B84">
        <w:tc>
          <w:tcPr>
            <w:tcW w:w="2340" w:type="dxa"/>
          </w:tcPr>
          <w:p w:rsidR="000E69FF" w:rsidRPr="00170BE5" w:rsidRDefault="00170BE5" w:rsidP="00686911">
            <w:pPr>
              <w:spacing w:line="360" w:lineRule="auto"/>
              <w:jc w:val="both"/>
              <w:rPr>
                <w:rFonts w:ascii="Times New Roman" w:hAnsi="Times New Roman" w:cs="Times New Roman"/>
                <w:color w:val="0000CC"/>
                <w:sz w:val="24"/>
                <w:szCs w:val="24"/>
              </w:rPr>
            </w:pPr>
            <w:r w:rsidRPr="00170BE5">
              <w:rPr>
                <w:rFonts w:ascii="Times New Roman" w:hAnsi="Times New Roman" w:cs="Times New Roman"/>
                <w:sz w:val="24"/>
                <w:szCs w:val="24"/>
              </w:rPr>
              <w:t>Cu/ZrO</w:t>
            </w:r>
            <w:r w:rsidRPr="00170BE5">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BA2C84"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4</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w:t>
            </w:r>
            <w:r>
              <w:rPr>
                <w:rFonts w:ascii="Times New Roman" w:hAnsi="Times New Roman" w:cs="Times New Roman"/>
                <w:sz w:val="24"/>
                <w:szCs w:val="24"/>
              </w:rPr>
              <w:t>7.6</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6.3</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48.8</w:t>
            </w:r>
          </w:p>
        </w:tc>
        <w:tc>
          <w:tcPr>
            <w:tcW w:w="810" w:type="dxa"/>
          </w:tcPr>
          <w:p w:rsidR="000E69FF" w:rsidRDefault="00E93BEB"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160</w:t>
            </w:r>
          </w:p>
        </w:tc>
      </w:tr>
      <w:tr w:rsidR="000E69FF" w:rsidTr="00AD5B84">
        <w:tc>
          <w:tcPr>
            <w:tcW w:w="2340" w:type="dxa"/>
          </w:tcPr>
          <w:p w:rsidR="000E69FF" w:rsidRDefault="00170BE5" w:rsidP="00686911">
            <w:pPr>
              <w:spacing w:line="360" w:lineRule="auto"/>
              <w:jc w:val="both"/>
              <w:rPr>
                <w:rFonts w:ascii="Times New Roman" w:hAnsi="Times New Roman" w:cs="Times New Roman"/>
                <w:color w:val="0000CC"/>
                <w:sz w:val="24"/>
                <w:szCs w:val="24"/>
              </w:rPr>
            </w:pPr>
            <w:r w:rsidRPr="00170BE5">
              <w:rPr>
                <w:rFonts w:ascii="Times New Roman" w:hAnsi="Times New Roman" w:cs="Times New Roman"/>
                <w:sz w:val="24"/>
                <w:szCs w:val="24"/>
              </w:rPr>
              <w:t>Cu/</w:t>
            </w:r>
            <w:r>
              <w:rPr>
                <w:rFonts w:ascii="Times New Roman" w:hAnsi="Times New Roman" w:cs="Times New Roman"/>
                <w:sz w:val="24"/>
                <w:szCs w:val="24"/>
              </w:rPr>
              <w:t>Ga/</w:t>
            </w:r>
            <w:r w:rsidRPr="00170BE5">
              <w:rPr>
                <w:rFonts w:ascii="Times New Roman" w:hAnsi="Times New Roman" w:cs="Times New Roman"/>
                <w:sz w:val="24"/>
                <w:szCs w:val="24"/>
              </w:rPr>
              <w:t>ZrO</w:t>
            </w:r>
            <w:r w:rsidRPr="00170BE5">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BA2C84"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5</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13.7</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75.5</w:t>
            </w:r>
          </w:p>
        </w:tc>
        <w:tc>
          <w:tcPr>
            <w:tcW w:w="810" w:type="dxa"/>
          </w:tcPr>
          <w:p w:rsidR="000E69FF" w:rsidRDefault="00E93BEB"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161</w:t>
            </w:r>
          </w:p>
        </w:tc>
      </w:tr>
      <w:tr w:rsidR="000E69FF" w:rsidTr="00AD5B84">
        <w:tc>
          <w:tcPr>
            <w:tcW w:w="2340" w:type="dxa"/>
          </w:tcPr>
          <w:p w:rsidR="000E69FF" w:rsidRDefault="00170BE5" w:rsidP="00170BE5">
            <w:pPr>
              <w:spacing w:line="360" w:lineRule="auto"/>
              <w:jc w:val="both"/>
              <w:rPr>
                <w:rFonts w:ascii="Times New Roman" w:hAnsi="Times New Roman" w:cs="Times New Roman"/>
                <w:color w:val="0000CC"/>
                <w:sz w:val="24"/>
                <w:szCs w:val="24"/>
              </w:rPr>
            </w:pPr>
            <w:r w:rsidRPr="00170BE5">
              <w:rPr>
                <w:rFonts w:ascii="Times New Roman" w:hAnsi="Times New Roman" w:cs="Times New Roman"/>
                <w:sz w:val="24"/>
                <w:szCs w:val="24"/>
              </w:rPr>
              <w:t>Cu/</w:t>
            </w:r>
            <w:r>
              <w:rPr>
                <w:rFonts w:ascii="Times New Roman" w:hAnsi="Times New Roman" w:cs="Times New Roman"/>
                <w:sz w:val="24"/>
                <w:szCs w:val="24"/>
              </w:rPr>
              <w:t>B/</w:t>
            </w:r>
            <w:r w:rsidRPr="00170BE5">
              <w:rPr>
                <w:rFonts w:ascii="Times New Roman" w:hAnsi="Times New Roman" w:cs="Times New Roman"/>
                <w:sz w:val="24"/>
                <w:szCs w:val="24"/>
              </w:rPr>
              <w:t>ZrO</w:t>
            </w:r>
            <w:r w:rsidRPr="00170BE5">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BA2C84"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5</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15.8</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67.2</w:t>
            </w:r>
          </w:p>
        </w:tc>
        <w:tc>
          <w:tcPr>
            <w:tcW w:w="810" w:type="dxa"/>
          </w:tcPr>
          <w:p w:rsidR="000E69FF" w:rsidRDefault="00E93BEB"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161</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Cu/B/Cr, Zr, Th/ZrO</w:t>
            </w:r>
            <w:r w:rsidRPr="00042AA6">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BA2C84"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 xml:space="preserve">T = </w:t>
            </w:r>
            <w:r w:rsidR="00170BE5">
              <w:rPr>
                <w:rFonts w:ascii="Times New Roman" w:hAnsi="Times New Roman" w:cs="Times New Roman"/>
                <w:sz w:val="24"/>
                <w:szCs w:val="24"/>
              </w:rPr>
              <w:t>1</w:t>
            </w:r>
            <w:r w:rsidRPr="00BA2C84">
              <w:rPr>
                <w:rFonts w:ascii="Times New Roman" w:hAnsi="Times New Roman" w:cs="Times New Roman"/>
                <w:sz w:val="24"/>
                <w:szCs w:val="24"/>
              </w:rPr>
              <w:t>70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w:t>
            </w:r>
            <w:r w:rsidR="00170BE5">
              <w:rPr>
                <w:rFonts w:ascii="Times New Roman" w:hAnsi="Times New Roman" w:cs="Times New Roman"/>
                <w:sz w:val="24"/>
                <w:szCs w:val="24"/>
              </w:rPr>
              <w:t>5</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25.9</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72.9</w:t>
            </w:r>
          </w:p>
        </w:tc>
        <w:tc>
          <w:tcPr>
            <w:tcW w:w="810" w:type="dxa"/>
          </w:tcPr>
          <w:p w:rsidR="000E69FF" w:rsidRDefault="00E93BEB" w:rsidP="00E93BEB">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192</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lastRenderedPageBreak/>
              <w:t>Cu/Zn/Ga/ZrO</w:t>
            </w:r>
            <w:r w:rsidRPr="00042AA6">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5</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w:t>
            </w:r>
            <w:r>
              <w:rPr>
                <w:rFonts w:ascii="Times New Roman" w:hAnsi="Times New Roman" w:cs="Times New Roman"/>
                <w:sz w:val="24"/>
                <w:szCs w:val="24"/>
              </w:rPr>
              <w:t>4-8</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n/a</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75</w:t>
            </w:r>
          </w:p>
        </w:tc>
        <w:tc>
          <w:tcPr>
            <w:tcW w:w="810" w:type="dxa"/>
          </w:tcPr>
          <w:p w:rsidR="000E69FF" w:rsidRDefault="00E93BEB"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186</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Ag/Zn/ZrO</w:t>
            </w:r>
            <w:r w:rsidRPr="00042AA6">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2</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w:t>
            </w:r>
            <w:r>
              <w:rPr>
                <w:rFonts w:ascii="Times New Roman" w:hAnsi="Times New Roman" w:cs="Times New Roman"/>
                <w:sz w:val="24"/>
                <w:szCs w:val="24"/>
              </w:rPr>
              <w:t>8</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2.0</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97</w:t>
            </w:r>
          </w:p>
        </w:tc>
        <w:tc>
          <w:tcPr>
            <w:tcW w:w="810" w:type="dxa"/>
          </w:tcPr>
          <w:p w:rsidR="000E69FF" w:rsidRDefault="00E93BEB"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184</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Au/Zn/ZrO</w:t>
            </w:r>
            <w:r w:rsidRPr="00042AA6">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2</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w:t>
            </w:r>
            <w:r>
              <w:rPr>
                <w:rFonts w:ascii="Times New Roman" w:hAnsi="Times New Roman" w:cs="Times New Roman"/>
                <w:sz w:val="24"/>
                <w:szCs w:val="24"/>
              </w:rPr>
              <w:t>8</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1.5</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100</w:t>
            </w:r>
          </w:p>
        </w:tc>
        <w:tc>
          <w:tcPr>
            <w:tcW w:w="810" w:type="dxa"/>
          </w:tcPr>
          <w:p w:rsidR="000E69FF" w:rsidRDefault="00E93BEB"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186</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Cu/Zn/ZrO</w:t>
            </w:r>
            <w:r w:rsidRPr="00042AA6">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2</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12</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71.1</w:t>
            </w:r>
          </w:p>
        </w:tc>
        <w:tc>
          <w:tcPr>
            <w:tcW w:w="810" w:type="dxa"/>
          </w:tcPr>
          <w:p w:rsidR="000E69FF" w:rsidRDefault="00E93BEB"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152</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Cu/Zn/Al/ZrO</w:t>
            </w:r>
            <w:r w:rsidRPr="00042AA6">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4</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18.7</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47.2</w:t>
            </w:r>
          </w:p>
        </w:tc>
        <w:tc>
          <w:tcPr>
            <w:tcW w:w="810" w:type="dxa"/>
          </w:tcPr>
          <w:p w:rsidR="000E69FF" w:rsidRDefault="00C800BF"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193</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Pd/Zn/CNTs</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5</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6.3</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99.6</w:t>
            </w:r>
          </w:p>
        </w:tc>
        <w:tc>
          <w:tcPr>
            <w:tcW w:w="810" w:type="dxa"/>
          </w:tcPr>
          <w:p w:rsidR="000E69FF" w:rsidRDefault="00C800BF"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194</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Ga2O3-Pd/SiO</w:t>
            </w:r>
            <w:r w:rsidRPr="00042AA6">
              <w:rPr>
                <w:rFonts w:ascii="Times New Roman" w:hAnsi="Times New Roman" w:cs="Times New Roman"/>
                <w:sz w:val="24"/>
                <w:szCs w:val="24"/>
                <w:vertAlign w:val="subscript"/>
              </w:rPr>
              <w:t>2</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6</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w:t>
            </w:r>
            <w:r>
              <w:rPr>
                <w:rFonts w:ascii="Times New Roman" w:hAnsi="Times New Roman" w:cs="Times New Roman"/>
                <w:sz w:val="24"/>
                <w:szCs w:val="24"/>
              </w:rPr>
              <w:t>3</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n/a</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70</w:t>
            </w:r>
          </w:p>
        </w:tc>
        <w:tc>
          <w:tcPr>
            <w:tcW w:w="810" w:type="dxa"/>
          </w:tcPr>
          <w:p w:rsidR="000E69FF" w:rsidRDefault="00C800BF"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176</w:t>
            </w:r>
          </w:p>
        </w:tc>
      </w:tr>
      <w:tr w:rsidR="000E69FF" w:rsidTr="00AD5B84">
        <w:tc>
          <w:tcPr>
            <w:tcW w:w="2340" w:type="dxa"/>
          </w:tcPr>
          <w:p w:rsidR="000E69FF" w:rsidRPr="00042AA6" w:rsidRDefault="00042AA6" w:rsidP="00686911">
            <w:pPr>
              <w:spacing w:line="360" w:lineRule="auto"/>
              <w:jc w:val="both"/>
              <w:rPr>
                <w:rFonts w:ascii="Times New Roman" w:hAnsi="Times New Roman" w:cs="Times New Roman"/>
                <w:color w:val="0000CC"/>
                <w:sz w:val="24"/>
                <w:szCs w:val="24"/>
              </w:rPr>
            </w:pPr>
            <w:r w:rsidRPr="00042AA6">
              <w:rPr>
                <w:rFonts w:ascii="Times New Roman" w:hAnsi="Times New Roman" w:cs="Times New Roman"/>
                <w:sz w:val="24"/>
                <w:szCs w:val="24"/>
              </w:rPr>
              <w:t>LaCr</w:t>
            </w:r>
            <w:r w:rsidRPr="00042AA6">
              <w:rPr>
                <w:rFonts w:ascii="Times New Roman" w:hAnsi="Times New Roman" w:cs="Times New Roman"/>
                <w:sz w:val="24"/>
                <w:szCs w:val="24"/>
                <w:vertAlign w:val="subscript"/>
              </w:rPr>
              <w:t>0.5</w:t>
            </w:r>
            <w:r w:rsidRPr="00042AA6">
              <w:rPr>
                <w:rFonts w:ascii="Times New Roman" w:hAnsi="Times New Roman" w:cs="Times New Roman"/>
                <w:sz w:val="24"/>
                <w:szCs w:val="24"/>
              </w:rPr>
              <w:t>Cu</w:t>
            </w:r>
            <w:r w:rsidRPr="00042AA6">
              <w:rPr>
                <w:rFonts w:ascii="Times New Roman" w:hAnsi="Times New Roman" w:cs="Times New Roman"/>
                <w:sz w:val="24"/>
                <w:szCs w:val="24"/>
                <w:vertAlign w:val="subscript"/>
              </w:rPr>
              <w:t>0.5</w:t>
            </w:r>
            <w:r w:rsidRPr="00042AA6">
              <w:rPr>
                <w:rFonts w:ascii="Times New Roman" w:hAnsi="Times New Roman" w:cs="Times New Roman"/>
                <w:sz w:val="24"/>
                <w:szCs w:val="24"/>
              </w:rPr>
              <w:t>O</w:t>
            </w:r>
            <w:r w:rsidRPr="00042AA6">
              <w:rPr>
                <w:rFonts w:ascii="Times New Roman" w:hAnsi="Times New Roman" w:cs="Times New Roman"/>
                <w:sz w:val="24"/>
                <w:szCs w:val="24"/>
                <w:vertAlign w:val="subscript"/>
              </w:rPr>
              <w:t>3</w:t>
            </w:r>
          </w:p>
        </w:tc>
        <w:tc>
          <w:tcPr>
            <w:tcW w:w="1260" w:type="dxa"/>
          </w:tcPr>
          <w:p w:rsidR="000E69FF"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0E69FF"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5</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10.4</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90.8</w:t>
            </w:r>
          </w:p>
        </w:tc>
        <w:tc>
          <w:tcPr>
            <w:tcW w:w="810" w:type="dxa"/>
          </w:tcPr>
          <w:p w:rsidR="000E69FF" w:rsidRDefault="00C800BF"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195</w:t>
            </w:r>
          </w:p>
        </w:tc>
      </w:tr>
      <w:tr w:rsidR="00BA2C84" w:rsidTr="00AD5B84">
        <w:tc>
          <w:tcPr>
            <w:tcW w:w="9000" w:type="dxa"/>
            <w:gridSpan w:val="6"/>
          </w:tcPr>
          <w:p w:rsidR="00BA2C84" w:rsidRPr="00170BE5" w:rsidRDefault="00BA2C84" w:rsidP="00AD5B84">
            <w:pPr>
              <w:jc w:val="center"/>
              <w:rPr>
                <w:rFonts w:ascii="Times New Roman" w:hAnsi="Times New Roman" w:cs="Times New Roman"/>
                <w:b/>
                <w:color w:val="0000CC"/>
                <w:sz w:val="24"/>
                <w:szCs w:val="24"/>
              </w:rPr>
            </w:pPr>
            <w:r w:rsidRPr="00170BE5">
              <w:rPr>
                <w:rFonts w:ascii="Times New Roman" w:hAnsi="Times New Roman" w:cs="Times New Roman"/>
                <w:b/>
                <w:sz w:val="24"/>
                <w:szCs w:val="24"/>
              </w:rPr>
              <w:t>Effect of operating conditions</w:t>
            </w:r>
          </w:p>
        </w:tc>
      </w:tr>
      <w:tr w:rsidR="00BA2C84" w:rsidTr="00AD5B84">
        <w:tc>
          <w:tcPr>
            <w:tcW w:w="2340" w:type="dxa"/>
          </w:tcPr>
          <w:p w:rsidR="00BA2C84" w:rsidRPr="00C800BF" w:rsidRDefault="00C800BF" w:rsidP="00686911">
            <w:pPr>
              <w:spacing w:line="360" w:lineRule="auto"/>
              <w:jc w:val="both"/>
              <w:rPr>
                <w:rFonts w:ascii="Times New Roman" w:hAnsi="Times New Roman" w:cs="Times New Roman"/>
                <w:color w:val="0000CC"/>
                <w:sz w:val="24"/>
                <w:szCs w:val="24"/>
              </w:rPr>
            </w:pPr>
            <w:r w:rsidRPr="00C800BF">
              <w:rPr>
                <w:rFonts w:ascii="Times New Roman" w:hAnsi="Times New Roman" w:cs="Times New Roman"/>
                <w:sz w:val="24"/>
                <w:szCs w:val="24"/>
              </w:rPr>
              <w:t>Cu/Zn/ZrO</w:t>
            </w:r>
            <w:r w:rsidRPr="00C800BF">
              <w:rPr>
                <w:rFonts w:ascii="Times New Roman" w:hAnsi="Times New Roman" w:cs="Times New Roman"/>
                <w:sz w:val="24"/>
                <w:szCs w:val="24"/>
                <w:vertAlign w:val="subscript"/>
              </w:rPr>
              <w:t>2</w:t>
            </w:r>
          </w:p>
        </w:tc>
        <w:tc>
          <w:tcPr>
            <w:tcW w:w="1260" w:type="dxa"/>
          </w:tcPr>
          <w:p w:rsidR="00BA2C84"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BA2C84"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5</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BA2C84"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19.4</w:t>
            </w:r>
          </w:p>
        </w:tc>
        <w:tc>
          <w:tcPr>
            <w:tcW w:w="1260" w:type="dxa"/>
          </w:tcPr>
          <w:p w:rsidR="00BA2C84"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29.3</w:t>
            </w:r>
          </w:p>
        </w:tc>
        <w:tc>
          <w:tcPr>
            <w:tcW w:w="810" w:type="dxa"/>
          </w:tcPr>
          <w:p w:rsidR="00BA2C84" w:rsidRDefault="004F2F76" w:rsidP="004F2F76">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196</w:t>
            </w:r>
          </w:p>
        </w:tc>
      </w:tr>
      <w:tr w:rsidR="00BA2C84" w:rsidTr="00AD5B84">
        <w:tc>
          <w:tcPr>
            <w:tcW w:w="2340" w:type="dxa"/>
          </w:tcPr>
          <w:p w:rsidR="00BA2C84" w:rsidRDefault="00C800BF" w:rsidP="00686911">
            <w:pPr>
              <w:spacing w:line="360" w:lineRule="auto"/>
              <w:jc w:val="both"/>
              <w:rPr>
                <w:rFonts w:ascii="Times New Roman" w:hAnsi="Times New Roman" w:cs="Times New Roman"/>
                <w:color w:val="0000CC"/>
                <w:sz w:val="24"/>
                <w:szCs w:val="24"/>
              </w:rPr>
            </w:pPr>
            <w:r w:rsidRPr="00C800BF">
              <w:rPr>
                <w:rFonts w:ascii="Times New Roman" w:hAnsi="Times New Roman" w:cs="Times New Roman"/>
                <w:sz w:val="24"/>
                <w:szCs w:val="24"/>
              </w:rPr>
              <w:t>Cu/Zn/ZrO</w:t>
            </w:r>
            <w:r w:rsidRPr="00C800BF">
              <w:rPr>
                <w:rFonts w:ascii="Times New Roman" w:hAnsi="Times New Roman" w:cs="Times New Roman"/>
                <w:sz w:val="24"/>
                <w:szCs w:val="24"/>
                <w:vertAlign w:val="subscript"/>
              </w:rPr>
              <w:t>2</w:t>
            </w:r>
          </w:p>
        </w:tc>
        <w:tc>
          <w:tcPr>
            <w:tcW w:w="1260" w:type="dxa"/>
          </w:tcPr>
          <w:p w:rsidR="00BA2C84"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BA2C84"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4</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2</w:t>
            </w:r>
          </w:p>
        </w:tc>
        <w:tc>
          <w:tcPr>
            <w:tcW w:w="1350" w:type="dxa"/>
          </w:tcPr>
          <w:p w:rsidR="00BA2C84"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17</w:t>
            </w:r>
          </w:p>
        </w:tc>
        <w:tc>
          <w:tcPr>
            <w:tcW w:w="1260" w:type="dxa"/>
          </w:tcPr>
          <w:p w:rsidR="00BA2C84"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56.2</w:t>
            </w:r>
          </w:p>
        </w:tc>
        <w:tc>
          <w:tcPr>
            <w:tcW w:w="810" w:type="dxa"/>
          </w:tcPr>
          <w:p w:rsidR="00BA2C84" w:rsidRDefault="004F2F76"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194</w:t>
            </w:r>
          </w:p>
        </w:tc>
      </w:tr>
      <w:tr w:rsidR="00BA2C84" w:rsidTr="00AD5B84">
        <w:tc>
          <w:tcPr>
            <w:tcW w:w="2340" w:type="dxa"/>
          </w:tcPr>
          <w:p w:rsidR="00BA2C84" w:rsidRDefault="00C800BF" w:rsidP="00686911">
            <w:pPr>
              <w:spacing w:line="360" w:lineRule="auto"/>
              <w:jc w:val="both"/>
              <w:rPr>
                <w:rFonts w:ascii="Times New Roman" w:hAnsi="Times New Roman" w:cs="Times New Roman"/>
                <w:color w:val="0000CC"/>
                <w:sz w:val="24"/>
                <w:szCs w:val="24"/>
              </w:rPr>
            </w:pPr>
            <w:r w:rsidRPr="00C800BF">
              <w:rPr>
                <w:rFonts w:ascii="Times New Roman" w:hAnsi="Times New Roman" w:cs="Times New Roman"/>
                <w:sz w:val="24"/>
                <w:szCs w:val="24"/>
              </w:rPr>
              <w:t>Cu/Zn/ZrO</w:t>
            </w:r>
            <w:r w:rsidRPr="00C800BF">
              <w:rPr>
                <w:rFonts w:ascii="Times New Roman" w:hAnsi="Times New Roman" w:cs="Times New Roman"/>
                <w:sz w:val="24"/>
                <w:szCs w:val="24"/>
                <w:vertAlign w:val="subscript"/>
              </w:rPr>
              <w:t>2</w:t>
            </w:r>
          </w:p>
        </w:tc>
        <w:tc>
          <w:tcPr>
            <w:tcW w:w="1260" w:type="dxa"/>
          </w:tcPr>
          <w:p w:rsidR="00BA2C84" w:rsidRDefault="00BA2C84" w:rsidP="00170BE5">
            <w:pPr>
              <w:jc w:val="both"/>
              <w:rPr>
                <w:rFonts w:ascii="Times New Roman" w:hAnsi="Times New Roman" w:cs="Times New Roman"/>
                <w:color w:val="0000CC"/>
                <w:sz w:val="24"/>
                <w:szCs w:val="24"/>
              </w:rPr>
            </w:pPr>
            <w:r w:rsidRPr="000E69FF">
              <w:rPr>
                <w:rFonts w:ascii="Times New Roman" w:hAnsi="Times New Roman" w:cs="Times New Roman"/>
                <w:sz w:val="24"/>
                <w:szCs w:val="24"/>
              </w:rPr>
              <w:t>Fixed-bed</w:t>
            </w:r>
          </w:p>
        </w:tc>
        <w:tc>
          <w:tcPr>
            <w:tcW w:w="1980" w:type="dxa"/>
          </w:tcPr>
          <w:p w:rsidR="00BA2C84" w:rsidRDefault="00170BE5"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T = 2</w:t>
            </w:r>
            <w:r>
              <w:rPr>
                <w:rFonts w:ascii="Times New Roman" w:hAnsi="Times New Roman" w:cs="Times New Roman"/>
                <w:sz w:val="24"/>
                <w:szCs w:val="24"/>
              </w:rPr>
              <w:t>2</w:t>
            </w:r>
            <w:r w:rsidRPr="00BA2C84">
              <w:rPr>
                <w:rFonts w:ascii="Times New Roman" w:hAnsi="Times New Roman" w:cs="Times New Roman"/>
                <w:sz w:val="24"/>
                <w:szCs w:val="24"/>
              </w:rPr>
              <w:t>0</w:t>
            </w:r>
            <w:r w:rsidR="00AD5B84">
              <w:rPr>
                <w:rFonts w:ascii="Times New Roman" w:hAnsi="Times New Roman" w:cs="Times New Roman"/>
                <w:sz w:val="24"/>
                <w:szCs w:val="24"/>
              </w:rPr>
              <w:t>;</w:t>
            </w:r>
            <w:r w:rsidRPr="00BA2C84">
              <w:rPr>
                <w:rFonts w:ascii="Times New Roman" w:hAnsi="Times New Roman" w:cs="Times New Roman"/>
                <w:sz w:val="24"/>
                <w:szCs w:val="24"/>
              </w:rPr>
              <w:t xml:space="preserve"> P = </w:t>
            </w:r>
            <w:r>
              <w:rPr>
                <w:rFonts w:ascii="Times New Roman" w:hAnsi="Times New Roman" w:cs="Times New Roman"/>
                <w:sz w:val="24"/>
                <w:szCs w:val="24"/>
              </w:rPr>
              <w:t>8</w:t>
            </w:r>
          </w:p>
        </w:tc>
        <w:tc>
          <w:tcPr>
            <w:tcW w:w="1350" w:type="dxa"/>
          </w:tcPr>
          <w:p w:rsidR="00BA2C84"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21</w:t>
            </w:r>
          </w:p>
        </w:tc>
        <w:tc>
          <w:tcPr>
            <w:tcW w:w="1260" w:type="dxa"/>
          </w:tcPr>
          <w:p w:rsidR="00BA2C84"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68</w:t>
            </w:r>
          </w:p>
        </w:tc>
        <w:tc>
          <w:tcPr>
            <w:tcW w:w="810" w:type="dxa"/>
          </w:tcPr>
          <w:p w:rsidR="00BA2C84" w:rsidRDefault="004F2F76"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186</w:t>
            </w:r>
          </w:p>
        </w:tc>
      </w:tr>
      <w:tr w:rsidR="00BA2C84" w:rsidTr="00AD5B84">
        <w:tc>
          <w:tcPr>
            <w:tcW w:w="9000" w:type="dxa"/>
            <w:gridSpan w:val="6"/>
          </w:tcPr>
          <w:p w:rsidR="00BA2C84" w:rsidRPr="00170BE5" w:rsidRDefault="00BA2C84" w:rsidP="00AD5B84">
            <w:pPr>
              <w:jc w:val="center"/>
              <w:rPr>
                <w:rFonts w:ascii="Times New Roman" w:hAnsi="Times New Roman" w:cs="Times New Roman"/>
                <w:b/>
                <w:color w:val="0000CC"/>
                <w:sz w:val="24"/>
                <w:szCs w:val="24"/>
              </w:rPr>
            </w:pPr>
            <w:r w:rsidRPr="00170BE5">
              <w:rPr>
                <w:rFonts w:ascii="Times New Roman" w:hAnsi="Times New Roman" w:cs="Times New Roman"/>
                <w:b/>
                <w:sz w:val="24"/>
                <w:szCs w:val="24"/>
              </w:rPr>
              <w:t>Effect of reactor type</w:t>
            </w:r>
          </w:p>
        </w:tc>
      </w:tr>
      <w:tr w:rsidR="000E69FF" w:rsidTr="00AD5B84">
        <w:tc>
          <w:tcPr>
            <w:tcW w:w="2340" w:type="dxa"/>
          </w:tcPr>
          <w:p w:rsidR="000E69FF" w:rsidRPr="00C800BF" w:rsidRDefault="00C800BF" w:rsidP="00686911">
            <w:pPr>
              <w:spacing w:line="360" w:lineRule="auto"/>
              <w:jc w:val="both"/>
              <w:rPr>
                <w:rFonts w:ascii="Times New Roman" w:hAnsi="Times New Roman" w:cs="Times New Roman"/>
                <w:color w:val="0000CC"/>
                <w:sz w:val="24"/>
                <w:szCs w:val="24"/>
              </w:rPr>
            </w:pPr>
            <w:r w:rsidRPr="00C800BF">
              <w:rPr>
                <w:rFonts w:ascii="Times New Roman" w:hAnsi="Times New Roman" w:cs="Times New Roman"/>
                <w:sz w:val="24"/>
                <w:szCs w:val="24"/>
              </w:rPr>
              <w:t>Cu/ZnO/ZrO</w:t>
            </w:r>
            <w:r w:rsidRPr="00C800BF">
              <w:rPr>
                <w:rFonts w:ascii="Times New Roman" w:hAnsi="Times New Roman" w:cs="Times New Roman"/>
                <w:sz w:val="24"/>
                <w:szCs w:val="24"/>
                <w:vertAlign w:val="subscript"/>
              </w:rPr>
              <w:t>2</w:t>
            </w:r>
            <w:r w:rsidRPr="00C800BF">
              <w:rPr>
                <w:rFonts w:ascii="Times New Roman" w:hAnsi="Times New Roman" w:cs="Times New Roman"/>
                <w:sz w:val="24"/>
                <w:szCs w:val="24"/>
              </w:rPr>
              <w:t>/Ga</w:t>
            </w:r>
            <w:r w:rsidRPr="00C800BF">
              <w:rPr>
                <w:rFonts w:ascii="Times New Roman" w:hAnsi="Times New Roman" w:cs="Times New Roman"/>
                <w:sz w:val="24"/>
                <w:szCs w:val="24"/>
                <w:vertAlign w:val="subscript"/>
              </w:rPr>
              <w:t>2</w:t>
            </w:r>
            <w:r w:rsidRPr="00C800BF">
              <w:rPr>
                <w:rFonts w:ascii="Times New Roman" w:hAnsi="Times New Roman" w:cs="Times New Roman"/>
                <w:sz w:val="24"/>
                <w:szCs w:val="24"/>
              </w:rPr>
              <w:t>O</w:t>
            </w:r>
            <w:r w:rsidRPr="00C800BF">
              <w:rPr>
                <w:rFonts w:ascii="Times New Roman" w:hAnsi="Times New Roman" w:cs="Times New Roman"/>
                <w:sz w:val="24"/>
                <w:szCs w:val="24"/>
                <w:vertAlign w:val="subscript"/>
              </w:rPr>
              <w:t>3</w:t>
            </w:r>
          </w:p>
        </w:tc>
        <w:tc>
          <w:tcPr>
            <w:tcW w:w="1260" w:type="dxa"/>
          </w:tcPr>
          <w:p w:rsidR="000E69FF" w:rsidRPr="00BA2C84" w:rsidRDefault="00BA2C84" w:rsidP="00170BE5">
            <w:pPr>
              <w:jc w:val="both"/>
              <w:rPr>
                <w:rFonts w:ascii="Times New Roman" w:hAnsi="Times New Roman" w:cs="Times New Roman"/>
                <w:sz w:val="24"/>
                <w:szCs w:val="24"/>
              </w:rPr>
            </w:pPr>
            <w:r w:rsidRPr="00BA2C84">
              <w:rPr>
                <w:rFonts w:ascii="Times New Roman" w:hAnsi="Times New Roman" w:cs="Times New Roman"/>
                <w:sz w:val="24"/>
                <w:szCs w:val="24"/>
              </w:rPr>
              <w:t>Recycle Reactor</w:t>
            </w:r>
          </w:p>
          <w:p w:rsidR="00BA2C84" w:rsidRDefault="00BA2C84" w:rsidP="00170BE5">
            <w:pPr>
              <w:jc w:val="both"/>
              <w:rPr>
                <w:rFonts w:ascii="Times New Roman" w:hAnsi="Times New Roman" w:cs="Times New Roman"/>
                <w:color w:val="0000CC"/>
                <w:sz w:val="24"/>
                <w:szCs w:val="24"/>
              </w:rPr>
            </w:pPr>
            <w:r w:rsidRPr="00BA2C84">
              <w:rPr>
                <w:rFonts w:ascii="Times New Roman" w:hAnsi="Times New Roman" w:cs="Times New Roman"/>
                <w:sz w:val="24"/>
                <w:szCs w:val="24"/>
              </w:rPr>
              <w:t>(CAMERE Process)*</w:t>
            </w:r>
          </w:p>
        </w:tc>
        <w:tc>
          <w:tcPr>
            <w:tcW w:w="1980" w:type="dxa"/>
          </w:tcPr>
          <w:p w:rsidR="00170BE5" w:rsidRDefault="00170BE5" w:rsidP="00170BE5">
            <w:pPr>
              <w:jc w:val="both"/>
              <w:rPr>
                <w:rFonts w:ascii="Times New Roman" w:hAnsi="Times New Roman" w:cs="Times New Roman"/>
                <w:sz w:val="24"/>
                <w:szCs w:val="24"/>
              </w:rPr>
            </w:pPr>
            <w:r w:rsidRPr="00170BE5">
              <w:rPr>
                <w:rFonts w:ascii="Times New Roman" w:hAnsi="Times New Roman" w:cs="Times New Roman"/>
                <w:sz w:val="24"/>
                <w:szCs w:val="24"/>
              </w:rPr>
              <w:t>T = 600</w:t>
            </w:r>
            <w:r w:rsidR="00AD5B84">
              <w:rPr>
                <w:rFonts w:ascii="Times New Roman" w:hAnsi="Times New Roman" w:cs="Times New Roman"/>
                <w:sz w:val="24"/>
                <w:szCs w:val="24"/>
              </w:rPr>
              <w:t>;</w:t>
            </w:r>
            <w:r w:rsidRPr="00170BE5">
              <w:rPr>
                <w:rFonts w:ascii="Times New Roman" w:hAnsi="Times New Roman" w:cs="Times New Roman"/>
                <w:sz w:val="24"/>
                <w:szCs w:val="24"/>
              </w:rPr>
              <w:t xml:space="preserve"> P = 2</w:t>
            </w:r>
            <w:r w:rsidR="00AD5B84">
              <w:rPr>
                <w:rFonts w:ascii="Times New Roman" w:hAnsi="Times New Roman" w:cs="Times New Roman"/>
                <w:sz w:val="24"/>
                <w:szCs w:val="24"/>
              </w:rPr>
              <w:t>;</w:t>
            </w:r>
            <w:r w:rsidRPr="00170BE5">
              <w:rPr>
                <w:rFonts w:ascii="Times New Roman" w:hAnsi="Times New Roman" w:cs="Times New Roman"/>
                <w:sz w:val="24"/>
                <w:szCs w:val="24"/>
              </w:rPr>
              <w:t xml:space="preserve"> </w:t>
            </w:r>
          </w:p>
          <w:p w:rsidR="000E69FF" w:rsidRPr="00170BE5" w:rsidRDefault="00170BE5" w:rsidP="00170BE5">
            <w:pPr>
              <w:jc w:val="both"/>
              <w:rPr>
                <w:rFonts w:ascii="Times New Roman" w:hAnsi="Times New Roman" w:cs="Times New Roman"/>
                <w:color w:val="0000CC"/>
                <w:sz w:val="24"/>
                <w:szCs w:val="24"/>
              </w:rPr>
            </w:pPr>
            <w:r w:rsidRPr="00170BE5">
              <w:rPr>
                <w:rFonts w:ascii="Times New Roman" w:hAnsi="Times New Roman" w:cs="Times New Roman"/>
                <w:sz w:val="24"/>
                <w:szCs w:val="24"/>
              </w:rPr>
              <w:t>R = 4</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61.81</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89</w:t>
            </w:r>
          </w:p>
        </w:tc>
        <w:tc>
          <w:tcPr>
            <w:tcW w:w="810" w:type="dxa"/>
          </w:tcPr>
          <w:p w:rsidR="000E69FF" w:rsidRDefault="004F2F76"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191</w:t>
            </w:r>
          </w:p>
        </w:tc>
      </w:tr>
      <w:tr w:rsidR="000E69FF" w:rsidTr="00AD5B84">
        <w:tc>
          <w:tcPr>
            <w:tcW w:w="2340" w:type="dxa"/>
          </w:tcPr>
          <w:p w:rsidR="000E69FF" w:rsidRDefault="00C800BF" w:rsidP="00686911">
            <w:pPr>
              <w:spacing w:line="360" w:lineRule="auto"/>
              <w:jc w:val="both"/>
              <w:rPr>
                <w:rFonts w:ascii="Times New Roman" w:hAnsi="Times New Roman" w:cs="Times New Roman"/>
                <w:color w:val="0000CC"/>
                <w:sz w:val="24"/>
                <w:szCs w:val="24"/>
              </w:rPr>
            </w:pPr>
            <w:r w:rsidRPr="00C800BF">
              <w:rPr>
                <w:rFonts w:ascii="Times New Roman" w:hAnsi="Times New Roman" w:cs="Times New Roman"/>
                <w:sz w:val="24"/>
                <w:szCs w:val="24"/>
              </w:rPr>
              <w:t>Cu/ZnO/ZrO</w:t>
            </w:r>
            <w:r w:rsidRPr="00C800BF">
              <w:rPr>
                <w:rFonts w:ascii="Times New Roman" w:hAnsi="Times New Roman" w:cs="Times New Roman"/>
                <w:sz w:val="24"/>
                <w:szCs w:val="24"/>
                <w:vertAlign w:val="subscript"/>
              </w:rPr>
              <w:t>2</w:t>
            </w:r>
            <w:r w:rsidRPr="00C800BF">
              <w:rPr>
                <w:rFonts w:ascii="Times New Roman" w:hAnsi="Times New Roman" w:cs="Times New Roman"/>
                <w:sz w:val="24"/>
                <w:szCs w:val="24"/>
              </w:rPr>
              <w:t>/Ga</w:t>
            </w:r>
            <w:r w:rsidRPr="00C800BF">
              <w:rPr>
                <w:rFonts w:ascii="Times New Roman" w:hAnsi="Times New Roman" w:cs="Times New Roman"/>
                <w:sz w:val="24"/>
                <w:szCs w:val="24"/>
                <w:vertAlign w:val="subscript"/>
              </w:rPr>
              <w:t>2</w:t>
            </w:r>
            <w:r w:rsidRPr="00C800BF">
              <w:rPr>
                <w:rFonts w:ascii="Times New Roman" w:hAnsi="Times New Roman" w:cs="Times New Roman"/>
                <w:sz w:val="24"/>
                <w:szCs w:val="24"/>
              </w:rPr>
              <w:t>O</w:t>
            </w:r>
            <w:r w:rsidRPr="00C800BF">
              <w:rPr>
                <w:rFonts w:ascii="Times New Roman" w:hAnsi="Times New Roman" w:cs="Times New Roman"/>
                <w:sz w:val="24"/>
                <w:szCs w:val="24"/>
                <w:vertAlign w:val="subscript"/>
              </w:rPr>
              <w:t>3</w:t>
            </w:r>
          </w:p>
        </w:tc>
        <w:tc>
          <w:tcPr>
            <w:tcW w:w="1260" w:type="dxa"/>
          </w:tcPr>
          <w:p w:rsidR="000E69FF" w:rsidRDefault="00BA2C84" w:rsidP="00170BE5">
            <w:pPr>
              <w:jc w:val="both"/>
              <w:rPr>
                <w:rFonts w:ascii="Times New Roman" w:hAnsi="Times New Roman" w:cs="Times New Roman"/>
                <w:sz w:val="24"/>
                <w:szCs w:val="24"/>
              </w:rPr>
            </w:pPr>
            <w:r>
              <w:rPr>
                <w:rFonts w:ascii="Times New Roman" w:hAnsi="Times New Roman" w:cs="Times New Roman"/>
                <w:sz w:val="24"/>
                <w:szCs w:val="24"/>
              </w:rPr>
              <w:t>Fixed-bed</w:t>
            </w:r>
          </w:p>
          <w:p w:rsidR="00BA2C84" w:rsidRDefault="00BA2C84" w:rsidP="00170BE5">
            <w:pPr>
              <w:jc w:val="both"/>
              <w:rPr>
                <w:rFonts w:ascii="Times New Roman" w:hAnsi="Times New Roman" w:cs="Times New Roman"/>
                <w:color w:val="0000CC"/>
                <w:sz w:val="24"/>
                <w:szCs w:val="24"/>
              </w:rPr>
            </w:pPr>
            <w:r>
              <w:rPr>
                <w:rFonts w:ascii="Times New Roman" w:hAnsi="Times New Roman" w:cs="Times New Roman"/>
                <w:sz w:val="24"/>
                <w:szCs w:val="24"/>
              </w:rPr>
              <w:t>(direct process)</w:t>
            </w:r>
          </w:p>
        </w:tc>
        <w:tc>
          <w:tcPr>
            <w:tcW w:w="1980" w:type="dxa"/>
          </w:tcPr>
          <w:p w:rsidR="00170BE5" w:rsidRDefault="00170BE5" w:rsidP="00170BE5">
            <w:pPr>
              <w:jc w:val="both"/>
              <w:rPr>
                <w:rFonts w:ascii="Times New Roman" w:hAnsi="Times New Roman" w:cs="Times New Roman"/>
                <w:sz w:val="24"/>
                <w:szCs w:val="24"/>
              </w:rPr>
            </w:pPr>
            <w:r w:rsidRPr="00170BE5">
              <w:rPr>
                <w:rFonts w:ascii="Times New Roman" w:hAnsi="Times New Roman" w:cs="Times New Roman"/>
                <w:sz w:val="24"/>
                <w:szCs w:val="24"/>
              </w:rPr>
              <w:t>T = 600</w:t>
            </w:r>
            <w:r w:rsidR="00AD5B84">
              <w:rPr>
                <w:rFonts w:ascii="Times New Roman" w:hAnsi="Times New Roman" w:cs="Times New Roman"/>
                <w:sz w:val="24"/>
                <w:szCs w:val="24"/>
              </w:rPr>
              <w:t>;</w:t>
            </w:r>
            <w:r w:rsidRPr="00170BE5">
              <w:rPr>
                <w:rFonts w:ascii="Times New Roman" w:hAnsi="Times New Roman" w:cs="Times New Roman"/>
                <w:sz w:val="24"/>
                <w:szCs w:val="24"/>
              </w:rPr>
              <w:t xml:space="preserve"> P = 2, </w:t>
            </w:r>
          </w:p>
          <w:p w:rsidR="000E69FF" w:rsidRDefault="00170BE5" w:rsidP="00170BE5">
            <w:pPr>
              <w:jc w:val="both"/>
              <w:rPr>
                <w:rFonts w:ascii="Times New Roman" w:hAnsi="Times New Roman" w:cs="Times New Roman"/>
                <w:color w:val="0000CC"/>
                <w:sz w:val="24"/>
                <w:szCs w:val="24"/>
              </w:rPr>
            </w:pPr>
            <w:r w:rsidRPr="00170BE5">
              <w:rPr>
                <w:rFonts w:ascii="Times New Roman" w:hAnsi="Times New Roman" w:cs="Times New Roman"/>
                <w:sz w:val="24"/>
                <w:szCs w:val="24"/>
              </w:rPr>
              <w:t xml:space="preserve">R = </w:t>
            </w:r>
            <w:r>
              <w:rPr>
                <w:rFonts w:ascii="Times New Roman" w:hAnsi="Times New Roman" w:cs="Times New Roman"/>
                <w:sz w:val="24"/>
                <w:szCs w:val="24"/>
              </w:rPr>
              <w:t>0</w:t>
            </w:r>
          </w:p>
        </w:tc>
        <w:tc>
          <w:tcPr>
            <w:tcW w:w="1350" w:type="dxa"/>
          </w:tcPr>
          <w:p w:rsidR="000E69FF" w:rsidRPr="00042AA6" w:rsidRDefault="00042AA6" w:rsidP="00686911">
            <w:pPr>
              <w:spacing w:line="360" w:lineRule="auto"/>
              <w:jc w:val="both"/>
              <w:rPr>
                <w:rFonts w:ascii="Times New Roman" w:hAnsi="Times New Roman" w:cs="Times New Roman"/>
                <w:sz w:val="24"/>
                <w:szCs w:val="24"/>
              </w:rPr>
            </w:pPr>
            <w:r w:rsidRPr="00042AA6">
              <w:rPr>
                <w:rFonts w:ascii="Times New Roman" w:hAnsi="Times New Roman" w:cs="Times New Roman"/>
                <w:sz w:val="24"/>
                <w:szCs w:val="24"/>
              </w:rPr>
              <w:t>16.04</w:t>
            </w:r>
          </w:p>
        </w:tc>
        <w:tc>
          <w:tcPr>
            <w:tcW w:w="1260" w:type="dxa"/>
          </w:tcPr>
          <w:p w:rsidR="000E69FF" w:rsidRPr="009B09FE" w:rsidRDefault="009B09FE" w:rsidP="00686911">
            <w:pPr>
              <w:spacing w:line="360" w:lineRule="auto"/>
              <w:jc w:val="both"/>
              <w:rPr>
                <w:rFonts w:ascii="Times New Roman" w:hAnsi="Times New Roman" w:cs="Times New Roman"/>
                <w:sz w:val="24"/>
                <w:szCs w:val="24"/>
              </w:rPr>
            </w:pPr>
            <w:r w:rsidRPr="009B09FE">
              <w:rPr>
                <w:rFonts w:ascii="Times New Roman" w:hAnsi="Times New Roman" w:cs="Times New Roman"/>
                <w:sz w:val="24"/>
                <w:szCs w:val="24"/>
              </w:rPr>
              <w:t>79</w:t>
            </w:r>
          </w:p>
        </w:tc>
        <w:tc>
          <w:tcPr>
            <w:tcW w:w="810" w:type="dxa"/>
          </w:tcPr>
          <w:p w:rsidR="000E69FF" w:rsidRDefault="004F2F76" w:rsidP="00686911">
            <w:pPr>
              <w:spacing w:line="360" w:lineRule="auto"/>
              <w:jc w:val="both"/>
              <w:rPr>
                <w:rFonts w:ascii="Times New Roman" w:hAnsi="Times New Roman" w:cs="Times New Roman"/>
                <w:color w:val="0000CC"/>
                <w:sz w:val="24"/>
                <w:szCs w:val="24"/>
              </w:rPr>
            </w:pPr>
            <w:r>
              <w:rPr>
                <w:rFonts w:ascii="Times New Roman" w:hAnsi="Times New Roman" w:cs="Times New Roman"/>
                <w:color w:val="0000CC"/>
                <w:sz w:val="24"/>
                <w:szCs w:val="24"/>
              </w:rPr>
              <w:t>191</w:t>
            </w:r>
          </w:p>
        </w:tc>
      </w:tr>
    </w:tbl>
    <w:p w:rsidR="00BA2C84" w:rsidRDefault="00BA2C84" w:rsidP="00BA2C84">
      <w:pPr>
        <w:pStyle w:val="ListParagraph"/>
        <w:spacing w:after="0" w:line="360" w:lineRule="auto"/>
        <w:jc w:val="both"/>
        <w:rPr>
          <w:sz w:val="8"/>
          <w:szCs w:val="8"/>
        </w:rPr>
      </w:pPr>
    </w:p>
    <w:p w:rsidR="00395700" w:rsidRPr="00BA2C84" w:rsidRDefault="00BA2C84" w:rsidP="00BA2C84">
      <w:pPr>
        <w:spacing w:after="0" w:line="360" w:lineRule="auto"/>
        <w:jc w:val="both"/>
        <w:rPr>
          <w:rFonts w:ascii="Times New Roman" w:hAnsi="Times New Roman" w:cs="Times New Roman"/>
          <w:color w:val="0000CC"/>
          <w:sz w:val="24"/>
          <w:szCs w:val="24"/>
        </w:rPr>
      </w:pPr>
      <w:r>
        <w:rPr>
          <w:rFonts w:ascii="Times New Roman" w:hAnsi="Times New Roman" w:cs="Times New Roman"/>
          <w:sz w:val="24"/>
          <w:szCs w:val="24"/>
        </w:rPr>
        <w:t xml:space="preserve">* </w:t>
      </w:r>
      <w:r w:rsidRPr="00BA2C84">
        <w:rPr>
          <w:rFonts w:ascii="Times New Roman" w:hAnsi="Times New Roman" w:cs="Times New Roman"/>
          <w:sz w:val="24"/>
          <w:szCs w:val="24"/>
        </w:rPr>
        <w:t>CAMERE process has been developed to form methanol from CO</w:t>
      </w:r>
      <w:r w:rsidRPr="00BA2C84">
        <w:rPr>
          <w:rFonts w:ascii="Times New Roman" w:hAnsi="Times New Roman" w:cs="Times New Roman"/>
          <w:sz w:val="24"/>
          <w:szCs w:val="24"/>
          <w:vertAlign w:val="subscript"/>
        </w:rPr>
        <w:t>2</w:t>
      </w:r>
      <w:r w:rsidRPr="00BA2C84">
        <w:rPr>
          <w:rFonts w:ascii="Times New Roman" w:hAnsi="Times New Roman" w:cs="Times New Roman"/>
          <w:sz w:val="24"/>
          <w:szCs w:val="24"/>
        </w:rPr>
        <w:t xml:space="preserve"> via a reverse-water-gas-shift reaction</w:t>
      </w:r>
    </w:p>
    <w:p w:rsidR="00DF07FC" w:rsidRPr="00AD5B84" w:rsidRDefault="00DF07FC" w:rsidP="00686911">
      <w:pPr>
        <w:spacing w:after="0" w:line="360" w:lineRule="auto"/>
        <w:jc w:val="both"/>
        <w:rPr>
          <w:rFonts w:ascii="Times New Roman" w:hAnsi="Times New Roman" w:cs="Times New Roman"/>
          <w:sz w:val="24"/>
          <w:szCs w:val="24"/>
        </w:rPr>
      </w:pPr>
    </w:p>
    <w:p w:rsidR="00A53B08" w:rsidRDefault="00C867DC" w:rsidP="00535368">
      <w:pPr>
        <w:spacing w:after="0" w:line="360" w:lineRule="auto"/>
        <w:ind w:firstLine="708"/>
        <w:jc w:val="both"/>
        <w:rPr>
          <w:rFonts w:ascii="Times New Roman" w:hAnsi="Times New Roman" w:cs="Times New Roman"/>
          <w:sz w:val="24"/>
          <w:szCs w:val="24"/>
        </w:rPr>
      </w:pPr>
      <w:r w:rsidRPr="00AD5B84">
        <w:rPr>
          <w:rFonts w:ascii="Times New Roman" w:hAnsi="Times New Roman" w:cs="Times New Roman"/>
          <w:sz w:val="24"/>
          <w:szCs w:val="24"/>
        </w:rPr>
        <w:t xml:space="preserve">As </w:t>
      </w:r>
      <w:r w:rsidR="00AD5B84" w:rsidRPr="00AD5B84">
        <w:rPr>
          <w:rFonts w:ascii="Times New Roman" w:hAnsi="Times New Roman" w:cs="Times New Roman"/>
          <w:sz w:val="24"/>
          <w:szCs w:val="24"/>
        </w:rPr>
        <w:t>demonstrated</w:t>
      </w:r>
      <w:r w:rsidRPr="00AD5B84">
        <w:rPr>
          <w:rFonts w:ascii="Times New Roman" w:hAnsi="Times New Roman" w:cs="Times New Roman"/>
          <w:sz w:val="24"/>
          <w:szCs w:val="24"/>
        </w:rPr>
        <w:t xml:space="preserve"> in Table </w:t>
      </w:r>
      <w:r w:rsidR="00C0525A" w:rsidRPr="00AD5B84">
        <w:rPr>
          <w:rFonts w:ascii="Times New Roman" w:hAnsi="Times New Roman" w:cs="Times New Roman"/>
          <w:sz w:val="24"/>
          <w:szCs w:val="24"/>
        </w:rPr>
        <w:t>5.</w:t>
      </w:r>
      <w:r w:rsidRPr="00AD5B84">
        <w:rPr>
          <w:rFonts w:ascii="Times New Roman" w:hAnsi="Times New Roman" w:cs="Times New Roman"/>
          <w:sz w:val="24"/>
          <w:szCs w:val="24"/>
        </w:rPr>
        <w:t>2</w:t>
      </w:r>
      <w:r w:rsidR="00AD5B84" w:rsidRPr="00AD5B84">
        <w:rPr>
          <w:rFonts w:ascii="Times New Roman" w:hAnsi="Times New Roman" w:cs="Times New Roman"/>
          <w:sz w:val="24"/>
          <w:szCs w:val="24"/>
        </w:rPr>
        <w:t>, from the data</w:t>
      </w:r>
      <w:r w:rsidRPr="00AD5B84">
        <w:rPr>
          <w:rFonts w:ascii="Times New Roman" w:hAnsi="Times New Roman" w:cs="Times New Roman"/>
          <w:sz w:val="24"/>
          <w:szCs w:val="24"/>
        </w:rPr>
        <w:t xml:space="preserve"> derived from </w:t>
      </w:r>
      <w:r w:rsidR="00AD5B84" w:rsidRPr="00AD5B84">
        <w:rPr>
          <w:rFonts w:ascii="Times New Roman" w:hAnsi="Times New Roman" w:cs="Times New Roman"/>
          <w:sz w:val="24"/>
          <w:szCs w:val="24"/>
        </w:rPr>
        <w:t>various</w:t>
      </w:r>
      <w:r w:rsidRPr="00AD5B84">
        <w:rPr>
          <w:rFonts w:ascii="Times New Roman" w:hAnsi="Times New Roman" w:cs="Times New Roman"/>
          <w:sz w:val="24"/>
          <w:szCs w:val="24"/>
        </w:rPr>
        <w:t xml:space="preserve"> experimental work</w:t>
      </w:r>
      <w:r w:rsidR="00AD5B84" w:rsidRPr="00AD5B84">
        <w:rPr>
          <w:rFonts w:ascii="Times New Roman" w:hAnsi="Times New Roman" w:cs="Times New Roman"/>
          <w:sz w:val="24"/>
          <w:szCs w:val="24"/>
        </w:rPr>
        <w:t>s</w:t>
      </w:r>
      <w:r w:rsidRPr="00AD5B84">
        <w:rPr>
          <w:rFonts w:ascii="Times New Roman" w:hAnsi="Times New Roman" w:cs="Times New Roman"/>
          <w:sz w:val="24"/>
          <w:szCs w:val="24"/>
        </w:rPr>
        <w:t xml:space="preserve">, the </w:t>
      </w:r>
      <w:r w:rsidR="00561646">
        <w:rPr>
          <w:rFonts w:ascii="Times New Roman" w:hAnsi="Times New Roman" w:cs="Times New Roman"/>
          <w:sz w:val="24"/>
          <w:szCs w:val="24"/>
        </w:rPr>
        <w:t>reactor type appear</w:t>
      </w:r>
      <w:r w:rsidR="00A53B08">
        <w:rPr>
          <w:rFonts w:ascii="Times New Roman" w:hAnsi="Times New Roman" w:cs="Times New Roman"/>
          <w:sz w:val="24"/>
          <w:szCs w:val="24"/>
        </w:rPr>
        <w:t>s</w:t>
      </w:r>
      <w:r w:rsidR="00561646">
        <w:rPr>
          <w:rFonts w:ascii="Times New Roman" w:hAnsi="Times New Roman" w:cs="Times New Roman"/>
          <w:sz w:val="24"/>
          <w:szCs w:val="24"/>
        </w:rPr>
        <w:t xml:space="preserve"> to impact the </w:t>
      </w:r>
      <w:r w:rsidR="00561646" w:rsidRPr="00AD5B84">
        <w:rPr>
          <w:rFonts w:ascii="Times New Roman" w:hAnsi="Times New Roman" w:cs="Times New Roman"/>
          <w:sz w:val="24"/>
          <w:szCs w:val="24"/>
        </w:rPr>
        <w:t>CO</w:t>
      </w:r>
      <w:r w:rsidR="00561646" w:rsidRPr="00AD5B84">
        <w:rPr>
          <w:rFonts w:ascii="Times New Roman" w:hAnsi="Times New Roman" w:cs="Times New Roman"/>
          <w:sz w:val="24"/>
          <w:szCs w:val="24"/>
          <w:vertAlign w:val="subscript"/>
        </w:rPr>
        <w:t>2</w:t>
      </w:r>
      <w:r w:rsidR="00561646" w:rsidRPr="00AD5B84">
        <w:rPr>
          <w:rFonts w:ascii="Times New Roman" w:hAnsi="Times New Roman" w:cs="Times New Roman"/>
          <w:sz w:val="24"/>
          <w:szCs w:val="24"/>
        </w:rPr>
        <w:t xml:space="preserve"> conversion</w:t>
      </w:r>
      <w:r w:rsidR="00561646">
        <w:rPr>
          <w:rFonts w:ascii="Times New Roman" w:hAnsi="Times New Roman" w:cs="Times New Roman"/>
          <w:sz w:val="24"/>
          <w:szCs w:val="24"/>
        </w:rPr>
        <w:t xml:space="preserve"> efficiency </w:t>
      </w:r>
      <w:r w:rsidR="00A53B08">
        <w:rPr>
          <w:rFonts w:ascii="Times New Roman" w:hAnsi="Times New Roman" w:cs="Times New Roman"/>
          <w:sz w:val="24"/>
          <w:szCs w:val="24"/>
        </w:rPr>
        <w:t xml:space="preserve">significantly </w:t>
      </w:r>
      <w:r w:rsidR="00561646">
        <w:rPr>
          <w:rFonts w:ascii="Times New Roman" w:hAnsi="Times New Roman" w:cs="Times New Roman"/>
          <w:sz w:val="24"/>
          <w:szCs w:val="24"/>
        </w:rPr>
        <w:t xml:space="preserve">than </w:t>
      </w:r>
      <w:r w:rsidRPr="00AD5B84">
        <w:rPr>
          <w:rFonts w:ascii="Times New Roman" w:hAnsi="Times New Roman" w:cs="Times New Roman"/>
          <w:sz w:val="24"/>
          <w:szCs w:val="24"/>
        </w:rPr>
        <w:t>effects of catalyst type and operating conditions</w:t>
      </w:r>
      <w:r w:rsidR="00A53B08">
        <w:rPr>
          <w:rFonts w:ascii="Times New Roman" w:hAnsi="Times New Roman" w:cs="Times New Roman"/>
          <w:sz w:val="24"/>
          <w:szCs w:val="24"/>
        </w:rPr>
        <w:t xml:space="preserve">. </w:t>
      </w:r>
      <w:r w:rsidRPr="00AD5B84">
        <w:rPr>
          <w:rFonts w:ascii="Times New Roman" w:hAnsi="Times New Roman" w:cs="Times New Roman"/>
          <w:sz w:val="24"/>
          <w:szCs w:val="24"/>
        </w:rPr>
        <w:t xml:space="preserve"> </w:t>
      </w:r>
    </w:p>
    <w:p w:rsidR="00A53B08" w:rsidRDefault="00A53B08" w:rsidP="00A53B08">
      <w:pPr>
        <w:spacing w:after="0" w:line="360" w:lineRule="auto"/>
        <w:jc w:val="both"/>
        <w:rPr>
          <w:rFonts w:ascii="Times New Roman" w:hAnsi="Times New Roman" w:cs="Times New Roman"/>
          <w:sz w:val="24"/>
          <w:szCs w:val="24"/>
        </w:rPr>
      </w:pPr>
    </w:p>
    <w:p w:rsidR="00151DB7" w:rsidRPr="00535368" w:rsidRDefault="00151DB7" w:rsidP="00535368">
      <w:pPr>
        <w:pStyle w:val="ListParagraph"/>
        <w:numPr>
          <w:ilvl w:val="3"/>
          <w:numId w:val="6"/>
        </w:numPr>
        <w:spacing w:after="0" w:line="360" w:lineRule="auto"/>
        <w:jc w:val="both"/>
        <w:rPr>
          <w:rFonts w:ascii="Times New Roman" w:hAnsi="Times New Roman" w:cs="Times New Roman"/>
          <w:b/>
          <w:sz w:val="24"/>
          <w:szCs w:val="24"/>
        </w:rPr>
      </w:pPr>
      <w:r w:rsidRPr="00535368">
        <w:rPr>
          <w:rFonts w:ascii="Times New Roman" w:hAnsi="Times New Roman" w:cs="Times New Roman"/>
          <w:b/>
          <w:sz w:val="24"/>
          <w:szCs w:val="24"/>
        </w:rPr>
        <w:t>Addition of Precursors</w:t>
      </w:r>
    </w:p>
    <w:p w:rsidR="00AD5B84" w:rsidRDefault="00AD5B84" w:rsidP="00821A6B">
      <w:pPr>
        <w:spacing w:after="0" w:line="360" w:lineRule="auto"/>
        <w:ind w:firstLine="708"/>
        <w:jc w:val="both"/>
        <w:rPr>
          <w:rFonts w:ascii="Times New Roman" w:hAnsi="Times New Roman" w:cs="Times New Roman"/>
          <w:sz w:val="24"/>
          <w:szCs w:val="24"/>
        </w:rPr>
      </w:pPr>
    </w:p>
    <w:p w:rsidR="00F642E9" w:rsidRDefault="00821A6B" w:rsidP="00821A6B">
      <w:pPr>
        <w:spacing w:after="0" w:line="360" w:lineRule="auto"/>
        <w:ind w:firstLine="708"/>
        <w:jc w:val="both"/>
        <w:rPr>
          <w:rFonts w:ascii="Times New Roman" w:hAnsi="Times New Roman" w:cs="Times New Roman"/>
          <w:sz w:val="24"/>
          <w:szCs w:val="24"/>
        </w:rPr>
      </w:pPr>
      <w:r w:rsidRPr="00821A6B">
        <w:rPr>
          <w:rFonts w:ascii="Times New Roman" w:hAnsi="Times New Roman" w:cs="Times New Roman"/>
          <w:sz w:val="24"/>
          <w:szCs w:val="24"/>
        </w:rPr>
        <w:t xml:space="preserve">The </w:t>
      </w:r>
      <w:r w:rsidR="00535368">
        <w:rPr>
          <w:rFonts w:ascii="Times New Roman" w:hAnsi="Times New Roman" w:cs="Times New Roman"/>
          <w:sz w:val="24"/>
          <w:szCs w:val="24"/>
        </w:rPr>
        <w:t>characteristics</w:t>
      </w:r>
      <w:r>
        <w:rPr>
          <w:rFonts w:ascii="Times New Roman" w:hAnsi="Times New Roman" w:cs="Times New Roman"/>
          <w:sz w:val="24"/>
          <w:szCs w:val="24"/>
        </w:rPr>
        <w:t xml:space="preserve"> </w:t>
      </w:r>
      <w:r w:rsidRPr="00821A6B">
        <w:rPr>
          <w:rFonts w:ascii="Times New Roman" w:hAnsi="Times New Roman" w:cs="Times New Roman"/>
          <w:sz w:val="24"/>
          <w:szCs w:val="24"/>
        </w:rPr>
        <w:t>of</w:t>
      </w:r>
      <w:r>
        <w:rPr>
          <w:rFonts w:ascii="Times New Roman" w:hAnsi="Times New Roman" w:cs="Times New Roman"/>
          <w:sz w:val="24"/>
          <w:szCs w:val="24"/>
        </w:rPr>
        <w:t xml:space="preserve"> </w:t>
      </w:r>
      <w:r w:rsidRPr="00821A6B">
        <w:rPr>
          <w:rFonts w:ascii="Times New Roman" w:hAnsi="Times New Roman" w:cs="Times New Roman"/>
          <w:sz w:val="24"/>
          <w:szCs w:val="24"/>
        </w:rPr>
        <w:t>precursors</w:t>
      </w:r>
      <w:r>
        <w:rPr>
          <w:rFonts w:ascii="Times New Roman" w:hAnsi="Times New Roman" w:cs="Times New Roman"/>
          <w:sz w:val="24"/>
          <w:szCs w:val="24"/>
        </w:rPr>
        <w:t xml:space="preserve"> </w:t>
      </w:r>
      <w:r w:rsidR="00535368">
        <w:rPr>
          <w:rFonts w:ascii="Times New Roman" w:hAnsi="Times New Roman" w:cs="Times New Roman"/>
          <w:sz w:val="24"/>
          <w:szCs w:val="24"/>
        </w:rPr>
        <w:t xml:space="preserve">used </w:t>
      </w:r>
      <w:r w:rsidRPr="00196E01">
        <w:rPr>
          <w:rFonts w:ascii="Times New Roman" w:hAnsi="Times New Roman" w:cs="Times New Roman"/>
          <w:sz w:val="24"/>
          <w:szCs w:val="24"/>
        </w:rPr>
        <w:t>in catalyst preparation can control the conditions of co-precipitation and</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influence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the</w:t>
      </w:r>
      <w:r w:rsidR="00F642E9" w:rsidRPr="00196E01">
        <w:rPr>
          <w:rFonts w:ascii="Times New Roman" w:hAnsi="Times New Roman" w:cs="Times New Roman"/>
          <w:sz w:val="24"/>
          <w:szCs w:val="24"/>
        </w:rPr>
        <w:t xml:space="preserve"> </w:t>
      </w:r>
      <w:r w:rsidR="00AD5B84">
        <w:rPr>
          <w:rFonts w:ascii="Times New Roman" w:hAnsi="Times New Roman" w:cs="Times New Roman"/>
          <w:sz w:val="24"/>
          <w:szCs w:val="24"/>
        </w:rPr>
        <w:t xml:space="preserve">ultimate </w:t>
      </w:r>
      <w:r w:rsidR="00535368">
        <w:rPr>
          <w:rFonts w:ascii="Times New Roman" w:hAnsi="Times New Roman" w:cs="Times New Roman"/>
          <w:sz w:val="24"/>
          <w:szCs w:val="24"/>
        </w:rPr>
        <w:t>property</w:t>
      </w:r>
      <w:r w:rsidR="00AD5B84">
        <w:rPr>
          <w:rFonts w:ascii="Times New Roman" w:hAnsi="Times New Roman" w:cs="Times New Roman"/>
          <w:sz w:val="24"/>
          <w:szCs w:val="24"/>
        </w:rPr>
        <w:t xml:space="preserve"> of the catalyst</w:t>
      </w:r>
      <w:r w:rsidRPr="00196E01">
        <w:rPr>
          <w:rFonts w:ascii="Times New Roman" w:hAnsi="Times New Roman" w:cs="Times New Roman"/>
          <w:sz w:val="24"/>
          <w:szCs w:val="24"/>
        </w:rPr>
        <w:t xml:space="preserve"> [</w:t>
      </w:r>
      <w:r w:rsidR="000C478E" w:rsidRPr="00196E01">
        <w:rPr>
          <w:rFonts w:ascii="Times New Roman" w:hAnsi="Times New Roman" w:cs="Times New Roman"/>
          <w:sz w:val="24"/>
          <w:szCs w:val="24"/>
        </w:rPr>
        <w:t>148</w:t>
      </w:r>
      <w:r w:rsidRPr="00196E01">
        <w:rPr>
          <w:rFonts w:ascii="Times New Roman" w:hAnsi="Times New Roman" w:cs="Times New Roman"/>
          <w:sz w:val="24"/>
          <w:szCs w:val="24"/>
        </w:rPr>
        <w:t>].</w:t>
      </w:r>
      <w:r w:rsidR="00535368">
        <w:rPr>
          <w:rFonts w:ascii="Times New Roman" w:hAnsi="Times New Roman" w:cs="Times New Roman"/>
          <w:sz w:val="24"/>
          <w:szCs w:val="24"/>
        </w:rPr>
        <w:t xml:space="preserve"> </w:t>
      </w:r>
      <w:r w:rsidRPr="00196E01">
        <w:rPr>
          <w:rFonts w:ascii="Times New Roman" w:hAnsi="Times New Roman" w:cs="Times New Roman"/>
          <w:sz w:val="24"/>
          <w:szCs w:val="24"/>
        </w:rPr>
        <w:t xml:space="preserve"> </w:t>
      </w:r>
      <w:r w:rsidR="00AD5B84">
        <w:rPr>
          <w:rFonts w:ascii="Times New Roman" w:hAnsi="Times New Roman" w:cs="Times New Roman"/>
          <w:sz w:val="24"/>
          <w:szCs w:val="24"/>
        </w:rPr>
        <w:t xml:space="preserve"> </w:t>
      </w:r>
      <w:r w:rsidR="00535368">
        <w:rPr>
          <w:rFonts w:ascii="Times New Roman" w:hAnsi="Times New Roman" w:cs="Times New Roman"/>
          <w:sz w:val="24"/>
          <w:szCs w:val="24"/>
        </w:rPr>
        <w:t>For instance, t</w:t>
      </w:r>
      <w:r w:rsidRPr="00196E01">
        <w:rPr>
          <w:rFonts w:ascii="Times New Roman" w:hAnsi="Times New Roman" w:cs="Times New Roman"/>
          <w:sz w:val="24"/>
          <w:szCs w:val="24"/>
        </w:rPr>
        <w:t>he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activity</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of</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Cu/ZnO</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catalyst</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for</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methanol</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formation depended on</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the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precursor</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structure.</w:t>
      </w:r>
      <w:r w:rsidR="00F642E9" w:rsidRPr="00196E01">
        <w:rPr>
          <w:rFonts w:ascii="Times New Roman" w:hAnsi="Times New Roman" w:cs="Times New Roman"/>
          <w:sz w:val="24"/>
          <w:szCs w:val="24"/>
        </w:rPr>
        <w:t xml:space="preserve"> </w:t>
      </w:r>
      <w:r w:rsidR="00AD5B84">
        <w:rPr>
          <w:rFonts w:ascii="Times New Roman" w:hAnsi="Times New Roman" w:cs="Times New Roman"/>
          <w:sz w:val="24"/>
          <w:szCs w:val="24"/>
        </w:rPr>
        <w:t xml:space="preserve"> </w:t>
      </w:r>
      <w:r w:rsidRPr="00196E01">
        <w:rPr>
          <w:rFonts w:ascii="Times New Roman" w:hAnsi="Times New Roman" w:cs="Times New Roman"/>
          <w:sz w:val="24"/>
          <w:szCs w:val="24"/>
        </w:rPr>
        <w:t>Toyir</w:t>
      </w:r>
      <w:r w:rsidR="000C478E" w:rsidRPr="00196E01">
        <w:rPr>
          <w:rFonts w:ascii="Times New Roman" w:hAnsi="Times New Roman" w:cs="Times New Roman"/>
          <w:sz w:val="24"/>
          <w:szCs w:val="24"/>
        </w:rPr>
        <w:t xml:space="preserve"> </w:t>
      </w:r>
      <w:r w:rsidRPr="00196E01">
        <w:rPr>
          <w:rFonts w:ascii="Times New Roman" w:hAnsi="Times New Roman" w:cs="Times New Roman"/>
          <w:sz w:val="24"/>
          <w:szCs w:val="24"/>
        </w:rPr>
        <w:t>et</w:t>
      </w:r>
      <w:r w:rsidR="00AD5B84">
        <w:rPr>
          <w:rFonts w:ascii="Times New Roman" w:hAnsi="Times New Roman" w:cs="Times New Roman"/>
          <w:sz w:val="24"/>
          <w:szCs w:val="24"/>
        </w:rPr>
        <w:t xml:space="preserve"> </w:t>
      </w:r>
      <w:r w:rsidRPr="00196E01">
        <w:rPr>
          <w:rFonts w:ascii="Times New Roman" w:hAnsi="Times New Roman" w:cs="Times New Roman"/>
          <w:sz w:val="24"/>
          <w:szCs w:val="24"/>
        </w:rPr>
        <w:t>al.</w:t>
      </w:r>
      <w:r w:rsidR="00AD5B84">
        <w:rPr>
          <w:rFonts w:ascii="Times New Roman" w:hAnsi="Times New Roman" w:cs="Times New Roman"/>
          <w:sz w:val="24"/>
          <w:szCs w:val="24"/>
        </w:rPr>
        <w:t>,</w:t>
      </w:r>
      <w:r w:rsidRPr="00196E01">
        <w:rPr>
          <w:rFonts w:ascii="Times New Roman" w:hAnsi="Times New Roman" w:cs="Times New Roman"/>
          <w:sz w:val="24"/>
          <w:szCs w:val="24"/>
        </w:rPr>
        <w:t xml:space="preserve"> [</w:t>
      </w:r>
      <w:r w:rsidR="000C478E" w:rsidRPr="00196E01">
        <w:rPr>
          <w:rFonts w:ascii="Times New Roman" w:hAnsi="Times New Roman" w:cs="Times New Roman"/>
          <w:sz w:val="24"/>
          <w:szCs w:val="24"/>
        </w:rPr>
        <w:t>148</w:t>
      </w:r>
      <w:r w:rsidRPr="00196E01">
        <w:rPr>
          <w:rFonts w:ascii="Times New Roman" w:hAnsi="Times New Roman" w:cs="Times New Roman"/>
          <w:sz w:val="24"/>
          <w:szCs w:val="24"/>
        </w:rPr>
        <w:t>] reported that the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presence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of</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precursors</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like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methoxide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or</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acetylacetonate salts in</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the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preparation</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of</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SiO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or ZrO</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supported</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catalyst</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during impregnation could</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enhance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the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catalytic</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performance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in</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CO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hydrogenation to</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methanol.</w:t>
      </w:r>
      <w:r w:rsidR="00F642E9" w:rsidRPr="00196E01">
        <w:rPr>
          <w:rFonts w:ascii="Times New Roman" w:hAnsi="Times New Roman" w:cs="Times New Roman"/>
          <w:sz w:val="24"/>
          <w:szCs w:val="24"/>
        </w:rPr>
        <w:t xml:space="preserve"> </w:t>
      </w:r>
      <w:r w:rsidR="00AD5B84">
        <w:rPr>
          <w:rFonts w:ascii="Times New Roman" w:hAnsi="Times New Roman" w:cs="Times New Roman"/>
          <w:sz w:val="24"/>
          <w:szCs w:val="24"/>
        </w:rPr>
        <w:t xml:space="preserve"> </w:t>
      </w:r>
      <w:r w:rsidRPr="00196E01">
        <w:rPr>
          <w:rFonts w:ascii="Times New Roman" w:hAnsi="Times New Roman" w:cs="Times New Roman"/>
          <w:sz w:val="24"/>
          <w:szCs w:val="24"/>
        </w:rPr>
        <w:t>The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presence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of</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metallic</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precursors could determine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the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final</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characteristic</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and</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give</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a</w:t>
      </w:r>
      <w:r w:rsidR="00F642E9" w:rsidRPr="00196E01">
        <w:rPr>
          <w:rFonts w:ascii="Times New Roman" w:hAnsi="Times New Roman" w:cs="Times New Roman"/>
          <w:sz w:val="24"/>
          <w:szCs w:val="24"/>
        </w:rPr>
        <w:t xml:space="preserve"> </w:t>
      </w:r>
      <w:r w:rsidRPr="00196E01">
        <w:rPr>
          <w:rFonts w:ascii="Times New Roman" w:hAnsi="Times New Roman" w:cs="Times New Roman"/>
          <w:sz w:val="24"/>
          <w:szCs w:val="24"/>
        </w:rPr>
        <w:t>higher</w:t>
      </w:r>
      <w:r w:rsidR="00F642E9" w:rsidRPr="00196E01">
        <w:rPr>
          <w:rFonts w:ascii="Times New Roman" w:hAnsi="Times New Roman" w:cs="Times New Roman"/>
          <w:sz w:val="24"/>
          <w:szCs w:val="24"/>
        </w:rPr>
        <w:t xml:space="preserve"> dispersion of metal in </w:t>
      </w:r>
      <w:r w:rsidR="00F642E9" w:rsidRPr="00196E01">
        <w:rPr>
          <w:rFonts w:ascii="Times New Roman" w:hAnsi="Times New Roman" w:cs="Times New Roman"/>
          <w:sz w:val="24"/>
          <w:szCs w:val="24"/>
        </w:rPr>
        <w:lastRenderedPageBreak/>
        <w:t xml:space="preserve">catalyst. </w:t>
      </w:r>
      <w:r w:rsidR="00AD5B84">
        <w:rPr>
          <w:rFonts w:ascii="Times New Roman" w:hAnsi="Times New Roman" w:cs="Times New Roman"/>
          <w:sz w:val="24"/>
          <w:szCs w:val="24"/>
        </w:rPr>
        <w:t xml:space="preserve"> </w:t>
      </w:r>
      <w:r w:rsidR="00F642E9" w:rsidRPr="00196E01">
        <w:rPr>
          <w:rFonts w:ascii="Times New Roman" w:hAnsi="Times New Roman" w:cs="Times New Roman"/>
          <w:sz w:val="24"/>
          <w:szCs w:val="24"/>
        </w:rPr>
        <w:t xml:space="preserve">In the stage prior to the impregnation, the interaction between the precursor and support could be improved and after the calcinations step, the catalysts have only the supported mixed oxides without any precursor anions. </w:t>
      </w:r>
      <w:r w:rsidR="00535368">
        <w:rPr>
          <w:rFonts w:ascii="Times New Roman" w:hAnsi="Times New Roman" w:cs="Times New Roman"/>
          <w:sz w:val="24"/>
          <w:szCs w:val="24"/>
        </w:rPr>
        <w:t xml:space="preserve"> </w:t>
      </w:r>
      <w:r w:rsidR="00F642E9" w:rsidRPr="00196E01">
        <w:rPr>
          <w:rFonts w:ascii="Times New Roman" w:hAnsi="Times New Roman" w:cs="Times New Roman"/>
          <w:sz w:val="24"/>
          <w:szCs w:val="24"/>
        </w:rPr>
        <w:t>Cu/ZnO catalysts were prepared by the co-precipitates of zincian malachite and aurichalciteas hydroxy carbonate precursors as reported by Fujita</w:t>
      </w:r>
      <w:r w:rsidR="000C478E"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et</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al. [</w:t>
      </w:r>
      <w:r w:rsidR="000C478E" w:rsidRPr="00196E01">
        <w:rPr>
          <w:rFonts w:ascii="Times New Roman" w:hAnsi="Times New Roman" w:cs="Times New Roman"/>
          <w:sz w:val="24"/>
          <w:szCs w:val="24"/>
        </w:rPr>
        <w:t>151</w:t>
      </w:r>
      <w:r w:rsidR="00F642E9" w:rsidRPr="00196E01">
        <w:rPr>
          <w:rFonts w:ascii="Times New Roman" w:hAnsi="Times New Roman" w:cs="Times New Roman"/>
          <w:sz w:val="24"/>
          <w:szCs w:val="24"/>
        </w:rPr>
        <w:t xml:space="preserve">]. </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At low heating rates, a very small crystallite of CuO was generated in the presence of aurichalcite and no effect was found on the catalyst synthesized from zinc</w:t>
      </w:r>
      <w:r w:rsidR="002B135B">
        <w:rPr>
          <w:rFonts w:ascii="Times New Roman" w:hAnsi="Times New Roman" w:cs="Times New Roman"/>
          <w:sz w:val="24"/>
          <w:szCs w:val="24"/>
        </w:rPr>
        <w:t>-</w:t>
      </w:r>
      <w:r w:rsidR="00F642E9" w:rsidRPr="00196E01">
        <w:rPr>
          <w:rFonts w:ascii="Times New Roman" w:hAnsi="Times New Roman" w:cs="Times New Roman"/>
          <w:sz w:val="24"/>
          <w:szCs w:val="24"/>
        </w:rPr>
        <w:t xml:space="preserve">malachite. </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Positive effects of aurichalcite precursor have also been found by Fujitani and Nakamura [</w:t>
      </w:r>
      <w:r w:rsidR="000C478E" w:rsidRPr="00196E01">
        <w:rPr>
          <w:rFonts w:ascii="Times New Roman" w:hAnsi="Times New Roman" w:cs="Times New Roman"/>
          <w:sz w:val="24"/>
          <w:szCs w:val="24"/>
        </w:rPr>
        <w:t>147</w:t>
      </w:r>
      <w:r w:rsidR="00F642E9" w:rsidRPr="00196E01">
        <w:rPr>
          <w:rFonts w:ascii="Times New Roman" w:hAnsi="Times New Roman" w:cs="Times New Roman"/>
          <w:sz w:val="24"/>
          <w:szCs w:val="24"/>
        </w:rPr>
        <w:t xml:space="preserve">], which exhibited an excellent catalytic activity with 7.56% of methanol yield due to the automatic mixing </w:t>
      </w:r>
      <w:r w:rsidR="00BA5E3B">
        <w:rPr>
          <w:rFonts w:ascii="Times New Roman" w:hAnsi="Times New Roman" w:cs="Times New Roman"/>
          <w:sz w:val="24"/>
          <w:szCs w:val="24"/>
        </w:rPr>
        <w:t>of</w:t>
      </w:r>
      <w:r w:rsidR="00F642E9" w:rsidRPr="00196E01">
        <w:rPr>
          <w:rFonts w:ascii="Times New Roman" w:hAnsi="Times New Roman" w:cs="Times New Roman"/>
          <w:sz w:val="24"/>
          <w:szCs w:val="24"/>
        </w:rPr>
        <w:t xml:space="preserve"> Cu and Zn in the compound.  </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Guo et al.</w:t>
      </w:r>
      <w:r w:rsidR="00535368">
        <w:rPr>
          <w:rFonts w:ascii="Times New Roman" w:hAnsi="Times New Roman" w:cs="Times New Roman"/>
          <w:sz w:val="24"/>
          <w:szCs w:val="24"/>
        </w:rPr>
        <w:t>,</w:t>
      </w:r>
      <w:r w:rsidR="00F642E9" w:rsidRPr="00196E01">
        <w:rPr>
          <w:rFonts w:ascii="Times New Roman" w:hAnsi="Times New Roman" w:cs="Times New Roman"/>
          <w:sz w:val="24"/>
          <w:szCs w:val="24"/>
        </w:rPr>
        <w:t xml:space="preserve"> [</w:t>
      </w:r>
      <w:r w:rsidR="000C478E" w:rsidRPr="00196E01">
        <w:rPr>
          <w:rFonts w:ascii="Times New Roman" w:hAnsi="Times New Roman" w:cs="Times New Roman"/>
          <w:sz w:val="24"/>
          <w:szCs w:val="24"/>
        </w:rPr>
        <w:t>153</w:t>
      </w:r>
      <w:r w:rsidR="00F642E9" w:rsidRPr="00196E01">
        <w:rPr>
          <w:rFonts w:ascii="Times New Roman" w:hAnsi="Times New Roman" w:cs="Times New Roman"/>
          <w:sz w:val="24"/>
          <w:szCs w:val="24"/>
        </w:rPr>
        <w:t>] prepared CuO-ZnO-ZrO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catalyst via urea</w:t>
      </w:r>
      <w:r w:rsidR="002B135B">
        <w:rPr>
          <w:rFonts w:ascii="Times New Roman" w:hAnsi="Times New Roman" w:cs="Times New Roman"/>
          <w:sz w:val="24"/>
          <w:szCs w:val="24"/>
        </w:rPr>
        <w:t>-</w:t>
      </w:r>
      <w:r w:rsidR="00F642E9" w:rsidRPr="00196E01">
        <w:rPr>
          <w:rFonts w:ascii="Times New Roman" w:hAnsi="Times New Roman" w:cs="Times New Roman"/>
          <w:sz w:val="24"/>
          <w:szCs w:val="24"/>
        </w:rPr>
        <w:t xml:space="preserve">nitrate combustion method, and </w:t>
      </w:r>
      <w:r w:rsidR="00BA5E3B">
        <w:rPr>
          <w:rFonts w:ascii="Times New Roman" w:hAnsi="Times New Roman" w:cs="Times New Roman"/>
          <w:sz w:val="24"/>
          <w:szCs w:val="24"/>
        </w:rPr>
        <w:t>it</w:t>
      </w:r>
      <w:r w:rsidR="00F642E9" w:rsidRPr="00196E01">
        <w:rPr>
          <w:rFonts w:ascii="Times New Roman" w:hAnsi="Times New Roman" w:cs="Times New Roman"/>
          <w:sz w:val="24"/>
          <w:szCs w:val="24"/>
        </w:rPr>
        <w:t xml:space="preserve"> </w:t>
      </w:r>
      <w:r w:rsidR="00BA5E3B">
        <w:rPr>
          <w:rFonts w:ascii="Times New Roman" w:hAnsi="Times New Roman" w:cs="Times New Roman"/>
          <w:sz w:val="24"/>
          <w:szCs w:val="24"/>
        </w:rPr>
        <w:t xml:space="preserve">exhibited </w:t>
      </w:r>
      <w:r w:rsidR="00F642E9" w:rsidRPr="00196E01">
        <w:rPr>
          <w:rFonts w:ascii="Times New Roman" w:hAnsi="Times New Roman" w:cs="Times New Roman"/>
          <w:sz w:val="24"/>
          <w:szCs w:val="24"/>
        </w:rPr>
        <w:t xml:space="preserve">favorable characteristics such as small grain size, high surface area and </w:t>
      </w:r>
      <w:r w:rsidR="00F642E9" w:rsidRPr="00535368">
        <w:rPr>
          <w:rFonts w:ascii="Times New Roman" w:hAnsi="Times New Roman" w:cs="Times New Roman"/>
          <w:color w:val="FF0000"/>
          <w:sz w:val="24"/>
          <w:szCs w:val="24"/>
        </w:rPr>
        <w:t>low reduction temperature.</w:t>
      </w:r>
      <w:r w:rsidR="00F642E9" w:rsidRPr="00196E01">
        <w:rPr>
          <w:rFonts w:ascii="Times New Roman" w:hAnsi="Times New Roman" w:cs="Times New Roman"/>
          <w:sz w:val="24"/>
          <w:szCs w:val="24"/>
        </w:rPr>
        <w:t xml:space="preserve"> </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The presence of</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urea</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in</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the combustion process</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might</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distribute</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some</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heat,</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which</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renders the rapid</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quenching</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effect</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forming</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smaller</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CuO</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particles</w:t>
      </w:r>
      <w:r w:rsidR="00F642E9">
        <w:rPr>
          <w:rFonts w:ascii="Times New Roman" w:hAnsi="Times New Roman" w:cs="Times New Roman"/>
          <w:sz w:val="24"/>
          <w:szCs w:val="24"/>
        </w:rPr>
        <w:t xml:space="preserve"> </w:t>
      </w:r>
      <w:r w:rsidR="00F642E9" w:rsidRPr="00F642E9">
        <w:rPr>
          <w:rFonts w:ascii="Times New Roman" w:hAnsi="Times New Roman" w:cs="Times New Roman"/>
          <w:sz w:val="24"/>
          <w:szCs w:val="24"/>
        </w:rPr>
        <w:t>and more favorable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interaction</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between</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copper</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species</w:t>
      </w:r>
      <w:r w:rsidR="00535368">
        <w:rPr>
          <w:rFonts w:ascii="Times New Roman" w:hAnsi="Times New Roman" w:cs="Times New Roman"/>
          <w:sz w:val="24"/>
          <w:szCs w:val="24"/>
        </w:rPr>
        <w:t>,</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ZnO</w:t>
      </w:r>
      <w:r w:rsidR="00535368">
        <w:rPr>
          <w:rFonts w:ascii="Times New Roman" w:hAnsi="Times New Roman" w:cs="Times New Roman"/>
          <w:sz w:val="24"/>
          <w:szCs w:val="24"/>
        </w:rPr>
        <w:t xml:space="preserve"> and</w:t>
      </w:r>
      <w:r w:rsidR="00F642E9" w:rsidRPr="00F642E9">
        <w:rPr>
          <w:rFonts w:ascii="Times New Roman" w:hAnsi="Times New Roman" w:cs="Times New Roman"/>
          <w:sz w:val="24"/>
          <w:szCs w:val="24"/>
        </w:rPr>
        <w:t xml:space="preserve"> ZrO</w:t>
      </w:r>
      <w:r w:rsidR="00F642E9" w:rsidRPr="00704158">
        <w:rPr>
          <w:rFonts w:ascii="Times New Roman" w:hAnsi="Times New Roman" w:cs="Times New Roman"/>
          <w:sz w:val="24"/>
          <w:szCs w:val="24"/>
          <w:vertAlign w:val="subscript"/>
        </w:rPr>
        <w:t>2</w:t>
      </w:r>
      <w:r w:rsidR="00F642E9" w:rsidRPr="00F642E9">
        <w:rPr>
          <w:rFonts w:ascii="Times New Roman" w:hAnsi="Times New Roman" w:cs="Times New Roman"/>
          <w:sz w:val="24"/>
          <w:szCs w:val="24"/>
        </w:rPr>
        <w:t xml:space="preserve">. </w:t>
      </w:r>
      <w:r w:rsidR="002B135B">
        <w:rPr>
          <w:rFonts w:ascii="Times New Roman" w:hAnsi="Times New Roman" w:cs="Times New Roman"/>
          <w:sz w:val="24"/>
          <w:szCs w:val="24"/>
        </w:rPr>
        <w:t xml:space="preserve"> </w:t>
      </w:r>
      <w:r w:rsidR="00F642E9" w:rsidRPr="00F642E9">
        <w:rPr>
          <w:rFonts w:ascii="Times New Roman" w:hAnsi="Times New Roman" w:cs="Times New Roman"/>
          <w:sz w:val="24"/>
          <w:szCs w:val="24"/>
        </w:rPr>
        <w:t>The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increase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of</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urea</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content</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leads</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to</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the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increase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of</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partial transformation of t-ZrO</w:t>
      </w:r>
      <w:r w:rsidR="00F642E9" w:rsidRPr="00704158">
        <w:rPr>
          <w:rFonts w:ascii="Times New Roman" w:hAnsi="Times New Roman" w:cs="Times New Roman"/>
          <w:sz w:val="24"/>
          <w:szCs w:val="24"/>
          <w:vertAlign w:val="subscript"/>
        </w:rPr>
        <w:t>2</w:t>
      </w:r>
      <w:r w:rsidR="00F642E9" w:rsidRPr="00F642E9">
        <w:rPr>
          <w:rFonts w:ascii="Times New Roman" w:hAnsi="Times New Roman" w:cs="Times New Roman"/>
          <w:sz w:val="24"/>
          <w:szCs w:val="24"/>
        </w:rPr>
        <w:t xml:space="preserve"> to m-ZrO</w:t>
      </w:r>
      <w:r w:rsidR="00F642E9" w:rsidRPr="00704158">
        <w:rPr>
          <w:rFonts w:ascii="Times New Roman" w:hAnsi="Times New Roman" w:cs="Times New Roman"/>
          <w:sz w:val="24"/>
          <w:szCs w:val="24"/>
          <w:vertAlign w:val="subscript"/>
        </w:rPr>
        <w:t>2</w:t>
      </w:r>
      <w:r w:rsidR="00F642E9" w:rsidRPr="00F642E9">
        <w:rPr>
          <w:rFonts w:ascii="Times New Roman" w:hAnsi="Times New Roman" w:cs="Times New Roman"/>
          <w:sz w:val="24"/>
          <w:szCs w:val="24"/>
        </w:rPr>
        <w:t xml:space="preserve"> </w:t>
      </w:r>
      <w:r w:rsidR="00F642E9" w:rsidRPr="00196E01">
        <w:rPr>
          <w:rFonts w:ascii="Times New Roman" w:hAnsi="Times New Roman" w:cs="Times New Roman"/>
          <w:sz w:val="24"/>
          <w:szCs w:val="24"/>
        </w:rPr>
        <w:t>supported catalyst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resulting in improved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methanol</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selectivity</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from</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hydrogenation [</w:t>
      </w:r>
      <w:r w:rsidR="000C478E" w:rsidRPr="00196E01">
        <w:rPr>
          <w:rFonts w:ascii="Times New Roman" w:hAnsi="Times New Roman" w:cs="Times New Roman"/>
          <w:sz w:val="24"/>
          <w:szCs w:val="24"/>
        </w:rPr>
        <w:t>152, 153</w:t>
      </w:r>
      <w:r w:rsidR="00F642E9" w:rsidRPr="00196E01">
        <w:rPr>
          <w:rFonts w:ascii="Times New Roman" w:hAnsi="Times New Roman" w:cs="Times New Roman"/>
          <w:sz w:val="24"/>
          <w:szCs w:val="24"/>
        </w:rPr>
        <w: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 xml:space="preserve"> </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Raudaskoski</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et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al.</w:t>
      </w:r>
      <w:r w:rsidR="002B135B">
        <w:rPr>
          <w:rFonts w:ascii="Times New Roman" w:hAnsi="Times New Roman" w:cs="Times New Roman"/>
          <w:sz w:val="24"/>
          <w:szCs w:val="24"/>
        </w:rPr>
        <w:t>,</w:t>
      </w:r>
      <w:r w:rsidR="00F642E9" w:rsidRPr="00196E01">
        <w:rPr>
          <w:rFonts w:ascii="Times New Roman" w:hAnsi="Times New Roman" w:cs="Times New Roman"/>
          <w:sz w:val="24"/>
          <w:szCs w:val="24"/>
        </w:rPr>
        <w:t xml:space="preserve"> [</w:t>
      </w:r>
      <w:r w:rsidR="000C478E" w:rsidRPr="00196E01">
        <w:rPr>
          <w:rFonts w:ascii="Times New Roman" w:hAnsi="Times New Roman" w:cs="Times New Roman"/>
          <w:sz w:val="24"/>
          <w:szCs w:val="24"/>
        </w:rPr>
        <w:t>150</w:t>
      </w:r>
      <w:r w:rsidR="00F642E9" w:rsidRPr="00196E01">
        <w:rPr>
          <w:rFonts w:ascii="Times New Roman" w:hAnsi="Times New Roman" w:cs="Times New Roman"/>
          <w:sz w:val="24"/>
          <w:szCs w:val="24"/>
        </w:rPr>
        <w:t>] observed that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activity</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Cu catalysts support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on m-ZrO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for methanol</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synthesis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from</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and H</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was 4.5</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times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greater</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than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that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 t-ZrO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 xml:space="preserve"> 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higher</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rate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 methanol synthesis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over</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Cu/m-ZrO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w:t>
      </w:r>
      <w:r w:rsidR="00E71E01">
        <w:rPr>
          <w:rFonts w:ascii="Times New Roman" w:hAnsi="Times New Roman" w:cs="Times New Roman"/>
          <w:sz w:val="24"/>
          <w:szCs w:val="24"/>
        </w:rPr>
        <w:t>is attributed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to</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 higher active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intermediates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concentration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 catalysts [</w:t>
      </w:r>
      <w:r w:rsidR="000C478E" w:rsidRPr="00196E01">
        <w:rPr>
          <w:rFonts w:ascii="Times New Roman" w:hAnsi="Times New Roman" w:cs="Times New Roman"/>
          <w:sz w:val="24"/>
          <w:szCs w:val="24"/>
        </w:rPr>
        <w:t>150]</w:t>
      </w:r>
      <w:r w:rsidR="00F642E9" w:rsidRPr="00196E01">
        <w:rPr>
          <w:rFonts w:ascii="Times New Roman" w:hAnsi="Times New Roman" w:cs="Times New Roman"/>
          <w:sz w:val="24"/>
          <w:szCs w:val="24"/>
        </w:rPr>
        <w:t>.</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Guo</w:t>
      </w:r>
      <w:r w:rsidR="000C478E"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et</w:t>
      </w:r>
      <w:r w:rsidR="002B135B">
        <w:rPr>
          <w:rFonts w:ascii="Times New Roman" w:hAnsi="Times New Roman" w:cs="Times New Roman"/>
          <w:sz w:val="24"/>
          <w:szCs w:val="24"/>
        </w:rPr>
        <w:t xml:space="preserve"> </w:t>
      </w:r>
      <w:r w:rsidR="00F642E9" w:rsidRPr="00196E01">
        <w:rPr>
          <w:rFonts w:ascii="Times New Roman" w:hAnsi="Times New Roman" w:cs="Times New Roman"/>
          <w:sz w:val="24"/>
          <w:szCs w:val="24"/>
        </w:rPr>
        <w:t>al.</w:t>
      </w:r>
      <w:r w:rsidR="002B135B">
        <w:rPr>
          <w:rFonts w:ascii="Times New Roman" w:hAnsi="Times New Roman" w:cs="Times New Roman"/>
          <w:sz w:val="24"/>
          <w:szCs w:val="24"/>
        </w:rPr>
        <w:t>,</w:t>
      </w:r>
      <w:r w:rsidR="00F642E9" w:rsidRPr="00196E01">
        <w:rPr>
          <w:rFonts w:ascii="Times New Roman" w:hAnsi="Times New Roman" w:cs="Times New Roman"/>
          <w:sz w:val="24"/>
          <w:szCs w:val="24"/>
        </w:rPr>
        <w:t xml:space="preserve"> [1</w:t>
      </w:r>
      <w:r w:rsidR="000C478E" w:rsidRPr="00196E01">
        <w:rPr>
          <w:rFonts w:ascii="Times New Roman" w:hAnsi="Times New Roman" w:cs="Times New Roman"/>
          <w:sz w:val="24"/>
          <w:szCs w:val="24"/>
        </w:rPr>
        <w:t>52</w:t>
      </w:r>
      <w:r w:rsidR="00F642E9" w:rsidRPr="00196E01">
        <w:rPr>
          <w:rFonts w:ascii="Times New Roman" w:hAnsi="Times New Roman" w:cs="Times New Roman"/>
          <w:sz w:val="24"/>
          <w:szCs w:val="24"/>
        </w:rPr>
        <w:t>] have synthesized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CuO</w:t>
      </w:r>
      <w:r w:rsidR="002B135B">
        <w:rPr>
          <w:rFonts w:ascii="Times New Roman" w:hAnsi="Times New Roman" w:cs="Times New Roman"/>
          <w:sz w:val="24"/>
          <w:szCs w:val="24"/>
        </w:rPr>
        <w:t>-</w:t>
      </w:r>
      <w:r w:rsidR="00F642E9" w:rsidRPr="00196E01">
        <w:rPr>
          <w:rFonts w:ascii="Times New Roman" w:hAnsi="Times New Roman" w:cs="Times New Roman"/>
          <w:sz w:val="24"/>
          <w:szCs w:val="24"/>
        </w:rPr>
        <w:t>ZnO</w:t>
      </w:r>
      <w:r w:rsidR="002B135B">
        <w:rPr>
          <w:rFonts w:ascii="Times New Roman" w:hAnsi="Times New Roman" w:cs="Times New Roman"/>
          <w:sz w:val="24"/>
          <w:szCs w:val="24"/>
        </w:rPr>
        <w:t>-</w:t>
      </w:r>
      <w:r w:rsidR="00F642E9" w:rsidRPr="00196E01">
        <w:rPr>
          <w:rFonts w:ascii="Times New Roman" w:hAnsi="Times New Roman" w:cs="Times New Roman"/>
          <w:sz w:val="24"/>
          <w:szCs w:val="24"/>
        </w:rPr>
        <w:t>ZrO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catalysts by</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glycine</w:t>
      </w:r>
      <w:r w:rsidR="00704158" w:rsidRPr="00196E01">
        <w:rPr>
          <w:rFonts w:ascii="Times New Roman" w:hAnsi="Times New Roman" w:cs="Times New Roman"/>
          <w:sz w:val="24"/>
          <w:szCs w:val="24"/>
        </w:rPr>
        <w:t>-</w:t>
      </w:r>
      <w:r w:rsidR="00F642E9" w:rsidRPr="00196E01">
        <w:rPr>
          <w:rFonts w:ascii="Times New Roman" w:hAnsi="Times New Roman" w:cs="Times New Roman"/>
          <w:sz w:val="24"/>
          <w:szCs w:val="24"/>
        </w:rPr>
        <w:t>nitrate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combustion,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which</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is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reported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simple, fast and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effective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preparation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method.</w:t>
      </w:r>
      <w:r w:rsidR="00704158" w:rsidRPr="00196E01">
        <w:rPr>
          <w:rFonts w:ascii="Times New Roman" w:hAnsi="Times New Roman" w:cs="Times New Roman"/>
          <w:sz w:val="24"/>
          <w:szCs w:val="24"/>
        </w:rPr>
        <w:t xml:space="preserve"> </w:t>
      </w:r>
      <w:r w:rsidR="00E71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amount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glycine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added greatly</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influenced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combustion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process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and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catalyst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properties due to</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role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glycine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fuel</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in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combustion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reaction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and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has significant effects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formation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zirconia</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phase.</w:t>
      </w:r>
      <w:r w:rsidR="00704158" w:rsidRPr="00196E01">
        <w:rPr>
          <w:rFonts w:ascii="Times New Roman" w:hAnsi="Times New Roman" w:cs="Times New Roman"/>
          <w:sz w:val="24"/>
          <w:szCs w:val="24"/>
        </w:rPr>
        <w:t xml:space="preserve"> </w:t>
      </w:r>
      <w:r w:rsidR="00E71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catalyst content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50%</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glycine-nitrate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exhibited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an</w:t>
      </w:r>
      <w:r w:rsidR="00704158" w:rsidRPr="00196E01">
        <w:rPr>
          <w:rFonts w:ascii="Times New Roman" w:hAnsi="Times New Roman" w:cs="Times New Roman"/>
          <w:sz w:val="24"/>
          <w:szCs w:val="24"/>
        </w:rPr>
        <w:t xml:space="preserve"> o</w:t>
      </w:r>
      <w:r w:rsidR="00F642E9" w:rsidRPr="00196E01">
        <w:rPr>
          <w:rFonts w:ascii="Times New Roman" w:hAnsi="Times New Roman" w:cs="Times New Roman"/>
          <w:sz w:val="24"/>
          <w:szCs w:val="24"/>
        </w:rPr>
        <w:t>ptimum</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activity</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16% and 10%</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of</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conversion and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methanol</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yield,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respectively.</w:t>
      </w:r>
      <w:r w:rsidR="00704158" w:rsidRPr="00196E01">
        <w:rPr>
          <w:rFonts w:ascii="Times New Roman" w:hAnsi="Times New Roman" w:cs="Times New Roman"/>
          <w:sz w:val="24"/>
          <w:szCs w:val="24"/>
        </w:rPr>
        <w:t xml:space="preserve">  </w:t>
      </w:r>
      <w:r w:rsidR="00F30984">
        <w:rPr>
          <w:rFonts w:ascii="Times New Roman" w:hAnsi="Times New Roman" w:cs="Times New Roman"/>
          <w:sz w:val="24"/>
          <w:szCs w:val="24"/>
        </w:rPr>
        <w:t>The</w:t>
      </w:r>
      <w:r w:rsidR="00F642E9" w:rsidRPr="00196E01">
        <w:rPr>
          <w:rFonts w:ascii="Times New Roman" w:hAnsi="Times New Roman" w:cs="Times New Roman"/>
          <w:sz w:val="24"/>
          <w:szCs w:val="24"/>
        </w:rPr>
        <w:t xml:space="preserve"> CuO</w:t>
      </w:r>
      <w:r w:rsidR="000C478E" w:rsidRPr="00196E01">
        <w:rPr>
          <w:rFonts w:ascii="Times New Roman" w:hAnsi="Times New Roman" w:cs="Times New Roman"/>
          <w:sz w:val="24"/>
          <w:szCs w:val="24"/>
        </w:rPr>
        <w:t>-</w:t>
      </w:r>
      <w:r w:rsidR="00F642E9" w:rsidRPr="00196E01">
        <w:rPr>
          <w:rFonts w:ascii="Times New Roman" w:hAnsi="Times New Roman" w:cs="Times New Roman"/>
          <w:sz w:val="24"/>
          <w:szCs w:val="24"/>
        </w:rPr>
        <w:t>ZnO</w:t>
      </w:r>
      <w:r w:rsidR="000C478E" w:rsidRPr="00196E01">
        <w:rPr>
          <w:rFonts w:ascii="Times New Roman" w:hAnsi="Times New Roman" w:cs="Times New Roman"/>
          <w:sz w:val="24"/>
          <w:szCs w:val="24"/>
        </w:rPr>
        <w:t>-</w:t>
      </w:r>
      <w:r w:rsidR="00F642E9" w:rsidRPr="00196E01">
        <w:rPr>
          <w:rFonts w:ascii="Times New Roman" w:hAnsi="Times New Roman" w:cs="Times New Roman"/>
          <w:sz w:val="24"/>
          <w:szCs w:val="24"/>
        </w:rPr>
        <w:t>ZrO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catalyst synthesized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by</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glycine</w:t>
      </w:r>
      <w:r w:rsidR="00704158" w:rsidRPr="00196E01">
        <w:rPr>
          <w:rFonts w:ascii="Times New Roman" w:hAnsi="Times New Roman" w:cs="Times New Roman"/>
          <w:sz w:val="24"/>
          <w:szCs w:val="24"/>
        </w:rPr>
        <w:t>-</w:t>
      </w:r>
      <w:r w:rsidR="00F642E9" w:rsidRPr="00196E01">
        <w:rPr>
          <w:rFonts w:ascii="Times New Roman" w:hAnsi="Times New Roman" w:cs="Times New Roman"/>
          <w:sz w:val="24"/>
          <w:szCs w:val="24"/>
        </w:rPr>
        <w:t>nitrate combustion [</w:t>
      </w:r>
      <w:r w:rsidR="000C478E" w:rsidRPr="00196E01">
        <w:rPr>
          <w:rFonts w:ascii="Times New Roman" w:hAnsi="Times New Roman" w:cs="Times New Roman"/>
          <w:sz w:val="24"/>
          <w:szCs w:val="24"/>
        </w:rPr>
        <w:t>152</w:t>
      </w:r>
      <w:r w:rsidR="00F642E9" w:rsidRPr="00196E01">
        <w:rPr>
          <w:rFonts w:ascii="Times New Roman" w:hAnsi="Times New Roman" w:cs="Times New Roman"/>
          <w:sz w:val="24"/>
          <w:szCs w:val="24"/>
        </w:rPr>
        <w:t xml:space="preserve">] </w:t>
      </w:r>
      <w:r w:rsidR="00F30984">
        <w:rPr>
          <w:rFonts w:ascii="Times New Roman" w:hAnsi="Times New Roman" w:cs="Times New Roman"/>
          <w:sz w:val="24"/>
          <w:szCs w:val="24"/>
        </w:rPr>
        <w:t>appears to be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more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effective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than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urea</w:t>
      </w:r>
      <w:r w:rsidR="00704158" w:rsidRPr="00196E01">
        <w:rPr>
          <w:rFonts w:ascii="Times New Roman" w:hAnsi="Times New Roman" w:cs="Times New Roman"/>
          <w:sz w:val="24"/>
          <w:szCs w:val="24"/>
        </w:rPr>
        <w:t>-</w:t>
      </w:r>
      <w:r w:rsidR="00F642E9" w:rsidRPr="00196E01">
        <w:rPr>
          <w:rFonts w:ascii="Times New Roman" w:hAnsi="Times New Roman" w:cs="Times New Roman"/>
          <w:sz w:val="24"/>
          <w:szCs w:val="24"/>
        </w:rPr>
        <w:t>nitrate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combustion method [</w:t>
      </w:r>
      <w:r w:rsidR="000C478E" w:rsidRPr="00196E01">
        <w:rPr>
          <w:rFonts w:ascii="Times New Roman" w:hAnsi="Times New Roman" w:cs="Times New Roman"/>
          <w:sz w:val="24"/>
          <w:szCs w:val="24"/>
        </w:rPr>
        <w:t>153</w:t>
      </w:r>
      <w:r w:rsidR="00F642E9" w:rsidRPr="00196E01">
        <w:rPr>
          <w:rFonts w:ascii="Times New Roman" w:hAnsi="Times New Roman" w:cs="Times New Roman"/>
          <w:sz w:val="24"/>
          <w:szCs w:val="24"/>
        </w:rPr>
        <w:t>] for CO</w:t>
      </w:r>
      <w:r w:rsidR="00F642E9" w:rsidRPr="00196E01">
        <w:rPr>
          <w:rFonts w:ascii="Times New Roman" w:hAnsi="Times New Roman" w:cs="Times New Roman"/>
          <w:sz w:val="24"/>
          <w:szCs w:val="24"/>
          <w:vertAlign w:val="subscript"/>
        </w:rPr>
        <w:t>2</w:t>
      </w:r>
      <w:r w:rsidR="00F642E9" w:rsidRPr="00196E01">
        <w:rPr>
          <w:rFonts w:ascii="Times New Roman" w:hAnsi="Times New Roman" w:cs="Times New Roman"/>
          <w:sz w:val="24"/>
          <w:szCs w:val="24"/>
        </w:rPr>
        <w:t xml:space="preserve"> hydrogenation</w:t>
      </w:r>
      <w:r w:rsidR="00F642E9" w:rsidRPr="00F642E9">
        <w:rPr>
          <w:rFonts w:ascii="Times New Roman" w:hAnsi="Times New Roman" w:cs="Times New Roman"/>
          <w:sz w:val="24"/>
          <w:szCs w:val="24"/>
        </w:rPr>
        <w:t xml:space="preserve"> to</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methanol.</w:t>
      </w:r>
      <w:r w:rsidR="00704158">
        <w:rPr>
          <w:rFonts w:ascii="Times New Roman" w:hAnsi="Times New Roman" w:cs="Times New Roman"/>
          <w:sz w:val="24"/>
          <w:szCs w:val="24"/>
        </w:rPr>
        <w:t xml:space="preserve"> </w:t>
      </w:r>
      <w:r w:rsidR="00E71E01">
        <w:rPr>
          <w:rFonts w:ascii="Times New Roman" w:hAnsi="Times New Roman" w:cs="Times New Roman"/>
          <w:sz w:val="24"/>
          <w:szCs w:val="24"/>
        </w:rPr>
        <w:t xml:space="preserve"> </w:t>
      </w:r>
      <w:r w:rsidR="00F642E9" w:rsidRPr="00F642E9">
        <w:rPr>
          <w:rFonts w:ascii="Times New Roman" w:hAnsi="Times New Roman" w:cs="Times New Roman"/>
          <w:sz w:val="24"/>
          <w:szCs w:val="24"/>
        </w:rPr>
        <w:t>This</w:t>
      </w:r>
      <w:r w:rsidR="00704158">
        <w:rPr>
          <w:rFonts w:ascii="Times New Roman" w:hAnsi="Times New Roman" w:cs="Times New Roman"/>
          <w:sz w:val="24"/>
          <w:szCs w:val="24"/>
        </w:rPr>
        <w:t xml:space="preserve"> </w:t>
      </w:r>
      <w:r w:rsidR="00F30984">
        <w:rPr>
          <w:rFonts w:ascii="Times New Roman" w:hAnsi="Times New Roman" w:cs="Times New Roman"/>
          <w:sz w:val="24"/>
          <w:szCs w:val="24"/>
        </w:rPr>
        <w:t>observation is attributed</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to</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the presence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of</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metal</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nitrate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and</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glycine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in</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the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combustion</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process</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that act</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as</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an</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oxidant</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and</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fuel,</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respectively</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compared</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to</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the</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urea</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alone, which</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only</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acts</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as</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a</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fuel.</w:t>
      </w:r>
      <w:r w:rsidR="00704158">
        <w:rPr>
          <w:rFonts w:ascii="Times New Roman" w:hAnsi="Times New Roman" w:cs="Times New Roman"/>
          <w:sz w:val="24"/>
          <w:szCs w:val="24"/>
        </w:rPr>
        <w:t xml:space="preserve"> </w:t>
      </w:r>
      <w:r w:rsidR="00E71E01">
        <w:rPr>
          <w:rFonts w:ascii="Times New Roman" w:hAnsi="Times New Roman" w:cs="Times New Roman"/>
          <w:sz w:val="24"/>
          <w:szCs w:val="24"/>
        </w:rPr>
        <w:t xml:space="preserve"> </w:t>
      </w:r>
      <w:r w:rsidR="00F30984">
        <w:rPr>
          <w:rFonts w:ascii="Times New Roman" w:hAnsi="Times New Roman" w:cs="Times New Roman"/>
          <w:sz w:val="24"/>
          <w:szCs w:val="24"/>
        </w:rPr>
        <w:t xml:space="preserve"> I</w:t>
      </w:r>
      <w:r w:rsidR="00F30984" w:rsidRPr="00F642E9">
        <w:rPr>
          <w:rFonts w:ascii="Times New Roman" w:hAnsi="Times New Roman" w:cs="Times New Roman"/>
          <w:sz w:val="24"/>
          <w:szCs w:val="24"/>
        </w:rPr>
        <w:t>n</w:t>
      </w:r>
      <w:r w:rsidR="00F30984">
        <w:rPr>
          <w:rFonts w:ascii="Times New Roman" w:hAnsi="Times New Roman" w:cs="Times New Roman"/>
          <w:sz w:val="24"/>
          <w:szCs w:val="24"/>
        </w:rPr>
        <w:t xml:space="preserve"> </w:t>
      </w:r>
      <w:r w:rsidR="00F30984" w:rsidRPr="00F642E9">
        <w:rPr>
          <w:rFonts w:ascii="Times New Roman" w:hAnsi="Times New Roman" w:cs="Times New Roman"/>
          <w:sz w:val="24"/>
          <w:szCs w:val="24"/>
        </w:rPr>
        <w:t>the combustion</w:t>
      </w:r>
      <w:r w:rsidR="00F30984">
        <w:rPr>
          <w:rFonts w:ascii="Times New Roman" w:hAnsi="Times New Roman" w:cs="Times New Roman"/>
          <w:sz w:val="24"/>
          <w:szCs w:val="24"/>
        </w:rPr>
        <w:t xml:space="preserve"> </w:t>
      </w:r>
      <w:r w:rsidR="00F30984" w:rsidRPr="00F642E9">
        <w:rPr>
          <w:rFonts w:ascii="Times New Roman" w:hAnsi="Times New Roman" w:cs="Times New Roman"/>
          <w:sz w:val="24"/>
          <w:szCs w:val="24"/>
        </w:rPr>
        <w:t>synthesis</w:t>
      </w:r>
      <w:r w:rsidR="00F30984">
        <w:rPr>
          <w:rFonts w:ascii="Times New Roman" w:hAnsi="Times New Roman" w:cs="Times New Roman"/>
          <w:sz w:val="24"/>
          <w:szCs w:val="24"/>
        </w:rPr>
        <w:t xml:space="preserve"> </w:t>
      </w:r>
      <w:r w:rsidR="00F30984" w:rsidRPr="00196E01">
        <w:rPr>
          <w:rFonts w:ascii="Times New Roman" w:hAnsi="Times New Roman" w:cs="Times New Roman"/>
          <w:sz w:val="24"/>
          <w:szCs w:val="24"/>
        </w:rPr>
        <w:t>process</w:t>
      </w:r>
      <w:r w:rsidR="00F30984">
        <w:rPr>
          <w:rFonts w:ascii="Times New Roman" w:hAnsi="Times New Roman" w:cs="Times New Roman"/>
          <w:sz w:val="24"/>
          <w:szCs w:val="24"/>
        </w:rPr>
        <w:t>, a</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thermal</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redox</w:t>
      </w:r>
      <w:r w:rsidR="00704158">
        <w:rPr>
          <w:rFonts w:ascii="Times New Roman" w:hAnsi="Times New Roman" w:cs="Times New Roman"/>
          <w:sz w:val="24"/>
          <w:szCs w:val="24"/>
        </w:rPr>
        <w:t xml:space="preserve"> </w:t>
      </w:r>
      <w:r w:rsidR="00F642E9" w:rsidRPr="00F642E9">
        <w:rPr>
          <w:rFonts w:ascii="Times New Roman" w:hAnsi="Times New Roman" w:cs="Times New Roman"/>
          <w:sz w:val="24"/>
          <w:szCs w:val="24"/>
        </w:rPr>
        <w:t>reaction</w:t>
      </w:r>
      <w:r w:rsidR="00704158">
        <w:rPr>
          <w:rFonts w:ascii="Times New Roman" w:hAnsi="Times New Roman" w:cs="Times New Roman"/>
          <w:sz w:val="24"/>
          <w:szCs w:val="24"/>
        </w:rPr>
        <w:t xml:space="preserve"> </w:t>
      </w:r>
      <w:r w:rsidR="00F642E9" w:rsidRPr="00196E01">
        <w:rPr>
          <w:rFonts w:ascii="Times New Roman" w:hAnsi="Times New Roman" w:cs="Times New Roman"/>
          <w:sz w:val="24"/>
          <w:szCs w:val="24"/>
        </w:rPr>
        <w:t>occurred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between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oxidant</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and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fuel and their</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characteristics</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were</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strongly</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depended</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on</w:t>
      </w:r>
      <w:r w:rsidR="00704158" w:rsidRPr="00196E01">
        <w:rPr>
          <w:rFonts w:ascii="Times New Roman" w:hAnsi="Times New Roman" w:cs="Times New Roman"/>
          <w:sz w:val="24"/>
          <w:szCs w:val="24"/>
        </w:rPr>
        <w:t xml:space="preserve"> </w:t>
      </w:r>
      <w:r w:rsidR="00F642E9" w:rsidRPr="00196E01">
        <w:rPr>
          <w:rFonts w:ascii="Times New Roman" w:hAnsi="Times New Roman" w:cs="Times New Roman"/>
          <w:sz w:val="24"/>
          <w:szCs w:val="24"/>
        </w:rPr>
        <w:t>the</w:t>
      </w:r>
      <w:r w:rsidR="00704158" w:rsidRPr="00196E01">
        <w:rPr>
          <w:rFonts w:ascii="Times New Roman" w:hAnsi="Times New Roman" w:cs="Times New Roman"/>
          <w:sz w:val="24"/>
          <w:szCs w:val="24"/>
        </w:rPr>
        <w:t xml:space="preserve"> </w:t>
      </w:r>
      <w:r w:rsidR="00F30984">
        <w:rPr>
          <w:rFonts w:ascii="Times New Roman" w:hAnsi="Times New Roman" w:cs="Times New Roman"/>
          <w:sz w:val="24"/>
          <w:szCs w:val="24"/>
        </w:rPr>
        <w:t xml:space="preserve">choice of the </w:t>
      </w:r>
      <w:r w:rsidR="00F642E9" w:rsidRPr="00196E01">
        <w:rPr>
          <w:rFonts w:ascii="Times New Roman" w:hAnsi="Times New Roman" w:cs="Times New Roman"/>
          <w:sz w:val="24"/>
          <w:szCs w:val="24"/>
        </w:rPr>
        <w:t>fuel [</w:t>
      </w:r>
      <w:r w:rsidR="00AE778E" w:rsidRPr="00196E01">
        <w:rPr>
          <w:rFonts w:ascii="Times New Roman" w:hAnsi="Times New Roman" w:cs="Times New Roman"/>
          <w:sz w:val="24"/>
          <w:szCs w:val="24"/>
        </w:rPr>
        <w:t>152</w:t>
      </w:r>
      <w:r w:rsidR="00F642E9" w:rsidRPr="00196E01">
        <w:rPr>
          <w:rFonts w:ascii="Times New Roman" w:hAnsi="Times New Roman" w:cs="Times New Roman"/>
          <w:sz w:val="24"/>
          <w:szCs w:val="24"/>
        </w:rPr>
        <w:t>,</w:t>
      </w:r>
      <w:r w:rsidR="00AE778E" w:rsidRPr="00196E01">
        <w:rPr>
          <w:rFonts w:ascii="Times New Roman" w:hAnsi="Times New Roman" w:cs="Times New Roman"/>
          <w:sz w:val="24"/>
          <w:szCs w:val="24"/>
        </w:rPr>
        <w:t>197</w:t>
      </w:r>
      <w:r w:rsidR="00F642E9" w:rsidRPr="00196E01">
        <w:rPr>
          <w:rFonts w:ascii="Times New Roman" w:hAnsi="Times New Roman" w:cs="Times New Roman"/>
          <w:sz w:val="24"/>
          <w:szCs w:val="24"/>
        </w:rPr>
        <w:t>,</w:t>
      </w:r>
      <w:r w:rsidR="00AE778E" w:rsidRPr="00196E01">
        <w:rPr>
          <w:rFonts w:ascii="Times New Roman" w:hAnsi="Times New Roman" w:cs="Times New Roman"/>
          <w:sz w:val="24"/>
          <w:szCs w:val="24"/>
        </w:rPr>
        <w:t xml:space="preserve"> 198</w:t>
      </w:r>
      <w:r w:rsidR="00F642E9" w:rsidRPr="00196E01">
        <w:rPr>
          <w:rFonts w:ascii="Times New Roman" w:hAnsi="Times New Roman" w:cs="Times New Roman"/>
          <w:sz w:val="24"/>
          <w:szCs w:val="24"/>
        </w:rPr>
        <w:t>].</w:t>
      </w:r>
    </w:p>
    <w:p w:rsidR="00E71E01" w:rsidRDefault="00E71E01" w:rsidP="00821A6B">
      <w:pPr>
        <w:spacing w:after="0" w:line="360" w:lineRule="auto"/>
        <w:ind w:firstLine="708"/>
        <w:jc w:val="both"/>
        <w:rPr>
          <w:rFonts w:ascii="Times New Roman" w:hAnsi="Times New Roman" w:cs="Times New Roman"/>
          <w:sz w:val="24"/>
          <w:szCs w:val="24"/>
        </w:rPr>
      </w:pPr>
    </w:p>
    <w:p w:rsidR="00704158" w:rsidRDefault="00704158" w:rsidP="00704158">
      <w:pPr>
        <w:spacing w:after="0" w:line="360" w:lineRule="auto"/>
        <w:jc w:val="both"/>
        <w:rPr>
          <w:rFonts w:ascii="Times New Roman" w:hAnsi="Times New Roman" w:cs="Times New Roman"/>
          <w:sz w:val="24"/>
          <w:szCs w:val="24"/>
        </w:rPr>
      </w:pPr>
    </w:p>
    <w:p w:rsidR="00151DB7" w:rsidRPr="00EC3535" w:rsidRDefault="00151DB7" w:rsidP="00151DB7">
      <w:pPr>
        <w:pStyle w:val="ListParagraph"/>
        <w:numPr>
          <w:ilvl w:val="3"/>
          <w:numId w:val="6"/>
        </w:numPr>
        <w:spacing w:after="0" w:line="360" w:lineRule="auto"/>
        <w:jc w:val="both"/>
        <w:rPr>
          <w:rFonts w:ascii="Times New Roman" w:hAnsi="Times New Roman" w:cs="Times New Roman"/>
          <w:b/>
          <w:sz w:val="24"/>
          <w:szCs w:val="24"/>
        </w:rPr>
      </w:pPr>
      <w:r w:rsidRPr="00EC3535">
        <w:rPr>
          <w:rFonts w:ascii="Times New Roman" w:hAnsi="Times New Roman" w:cs="Times New Roman"/>
          <w:b/>
          <w:sz w:val="24"/>
          <w:szCs w:val="24"/>
        </w:rPr>
        <w:lastRenderedPageBreak/>
        <w:t>Water as an Exhibitor</w:t>
      </w:r>
    </w:p>
    <w:p w:rsidR="00704158" w:rsidRPr="00196E01" w:rsidRDefault="00704158" w:rsidP="00704158">
      <w:pPr>
        <w:spacing w:after="0" w:line="360" w:lineRule="auto"/>
        <w:jc w:val="both"/>
        <w:rPr>
          <w:rFonts w:ascii="Times New Roman" w:hAnsi="Times New Roman" w:cs="Times New Roman"/>
          <w:b/>
          <w:sz w:val="24"/>
          <w:szCs w:val="24"/>
        </w:rPr>
      </w:pPr>
    </w:p>
    <w:p w:rsidR="00704158" w:rsidRDefault="00543771" w:rsidP="00543771">
      <w:pPr>
        <w:spacing w:after="0" w:line="360" w:lineRule="auto"/>
        <w:ind w:firstLine="708"/>
        <w:jc w:val="both"/>
        <w:rPr>
          <w:rFonts w:ascii="Times New Roman" w:hAnsi="Times New Roman" w:cs="Times New Roman"/>
          <w:sz w:val="24"/>
          <w:szCs w:val="24"/>
        </w:rPr>
      </w:pPr>
      <w:r w:rsidRPr="00196E01">
        <w:rPr>
          <w:rFonts w:ascii="Times New Roman" w:hAnsi="Times New Roman" w:cs="Times New Roman"/>
          <w:sz w:val="24"/>
          <w:szCs w:val="24"/>
        </w:rPr>
        <w:t>The poor performance of CO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hydrogenation catalyst is </w:t>
      </w:r>
      <w:r w:rsidR="00A26FA3">
        <w:rPr>
          <w:rFonts w:ascii="Times New Roman" w:hAnsi="Times New Roman" w:cs="Times New Roman"/>
          <w:sz w:val="24"/>
          <w:szCs w:val="24"/>
        </w:rPr>
        <w:t>mainly</w:t>
      </w:r>
      <w:r w:rsidRPr="00196E01">
        <w:rPr>
          <w:rFonts w:ascii="Times New Roman" w:hAnsi="Times New Roman" w:cs="Times New Roman"/>
          <w:sz w:val="24"/>
          <w:szCs w:val="24"/>
        </w:rPr>
        <w:t xml:space="preserve"> due to the presence of water during the CO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hydrogenation reaction. </w:t>
      </w:r>
      <w:r w:rsidR="00EC3535">
        <w:rPr>
          <w:rFonts w:ascii="Times New Roman" w:hAnsi="Times New Roman" w:cs="Times New Roman"/>
          <w:sz w:val="24"/>
          <w:szCs w:val="24"/>
        </w:rPr>
        <w:t xml:space="preserve"> </w:t>
      </w:r>
      <w:r w:rsidRPr="00196E01">
        <w:rPr>
          <w:rFonts w:ascii="Times New Roman" w:hAnsi="Times New Roman" w:cs="Times New Roman"/>
          <w:sz w:val="24"/>
          <w:szCs w:val="24"/>
        </w:rPr>
        <w:t>During the methanol formation via CO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hydrogenation, CO </w:t>
      </w:r>
      <w:r w:rsidR="00A26FA3">
        <w:rPr>
          <w:rFonts w:ascii="Times New Roman" w:hAnsi="Times New Roman" w:cs="Times New Roman"/>
          <w:sz w:val="24"/>
          <w:szCs w:val="24"/>
        </w:rPr>
        <w:t>act</w:t>
      </w:r>
      <w:r w:rsidRPr="00196E01">
        <w:rPr>
          <w:rFonts w:ascii="Times New Roman" w:hAnsi="Times New Roman" w:cs="Times New Roman"/>
          <w:sz w:val="24"/>
          <w:szCs w:val="24"/>
        </w:rPr>
        <w:t xml:space="preserve"> as the CO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source and scavenger of oxygen atoms from water molecules, which then act as inhibitor of the active metal sites [</w:t>
      </w:r>
      <w:r w:rsidR="00196E01" w:rsidRPr="00196E01">
        <w:rPr>
          <w:rFonts w:ascii="Times New Roman" w:hAnsi="Times New Roman" w:cs="Times New Roman"/>
          <w:sz w:val="24"/>
          <w:szCs w:val="24"/>
        </w:rPr>
        <w:t>188, 189</w:t>
      </w:r>
      <w:r w:rsidRPr="00196E01">
        <w:rPr>
          <w:rFonts w:ascii="Times New Roman" w:hAnsi="Times New Roman" w:cs="Times New Roman"/>
          <w:sz w:val="24"/>
          <w:szCs w:val="24"/>
        </w:rPr>
        <w:t xml:space="preserve">]. </w:t>
      </w:r>
      <w:r w:rsidR="00EC3535">
        <w:rPr>
          <w:rFonts w:ascii="Times New Roman" w:hAnsi="Times New Roman" w:cs="Times New Roman"/>
          <w:sz w:val="24"/>
          <w:szCs w:val="24"/>
        </w:rPr>
        <w:t xml:space="preserve"> </w:t>
      </w:r>
      <w:r w:rsidRPr="00196E01">
        <w:rPr>
          <w:rFonts w:ascii="Times New Roman" w:hAnsi="Times New Roman" w:cs="Times New Roman"/>
          <w:sz w:val="24"/>
          <w:szCs w:val="24"/>
        </w:rPr>
        <w:t xml:space="preserve"> Sloczynksi</w:t>
      </w:r>
      <w:r w:rsidR="00196E01" w:rsidRPr="00196E01">
        <w:rPr>
          <w:rFonts w:ascii="Times New Roman" w:hAnsi="Times New Roman" w:cs="Times New Roman"/>
          <w:sz w:val="24"/>
          <w:szCs w:val="24"/>
        </w:rPr>
        <w:t xml:space="preserve"> </w:t>
      </w:r>
      <w:r w:rsidRPr="00196E01">
        <w:rPr>
          <w:rFonts w:ascii="Times New Roman" w:hAnsi="Times New Roman" w:cs="Times New Roman"/>
          <w:sz w:val="24"/>
          <w:szCs w:val="24"/>
        </w:rPr>
        <w:t>et</w:t>
      </w:r>
      <w:r w:rsidR="003B3092">
        <w:rPr>
          <w:rFonts w:ascii="Times New Roman" w:hAnsi="Times New Roman" w:cs="Times New Roman"/>
          <w:sz w:val="24"/>
          <w:szCs w:val="24"/>
        </w:rPr>
        <w:t xml:space="preserve"> </w:t>
      </w:r>
      <w:r w:rsidRPr="00196E01">
        <w:rPr>
          <w:rFonts w:ascii="Times New Roman" w:hAnsi="Times New Roman" w:cs="Times New Roman"/>
          <w:sz w:val="24"/>
          <w:szCs w:val="24"/>
        </w:rPr>
        <w:t>al.</w:t>
      </w:r>
      <w:r w:rsidR="003B3092">
        <w:rPr>
          <w:rFonts w:ascii="Times New Roman" w:hAnsi="Times New Roman" w:cs="Times New Roman"/>
          <w:sz w:val="24"/>
          <w:szCs w:val="24"/>
        </w:rPr>
        <w:t>,</w:t>
      </w:r>
      <w:r w:rsidRPr="00196E01">
        <w:rPr>
          <w:rFonts w:ascii="Times New Roman" w:hAnsi="Times New Roman" w:cs="Times New Roman"/>
          <w:sz w:val="24"/>
          <w:szCs w:val="24"/>
        </w:rPr>
        <w:t xml:space="preserve"> [</w:t>
      </w:r>
      <w:r w:rsidR="00196E01" w:rsidRPr="00196E01">
        <w:rPr>
          <w:rFonts w:ascii="Times New Roman" w:hAnsi="Times New Roman" w:cs="Times New Roman"/>
          <w:sz w:val="24"/>
          <w:szCs w:val="24"/>
        </w:rPr>
        <w:t>186</w:t>
      </w:r>
      <w:r w:rsidRPr="00196E01">
        <w:rPr>
          <w:rFonts w:ascii="Times New Roman" w:hAnsi="Times New Roman" w:cs="Times New Roman"/>
          <w:sz w:val="24"/>
          <w:szCs w:val="24"/>
        </w:rPr>
        <w:t>] found that the addition or total replacement of Al</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O</w:t>
      </w:r>
      <w:r w:rsidRPr="00196E01">
        <w:rPr>
          <w:rFonts w:ascii="Times New Roman" w:hAnsi="Times New Roman" w:cs="Times New Roman"/>
          <w:sz w:val="24"/>
          <w:szCs w:val="24"/>
          <w:vertAlign w:val="subscript"/>
        </w:rPr>
        <w:t>3</w:t>
      </w:r>
      <w:r w:rsidRPr="00196E01">
        <w:rPr>
          <w:rFonts w:ascii="Times New Roman" w:hAnsi="Times New Roman" w:cs="Times New Roman"/>
          <w:sz w:val="24"/>
          <w:szCs w:val="24"/>
        </w:rPr>
        <w:t xml:space="preserve"> by ZrO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to Cu/ZnO/Al</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O</w:t>
      </w:r>
      <w:r w:rsidRPr="00196E01">
        <w:rPr>
          <w:rFonts w:ascii="Times New Roman" w:hAnsi="Times New Roman" w:cs="Times New Roman"/>
          <w:sz w:val="24"/>
          <w:szCs w:val="24"/>
          <w:vertAlign w:val="subscript"/>
        </w:rPr>
        <w:t>3</w:t>
      </w:r>
      <w:r w:rsidRPr="00196E01">
        <w:rPr>
          <w:rFonts w:ascii="Times New Roman" w:hAnsi="Times New Roman" w:cs="Times New Roman"/>
          <w:sz w:val="24"/>
          <w:szCs w:val="24"/>
        </w:rPr>
        <w:t xml:space="preserve"> could increase the methanol yield due to the direct decrease of H</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O adsorption on the catalysts. </w:t>
      </w:r>
      <w:r w:rsidR="00EC3535">
        <w:rPr>
          <w:rFonts w:ascii="Times New Roman" w:hAnsi="Times New Roman" w:cs="Times New Roman"/>
          <w:sz w:val="24"/>
          <w:szCs w:val="24"/>
        </w:rPr>
        <w:t xml:space="preserve"> </w:t>
      </w:r>
      <w:r w:rsidRPr="00196E01">
        <w:rPr>
          <w:rFonts w:ascii="Times New Roman" w:hAnsi="Times New Roman" w:cs="Times New Roman"/>
          <w:sz w:val="24"/>
          <w:szCs w:val="24"/>
        </w:rPr>
        <w:t xml:space="preserve">It </w:t>
      </w:r>
      <w:r w:rsidR="00A26FA3">
        <w:rPr>
          <w:rFonts w:ascii="Times New Roman" w:hAnsi="Times New Roman" w:cs="Times New Roman"/>
          <w:sz w:val="24"/>
          <w:szCs w:val="24"/>
        </w:rPr>
        <w:t>is mainly</w:t>
      </w:r>
      <w:r w:rsidRPr="00196E01">
        <w:rPr>
          <w:rFonts w:ascii="Times New Roman" w:hAnsi="Times New Roman" w:cs="Times New Roman"/>
          <w:sz w:val="24"/>
          <w:szCs w:val="24"/>
        </w:rPr>
        <w:t xml:space="preserve"> due to the poor specific functionality and hydrophilic character of alumina, which show </w:t>
      </w:r>
      <w:r w:rsidR="003B3092">
        <w:rPr>
          <w:rFonts w:ascii="Times New Roman" w:hAnsi="Times New Roman" w:cs="Times New Roman"/>
          <w:sz w:val="24"/>
          <w:szCs w:val="24"/>
        </w:rPr>
        <w:t xml:space="preserve">a </w:t>
      </w:r>
      <w:r w:rsidR="00A26FA3">
        <w:rPr>
          <w:rFonts w:ascii="Times New Roman" w:hAnsi="Times New Roman" w:cs="Times New Roman"/>
          <w:sz w:val="24"/>
          <w:szCs w:val="24"/>
        </w:rPr>
        <w:t>notable</w:t>
      </w:r>
      <w:r w:rsidRPr="00196E01">
        <w:rPr>
          <w:rFonts w:ascii="Times New Roman" w:hAnsi="Times New Roman" w:cs="Times New Roman"/>
          <w:sz w:val="24"/>
          <w:szCs w:val="24"/>
        </w:rPr>
        <w:t xml:space="preserve"> positive effect of water towards active site stability. </w:t>
      </w:r>
      <w:r w:rsidR="003B3092">
        <w:rPr>
          <w:rFonts w:ascii="Times New Roman" w:hAnsi="Times New Roman" w:cs="Times New Roman"/>
          <w:sz w:val="24"/>
          <w:szCs w:val="24"/>
        </w:rPr>
        <w:t xml:space="preserve"> </w:t>
      </w:r>
      <w:r w:rsidRPr="00196E01">
        <w:rPr>
          <w:rFonts w:ascii="Times New Roman" w:hAnsi="Times New Roman" w:cs="Times New Roman"/>
          <w:sz w:val="24"/>
          <w:szCs w:val="24"/>
        </w:rPr>
        <w:t xml:space="preserve">The formation of dimethyl ether (DME), produced from methanol dehydration at high temperature, </w:t>
      </w:r>
      <w:r w:rsidR="00A26FA3">
        <w:rPr>
          <w:rFonts w:ascii="Times New Roman" w:hAnsi="Times New Roman" w:cs="Times New Roman"/>
          <w:sz w:val="24"/>
          <w:szCs w:val="24"/>
        </w:rPr>
        <w:t>appears</w:t>
      </w:r>
      <w:r w:rsidRPr="00196E01">
        <w:rPr>
          <w:rFonts w:ascii="Times New Roman" w:hAnsi="Times New Roman" w:cs="Times New Roman"/>
          <w:sz w:val="24"/>
          <w:szCs w:val="24"/>
        </w:rPr>
        <w:t xml:space="preserve"> to be limited during the RWGS [</w:t>
      </w:r>
      <w:r w:rsidR="00196E01" w:rsidRPr="00196E01">
        <w:rPr>
          <w:rFonts w:ascii="Times New Roman" w:hAnsi="Times New Roman" w:cs="Times New Roman"/>
          <w:sz w:val="24"/>
          <w:szCs w:val="24"/>
        </w:rPr>
        <w:t>148</w:t>
      </w:r>
      <w:r w:rsidRPr="00196E01">
        <w:rPr>
          <w:rFonts w:ascii="Times New Roman" w:hAnsi="Times New Roman" w:cs="Times New Roman"/>
          <w:sz w:val="24"/>
          <w:szCs w:val="24"/>
        </w:rPr>
        <w:t xml:space="preserve">]. </w:t>
      </w:r>
      <w:r w:rsidR="00A26FA3">
        <w:rPr>
          <w:rFonts w:ascii="Times New Roman" w:hAnsi="Times New Roman" w:cs="Times New Roman"/>
          <w:sz w:val="24"/>
          <w:szCs w:val="24"/>
        </w:rPr>
        <w:t xml:space="preserve"> </w:t>
      </w:r>
      <w:r w:rsidRPr="00196E01">
        <w:rPr>
          <w:rFonts w:ascii="Times New Roman" w:hAnsi="Times New Roman" w:cs="Times New Roman"/>
          <w:sz w:val="24"/>
          <w:szCs w:val="24"/>
        </w:rPr>
        <w:t>The presence of water during methanol synthesis accelerate</w:t>
      </w:r>
      <w:r w:rsidR="00A26FA3">
        <w:rPr>
          <w:rFonts w:ascii="Times New Roman" w:hAnsi="Times New Roman" w:cs="Times New Roman"/>
          <w:sz w:val="24"/>
          <w:szCs w:val="24"/>
        </w:rPr>
        <w:t>s</w:t>
      </w:r>
      <w:r w:rsidRPr="00196E01">
        <w:rPr>
          <w:rFonts w:ascii="Times New Roman" w:hAnsi="Times New Roman" w:cs="Times New Roman"/>
          <w:sz w:val="24"/>
          <w:szCs w:val="24"/>
        </w:rPr>
        <w:t xml:space="preserve"> the crystal growth of metal</w:t>
      </w:r>
      <w:r w:rsidR="003B3092">
        <w:rPr>
          <w:rFonts w:ascii="Times New Roman" w:hAnsi="Times New Roman" w:cs="Times New Roman"/>
          <w:sz w:val="24"/>
          <w:szCs w:val="24"/>
        </w:rPr>
        <w:t xml:space="preserve"> </w:t>
      </w:r>
      <w:r w:rsidRPr="00196E01">
        <w:rPr>
          <w:rFonts w:ascii="Times New Roman" w:hAnsi="Times New Roman" w:cs="Times New Roman"/>
          <w:sz w:val="24"/>
          <w:szCs w:val="24"/>
        </w:rPr>
        <w:t>oxide and le</w:t>
      </w:r>
      <w:r w:rsidR="00A26FA3">
        <w:rPr>
          <w:rFonts w:ascii="Times New Roman" w:hAnsi="Times New Roman" w:cs="Times New Roman"/>
          <w:sz w:val="24"/>
          <w:szCs w:val="24"/>
        </w:rPr>
        <w:t>a</w:t>
      </w:r>
      <w:r w:rsidRPr="00196E01">
        <w:rPr>
          <w:rFonts w:ascii="Times New Roman" w:hAnsi="Times New Roman" w:cs="Times New Roman"/>
          <w:sz w:val="24"/>
          <w:szCs w:val="24"/>
        </w:rPr>
        <w:t>d to the deactivation of the catalyst and non-adsorption of CO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w:t>
      </w:r>
      <w:r w:rsidR="00196E01" w:rsidRPr="00196E01">
        <w:rPr>
          <w:rFonts w:ascii="Times New Roman" w:hAnsi="Times New Roman" w:cs="Times New Roman"/>
          <w:sz w:val="24"/>
          <w:szCs w:val="24"/>
        </w:rPr>
        <w:t>151</w:t>
      </w:r>
      <w:r w:rsidRPr="00196E01">
        <w:rPr>
          <w:rFonts w:ascii="Times New Roman" w:hAnsi="Times New Roman" w:cs="Times New Roman"/>
          <w:sz w:val="24"/>
          <w:szCs w:val="24"/>
        </w:rPr>
        <w:t xml:space="preserve">, </w:t>
      </w:r>
      <w:r w:rsidR="00196E01" w:rsidRPr="00196E01">
        <w:rPr>
          <w:rFonts w:ascii="Times New Roman" w:hAnsi="Times New Roman" w:cs="Times New Roman"/>
          <w:sz w:val="24"/>
          <w:szCs w:val="24"/>
        </w:rPr>
        <w:t>183</w:t>
      </w:r>
      <w:r w:rsidRPr="00196E01">
        <w:rPr>
          <w:rFonts w:ascii="Times New Roman" w:hAnsi="Times New Roman" w:cs="Times New Roman"/>
          <w:sz w:val="24"/>
          <w:szCs w:val="24"/>
        </w:rPr>
        <w:t xml:space="preserve">]. </w:t>
      </w:r>
      <w:r w:rsidR="00A26FA3">
        <w:rPr>
          <w:rFonts w:ascii="Times New Roman" w:hAnsi="Times New Roman" w:cs="Times New Roman"/>
          <w:sz w:val="24"/>
          <w:szCs w:val="24"/>
        </w:rPr>
        <w:t xml:space="preserve"> </w:t>
      </w:r>
      <w:r w:rsidR="003B3092">
        <w:rPr>
          <w:rFonts w:ascii="Times New Roman" w:hAnsi="Times New Roman" w:cs="Times New Roman"/>
          <w:sz w:val="24"/>
          <w:szCs w:val="24"/>
        </w:rPr>
        <w:t xml:space="preserve"> </w:t>
      </w:r>
      <w:r w:rsidRPr="00196E01">
        <w:rPr>
          <w:rFonts w:ascii="Times New Roman" w:hAnsi="Times New Roman" w:cs="Times New Roman"/>
          <w:sz w:val="24"/>
          <w:szCs w:val="24"/>
        </w:rPr>
        <w:t>Nonetheless, high concentration of CO during the reaction produce only small amount of water that prohibit the crystallization of catalyst [</w:t>
      </w:r>
      <w:r w:rsidR="00196E01" w:rsidRPr="00196E01">
        <w:rPr>
          <w:rFonts w:ascii="Times New Roman" w:hAnsi="Times New Roman" w:cs="Times New Roman"/>
          <w:sz w:val="24"/>
          <w:szCs w:val="24"/>
        </w:rPr>
        <w:t>183</w:t>
      </w:r>
      <w:r w:rsidRPr="00196E01">
        <w:rPr>
          <w:rFonts w:ascii="Times New Roman" w:hAnsi="Times New Roman" w:cs="Times New Roman"/>
          <w:sz w:val="24"/>
          <w:szCs w:val="24"/>
        </w:rPr>
        <w:t>].</w:t>
      </w:r>
      <w:r w:rsidR="00A26FA3">
        <w:rPr>
          <w:rFonts w:ascii="Times New Roman" w:hAnsi="Times New Roman" w:cs="Times New Roman"/>
          <w:sz w:val="24"/>
          <w:szCs w:val="24"/>
        </w:rPr>
        <w:t xml:space="preserve"> </w:t>
      </w:r>
      <w:r w:rsidRPr="00196E01">
        <w:rPr>
          <w:rFonts w:ascii="Times New Roman" w:hAnsi="Times New Roman" w:cs="Times New Roman"/>
          <w:sz w:val="24"/>
          <w:szCs w:val="24"/>
        </w:rPr>
        <w:t xml:space="preserve"> Based on thermodynamics, the increase of CO</w:t>
      </w:r>
      <w:r w:rsidRPr="00196E01">
        <w:rPr>
          <w:rFonts w:ascii="Times New Roman" w:hAnsi="Times New Roman" w:cs="Times New Roman"/>
          <w:sz w:val="24"/>
          <w:szCs w:val="24"/>
          <w:vertAlign w:val="subscript"/>
        </w:rPr>
        <w:t>2</w:t>
      </w:r>
      <w:r w:rsidRPr="00196E01">
        <w:rPr>
          <w:rFonts w:ascii="Times New Roman" w:hAnsi="Times New Roman" w:cs="Times New Roman"/>
          <w:sz w:val="24"/>
          <w:szCs w:val="24"/>
        </w:rPr>
        <w:t xml:space="preserve"> concentration in the feed gas could lead to an increase in the yield of water and a decrease in the yield of methanol [</w:t>
      </w:r>
      <w:r w:rsidR="00196E01" w:rsidRPr="00196E01">
        <w:rPr>
          <w:rFonts w:ascii="Times New Roman" w:hAnsi="Times New Roman" w:cs="Times New Roman"/>
          <w:sz w:val="24"/>
          <w:szCs w:val="24"/>
        </w:rPr>
        <w:t>150</w:t>
      </w:r>
      <w:r w:rsidRPr="00196E01">
        <w:rPr>
          <w:rFonts w:ascii="Times New Roman" w:hAnsi="Times New Roman" w:cs="Times New Roman"/>
          <w:sz w:val="24"/>
          <w:szCs w:val="24"/>
        </w:rPr>
        <w:t>,</w:t>
      </w:r>
      <w:r w:rsidR="00196E01" w:rsidRPr="00196E01">
        <w:rPr>
          <w:rFonts w:ascii="Times New Roman" w:hAnsi="Times New Roman" w:cs="Times New Roman"/>
          <w:sz w:val="24"/>
          <w:szCs w:val="24"/>
        </w:rPr>
        <w:t>183</w:t>
      </w:r>
      <w:r w:rsidRPr="00196E01">
        <w:rPr>
          <w:rFonts w:ascii="Times New Roman" w:hAnsi="Times New Roman" w:cs="Times New Roman"/>
          <w:sz w:val="24"/>
          <w:szCs w:val="24"/>
        </w:rPr>
        <w:t>].</w:t>
      </w:r>
    </w:p>
    <w:p w:rsidR="00196E01" w:rsidRPr="00A26FA3" w:rsidRDefault="00196E01" w:rsidP="00543771">
      <w:pPr>
        <w:spacing w:after="0" w:line="360" w:lineRule="auto"/>
        <w:ind w:firstLine="708"/>
        <w:jc w:val="both"/>
        <w:rPr>
          <w:rFonts w:ascii="Times New Roman" w:hAnsi="Times New Roman" w:cs="Times New Roman"/>
          <w:b/>
          <w:sz w:val="24"/>
          <w:szCs w:val="24"/>
        </w:rPr>
      </w:pPr>
    </w:p>
    <w:p w:rsidR="009E1AB4" w:rsidRPr="00A26FA3" w:rsidRDefault="009E1AB4" w:rsidP="009E1AB4">
      <w:pPr>
        <w:pStyle w:val="ListParagraph"/>
        <w:numPr>
          <w:ilvl w:val="3"/>
          <w:numId w:val="6"/>
        </w:numPr>
        <w:spacing w:after="0" w:line="360" w:lineRule="auto"/>
        <w:jc w:val="both"/>
        <w:rPr>
          <w:rFonts w:ascii="Times New Roman" w:hAnsi="Times New Roman" w:cs="Times New Roman"/>
          <w:b/>
          <w:sz w:val="24"/>
          <w:szCs w:val="24"/>
        </w:rPr>
      </w:pPr>
      <w:r w:rsidRPr="00A26FA3">
        <w:rPr>
          <w:rFonts w:ascii="Times New Roman" w:hAnsi="Times New Roman" w:cs="Times New Roman"/>
          <w:b/>
          <w:sz w:val="24"/>
          <w:szCs w:val="24"/>
        </w:rPr>
        <w:t>Reactor Design</w:t>
      </w:r>
    </w:p>
    <w:p w:rsidR="00151DB7" w:rsidRDefault="00151DB7" w:rsidP="00151DB7">
      <w:pPr>
        <w:spacing w:after="0" w:line="360" w:lineRule="auto"/>
        <w:jc w:val="both"/>
        <w:rPr>
          <w:rFonts w:ascii="Times New Roman" w:hAnsi="Times New Roman" w:cs="Times New Roman"/>
          <w:b/>
          <w:sz w:val="24"/>
          <w:szCs w:val="24"/>
        </w:rPr>
      </w:pPr>
    </w:p>
    <w:p w:rsidR="006632A5" w:rsidRDefault="009E1AB4" w:rsidP="009E1AB4">
      <w:pPr>
        <w:spacing w:after="0" w:line="360" w:lineRule="auto"/>
        <w:ind w:firstLine="708"/>
        <w:jc w:val="both"/>
        <w:rPr>
          <w:rFonts w:ascii="Times New Roman" w:hAnsi="Times New Roman" w:cs="Times New Roman"/>
          <w:sz w:val="24"/>
          <w:szCs w:val="24"/>
        </w:rPr>
      </w:pPr>
      <w:r w:rsidRPr="009E1AB4">
        <w:rPr>
          <w:rFonts w:ascii="Times New Roman" w:hAnsi="Times New Roman" w:cs="Times New Roman"/>
          <w:sz w:val="24"/>
          <w:szCs w:val="24"/>
        </w:rPr>
        <w:t>As shown in Table 5. 2, the summary of some experimental reports on H</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/CO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to methanol, CO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conversion is usually low using traditional </w:t>
      </w:r>
      <w:r w:rsidR="00A26FA3">
        <w:rPr>
          <w:rFonts w:ascii="Times New Roman" w:hAnsi="Times New Roman" w:cs="Times New Roman"/>
          <w:sz w:val="24"/>
          <w:szCs w:val="24"/>
        </w:rPr>
        <w:t>f</w:t>
      </w:r>
      <w:r w:rsidRPr="009E1AB4">
        <w:rPr>
          <w:rFonts w:ascii="Times New Roman" w:hAnsi="Times New Roman" w:cs="Times New Roman"/>
          <w:sz w:val="24"/>
          <w:szCs w:val="24"/>
        </w:rPr>
        <w:t>ixed-bed tubular reactors and even various catalyst types have been investigated; however, CO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conversion is </w:t>
      </w:r>
      <w:r w:rsidR="00A26FA3">
        <w:rPr>
          <w:rFonts w:ascii="Times New Roman" w:hAnsi="Times New Roman" w:cs="Times New Roman"/>
          <w:sz w:val="24"/>
          <w:szCs w:val="24"/>
        </w:rPr>
        <w:t xml:space="preserve">notably </w:t>
      </w:r>
      <w:r w:rsidRPr="009E1AB4">
        <w:rPr>
          <w:rFonts w:ascii="Times New Roman" w:hAnsi="Times New Roman" w:cs="Times New Roman"/>
          <w:sz w:val="24"/>
          <w:szCs w:val="24"/>
        </w:rPr>
        <w:t>high in recycled reactor since this reactor type mitigates the impacts of thermal conflicts along the reactor. Moreover, the effects of operating conditions have been investigated in the fixed-bed reactor with the same catalyst type (Cu/Zn/ZrO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which shows higher CO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conversion and product selectivity at lower temperature and higher pressure which is still lower than the result </w:t>
      </w:r>
      <w:r w:rsidR="00A26FA3">
        <w:rPr>
          <w:rFonts w:ascii="Times New Roman" w:hAnsi="Times New Roman" w:cs="Times New Roman"/>
          <w:sz w:val="24"/>
          <w:szCs w:val="24"/>
        </w:rPr>
        <w:t>obtained from</w:t>
      </w:r>
      <w:r w:rsidRPr="009E1AB4">
        <w:rPr>
          <w:rFonts w:ascii="Times New Roman" w:hAnsi="Times New Roman" w:cs="Times New Roman"/>
          <w:sz w:val="24"/>
          <w:szCs w:val="24"/>
        </w:rPr>
        <w:t xml:space="preserve"> recycle reactor. </w:t>
      </w:r>
      <w:r w:rsidR="00267012">
        <w:rPr>
          <w:rFonts w:ascii="Times New Roman" w:hAnsi="Times New Roman" w:cs="Times New Roman"/>
          <w:sz w:val="24"/>
          <w:szCs w:val="24"/>
        </w:rPr>
        <w:t xml:space="preserve"> </w:t>
      </w:r>
      <w:r w:rsidRPr="009E1AB4">
        <w:rPr>
          <w:rFonts w:ascii="Times New Roman" w:hAnsi="Times New Roman" w:cs="Times New Roman"/>
          <w:sz w:val="24"/>
          <w:szCs w:val="24"/>
        </w:rPr>
        <w:t xml:space="preserve">Therefore, </w:t>
      </w:r>
      <w:r w:rsidR="00E33E93">
        <w:rPr>
          <w:rFonts w:ascii="Times New Roman" w:hAnsi="Times New Roman" w:cs="Times New Roman"/>
          <w:sz w:val="24"/>
          <w:szCs w:val="24"/>
        </w:rPr>
        <w:t>the</w:t>
      </w:r>
      <w:r w:rsidRPr="009E1AB4">
        <w:rPr>
          <w:rFonts w:ascii="Times New Roman" w:hAnsi="Times New Roman" w:cs="Times New Roman"/>
          <w:sz w:val="24"/>
          <w:szCs w:val="24"/>
        </w:rPr>
        <w:t xml:space="preserve"> results </w:t>
      </w:r>
      <w:r w:rsidR="00E33E93">
        <w:rPr>
          <w:rFonts w:ascii="Times New Roman" w:hAnsi="Times New Roman" w:cs="Times New Roman"/>
          <w:sz w:val="24"/>
          <w:szCs w:val="24"/>
        </w:rPr>
        <w:t>present in this table indicate</w:t>
      </w:r>
      <w:r w:rsidRPr="009E1AB4">
        <w:rPr>
          <w:rFonts w:ascii="Times New Roman" w:hAnsi="Times New Roman" w:cs="Times New Roman"/>
          <w:sz w:val="24"/>
          <w:szCs w:val="24"/>
        </w:rPr>
        <w:t xml:space="preserve"> the </w:t>
      </w:r>
      <w:r w:rsidR="00267012">
        <w:rPr>
          <w:rFonts w:ascii="Times New Roman" w:hAnsi="Times New Roman" w:cs="Times New Roman"/>
          <w:sz w:val="24"/>
          <w:szCs w:val="24"/>
        </w:rPr>
        <w:t xml:space="preserve">notable </w:t>
      </w:r>
      <w:r w:rsidR="00E33E93">
        <w:rPr>
          <w:rFonts w:ascii="Times New Roman" w:hAnsi="Times New Roman" w:cs="Times New Roman"/>
          <w:sz w:val="24"/>
          <w:szCs w:val="24"/>
        </w:rPr>
        <w:t>influence</w:t>
      </w:r>
      <w:r w:rsidRPr="009E1AB4">
        <w:rPr>
          <w:rFonts w:ascii="Times New Roman" w:hAnsi="Times New Roman" w:cs="Times New Roman"/>
          <w:sz w:val="24"/>
          <w:szCs w:val="24"/>
        </w:rPr>
        <w:t xml:space="preserve"> of reactor type on enhancement of CO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conversion to methanol.</w:t>
      </w:r>
    </w:p>
    <w:p w:rsidR="009E1AB4" w:rsidRPr="009E1AB4" w:rsidRDefault="009E1AB4" w:rsidP="009E1AB4">
      <w:pPr>
        <w:spacing w:after="0" w:line="360" w:lineRule="auto"/>
        <w:ind w:firstLine="708"/>
        <w:jc w:val="both"/>
        <w:rPr>
          <w:rFonts w:ascii="Times New Roman" w:hAnsi="Times New Roman" w:cs="Times New Roman"/>
          <w:sz w:val="24"/>
          <w:szCs w:val="24"/>
        </w:rPr>
      </w:pPr>
    </w:p>
    <w:p w:rsidR="009E1AB4" w:rsidRDefault="00E33E93" w:rsidP="009E1A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Novel reactor configurations are proposed</w:t>
      </w:r>
      <w:r w:rsidR="00267012">
        <w:rPr>
          <w:rFonts w:ascii="Times New Roman" w:hAnsi="Times New Roman" w:cs="Times New Roman"/>
          <w:sz w:val="24"/>
          <w:szCs w:val="24"/>
        </w:rPr>
        <w:t>,</w:t>
      </w:r>
      <w:r>
        <w:rPr>
          <w:rFonts w:ascii="Times New Roman" w:hAnsi="Times New Roman" w:cs="Times New Roman"/>
          <w:sz w:val="24"/>
          <w:szCs w:val="24"/>
        </w:rPr>
        <w:t xml:space="preserve"> </w:t>
      </w:r>
      <w:r w:rsidR="00267012">
        <w:rPr>
          <w:rFonts w:ascii="Times New Roman" w:hAnsi="Times New Roman" w:cs="Times New Roman"/>
          <w:sz w:val="24"/>
          <w:szCs w:val="24"/>
        </w:rPr>
        <w:t>which</w:t>
      </w:r>
      <w:r>
        <w:rPr>
          <w:rFonts w:ascii="Times New Roman" w:hAnsi="Times New Roman" w:cs="Times New Roman"/>
          <w:sz w:val="24"/>
          <w:szCs w:val="24"/>
        </w:rPr>
        <w:t xml:space="preserve"> employ </w:t>
      </w:r>
      <w:r w:rsidR="009E1AB4" w:rsidRPr="009E1AB4">
        <w:rPr>
          <w:rFonts w:ascii="Times New Roman" w:hAnsi="Times New Roman" w:cs="Times New Roman"/>
          <w:sz w:val="24"/>
          <w:szCs w:val="24"/>
        </w:rPr>
        <w:t xml:space="preserve">dual-type membrane </w:t>
      </w:r>
      <w:r>
        <w:rPr>
          <w:rFonts w:ascii="Times New Roman" w:hAnsi="Times New Roman" w:cs="Times New Roman"/>
          <w:sz w:val="24"/>
          <w:szCs w:val="24"/>
        </w:rPr>
        <w:t xml:space="preserve">in the reactor </w:t>
      </w:r>
      <w:r w:rsidR="009E1AB4" w:rsidRPr="009E1AB4">
        <w:rPr>
          <w:rFonts w:ascii="Times New Roman" w:hAnsi="Times New Roman" w:cs="Times New Roman"/>
          <w:sz w:val="24"/>
          <w:szCs w:val="24"/>
        </w:rPr>
        <w:t>consist of water perm-selective membrane in first fixed-bed reactor and a H</w:t>
      </w:r>
      <w:r w:rsidR="009E1AB4" w:rsidRPr="009E1AB4">
        <w:rPr>
          <w:rFonts w:ascii="Times New Roman" w:hAnsi="Times New Roman" w:cs="Times New Roman"/>
          <w:sz w:val="24"/>
          <w:szCs w:val="24"/>
          <w:vertAlign w:val="subscript"/>
        </w:rPr>
        <w:t>2</w:t>
      </w:r>
      <w:r w:rsidR="009E1AB4" w:rsidRPr="009E1AB4">
        <w:rPr>
          <w:rFonts w:ascii="Times New Roman" w:hAnsi="Times New Roman" w:cs="Times New Roman"/>
          <w:sz w:val="24"/>
          <w:szCs w:val="24"/>
        </w:rPr>
        <w:t xml:space="preserve"> perm-selective in second </w:t>
      </w:r>
      <w:r>
        <w:rPr>
          <w:rFonts w:ascii="Times New Roman" w:hAnsi="Times New Roman" w:cs="Times New Roman"/>
          <w:sz w:val="24"/>
          <w:szCs w:val="24"/>
        </w:rPr>
        <w:t>f</w:t>
      </w:r>
      <w:r w:rsidR="009E1AB4" w:rsidRPr="009E1AB4">
        <w:rPr>
          <w:rFonts w:ascii="Times New Roman" w:hAnsi="Times New Roman" w:cs="Times New Roman"/>
          <w:sz w:val="24"/>
          <w:szCs w:val="24"/>
        </w:rPr>
        <w:t xml:space="preserve">luidized bed reactor as shown in </w:t>
      </w:r>
      <w:r w:rsidR="009E1AB4" w:rsidRPr="009E1AB4">
        <w:rPr>
          <w:rFonts w:ascii="Times New Roman" w:hAnsi="Times New Roman" w:cs="Times New Roman"/>
          <w:b/>
          <w:sz w:val="24"/>
          <w:szCs w:val="24"/>
        </w:rPr>
        <w:t xml:space="preserve">Figs. 5. 13 </w:t>
      </w:r>
      <w:r w:rsidR="009E1AB4" w:rsidRPr="00FD6DF8">
        <w:rPr>
          <w:rFonts w:ascii="Times New Roman" w:hAnsi="Times New Roman" w:cs="Times New Roman"/>
          <w:sz w:val="24"/>
          <w:szCs w:val="24"/>
        </w:rPr>
        <w:t>and</w:t>
      </w:r>
      <w:r w:rsidR="009E1AB4" w:rsidRPr="009E1AB4">
        <w:rPr>
          <w:rFonts w:ascii="Times New Roman" w:hAnsi="Times New Roman" w:cs="Times New Roman"/>
          <w:b/>
          <w:sz w:val="24"/>
          <w:szCs w:val="24"/>
        </w:rPr>
        <w:t xml:space="preserve"> 5.14</w:t>
      </w:r>
      <w:r w:rsidR="009E1AB4" w:rsidRPr="009E1AB4">
        <w:rPr>
          <w:rFonts w:ascii="Times New Roman" w:hAnsi="Times New Roman" w:cs="Times New Roman"/>
          <w:sz w:val="24"/>
          <w:szCs w:val="24"/>
        </w:rPr>
        <w:t xml:space="preserve"> with complete configuration and their elemental volume in detail, respectively. </w:t>
      </w:r>
    </w:p>
    <w:p w:rsidR="009E1AB4" w:rsidRDefault="009E1AB4" w:rsidP="009E1AB4">
      <w:pPr>
        <w:spacing w:after="0" w:line="360" w:lineRule="auto"/>
        <w:ind w:firstLine="708"/>
        <w:jc w:val="both"/>
        <w:rPr>
          <w:rFonts w:ascii="Times New Roman" w:hAnsi="Times New Roman" w:cs="Times New Roman"/>
          <w:sz w:val="24"/>
          <w:szCs w:val="24"/>
        </w:rPr>
      </w:pPr>
    </w:p>
    <w:p w:rsidR="003A7AF4" w:rsidRDefault="003A7AF4" w:rsidP="003A7AF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8340" cy="3737413"/>
            <wp:effectExtent l="19050" t="0" r="381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768340" cy="3737413"/>
                    </a:xfrm>
                    <a:prstGeom prst="rect">
                      <a:avLst/>
                    </a:prstGeom>
                    <a:noFill/>
                    <a:ln w="9525">
                      <a:noFill/>
                      <a:miter lim="800000"/>
                      <a:headEnd/>
                      <a:tailEnd/>
                    </a:ln>
                  </pic:spPr>
                </pic:pic>
              </a:graphicData>
            </a:graphic>
          </wp:inline>
        </w:drawing>
      </w:r>
    </w:p>
    <w:p w:rsidR="003A7AF4" w:rsidRDefault="003A7AF4" w:rsidP="003A7AF4">
      <w:pPr>
        <w:spacing w:after="0" w:line="360" w:lineRule="auto"/>
        <w:jc w:val="both"/>
        <w:rPr>
          <w:rFonts w:ascii="Times New Roman" w:hAnsi="Times New Roman" w:cs="Times New Roman"/>
          <w:sz w:val="24"/>
          <w:szCs w:val="24"/>
        </w:rPr>
      </w:pPr>
    </w:p>
    <w:p w:rsidR="0033359E" w:rsidRDefault="003A7AF4" w:rsidP="003A7AF4">
      <w:pPr>
        <w:spacing w:after="0" w:line="360" w:lineRule="auto"/>
        <w:jc w:val="both"/>
        <w:rPr>
          <w:rFonts w:ascii="Times New Roman" w:hAnsi="Times New Roman" w:cs="Times New Roman"/>
          <w:sz w:val="24"/>
          <w:szCs w:val="24"/>
        </w:rPr>
      </w:pPr>
      <w:r w:rsidRPr="003A7AF4">
        <w:rPr>
          <w:rFonts w:ascii="Times New Roman" w:hAnsi="Times New Roman" w:cs="Times New Roman"/>
          <w:sz w:val="24"/>
          <w:szCs w:val="24"/>
        </w:rPr>
        <w:t xml:space="preserve">Fig. </w:t>
      </w:r>
      <w:r>
        <w:rPr>
          <w:rFonts w:ascii="Times New Roman" w:hAnsi="Times New Roman" w:cs="Times New Roman"/>
          <w:sz w:val="24"/>
          <w:szCs w:val="24"/>
        </w:rPr>
        <w:t>5.13</w:t>
      </w:r>
      <w:r w:rsidRPr="003A7AF4">
        <w:rPr>
          <w:rFonts w:ascii="Times New Roman" w:hAnsi="Times New Roman" w:cs="Times New Roman"/>
          <w:sz w:val="24"/>
          <w:szCs w:val="24"/>
        </w:rPr>
        <w:t>. Schematic diagram of dual-type perm-selective related to water and hydrogen.</w:t>
      </w:r>
    </w:p>
    <w:p w:rsidR="0022290D" w:rsidRDefault="0022290D" w:rsidP="003A7AF4">
      <w:pPr>
        <w:spacing w:after="0" w:line="360" w:lineRule="auto"/>
        <w:jc w:val="both"/>
        <w:rPr>
          <w:rFonts w:ascii="Times New Roman" w:hAnsi="Times New Roman" w:cs="Times New Roman"/>
          <w:sz w:val="24"/>
          <w:szCs w:val="24"/>
        </w:rPr>
      </w:pPr>
    </w:p>
    <w:p w:rsidR="003A7AF4" w:rsidRDefault="003A7AF4" w:rsidP="003A7AF4">
      <w:pPr>
        <w:spacing w:after="0" w:line="360" w:lineRule="auto"/>
        <w:jc w:val="both"/>
        <w:rPr>
          <w:rFonts w:ascii="Times New Roman" w:hAnsi="Times New Roman" w:cs="Times New Roman"/>
          <w:sz w:val="24"/>
          <w:szCs w:val="24"/>
        </w:rPr>
      </w:pPr>
    </w:p>
    <w:p w:rsidR="003A7AF4" w:rsidRDefault="003A7AF4" w:rsidP="003A7AF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38775" cy="2751455"/>
            <wp:effectExtent l="1905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5438775" cy="2751455"/>
                    </a:xfrm>
                    <a:prstGeom prst="rect">
                      <a:avLst/>
                    </a:prstGeom>
                    <a:noFill/>
                    <a:ln w="9525">
                      <a:noFill/>
                      <a:miter lim="800000"/>
                      <a:headEnd/>
                      <a:tailEnd/>
                    </a:ln>
                  </pic:spPr>
                </pic:pic>
              </a:graphicData>
            </a:graphic>
          </wp:inline>
        </w:drawing>
      </w:r>
    </w:p>
    <w:p w:rsidR="003A7AF4" w:rsidRDefault="003A7AF4" w:rsidP="003A7AF4">
      <w:pPr>
        <w:spacing w:after="0" w:line="360" w:lineRule="auto"/>
        <w:jc w:val="both"/>
        <w:rPr>
          <w:rFonts w:ascii="Times New Roman" w:hAnsi="Times New Roman" w:cs="Times New Roman"/>
          <w:sz w:val="24"/>
          <w:szCs w:val="24"/>
        </w:rPr>
      </w:pPr>
    </w:p>
    <w:p w:rsidR="003A7AF4" w:rsidRPr="003A7AF4" w:rsidRDefault="003A7AF4" w:rsidP="003A7AF4">
      <w:pPr>
        <w:spacing w:after="0" w:line="360" w:lineRule="auto"/>
        <w:jc w:val="both"/>
        <w:rPr>
          <w:rFonts w:ascii="Times New Roman" w:hAnsi="Times New Roman" w:cs="Times New Roman"/>
          <w:sz w:val="24"/>
          <w:szCs w:val="24"/>
        </w:rPr>
      </w:pPr>
      <w:r w:rsidRPr="003A7AF4">
        <w:rPr>
          <w:rFonts w:ascii="Times New Roman" w:hAnsi="Times New Roman" w:cs="Times New Roman"/>
          <w:sz w:val="24"/>
          <w:szCs w:val="24"/>
        </w:rPr>
        <w:t xml:space="preserve">Fig. </w:t>
      </w:r>
      <w:r>
        <w:rPr>
          <w:rFonts w:ascii="Times New Roman" w:hAnsi="Times New Roman" w:cs="Times New Roman"/>
          <w:sz w:val="24"/>
          <w:szCs w:val="24"/>
        </w:rPr>
        <w:t>5.14</w:t>
      </w:r>
      <w:r w:rsidRPr="003A7AF4">
        <w:rPr>
          <w:rFonts w:ascii="Times New Roman" w:hAnsi="Times New Roman" w:cs="Times New Roman"/>
          <w:sz w:val="24"/>
          <w:szCs w:val="24"/>
        </w:rPr>
        <w:t>. Schematic diagrams of elemental volume dual-type perm-selective membrane reactors.</w:t>
      </w:r>
    </w:p>
    <w:p w:rsidR="003A7AF4" w:rsidRDefault="003A7AF4" w:rsidP="009E1AB4">
      <w:pPr>
        <w:spacing w:after="0" w:line="360" w:lineRule="auto"/>
        <w:ind w:firstLine="708"/>
        <w:jc w:val="both"/>
        <w:rPr>
          <w:rFonts w:ascii="Times New Roman" w:hAnsi="Times New Roman" w:cs="Times New Roman"/>
          <w:sz w:val="24"/>
          <w:szCs w:val="24"/>
        </w:rPr>
      </w:pPr>
    </w:p>
    <w:p w:rsidR="00267012" w:rsidRDefault="00267012" w:rsidP="00267012">
      <w:pPr>
        <w:spacing w:after="0" w:line="360" w:lineRule="auto"/>
        <w:ind w:firstLine="708"/>
        <w:jc w:val="both"/>
        <w:rPr>
          <w:rFonts w:ascii="Times New Roman" w:hAnsi="Times New Roman" w:cs="Times New Roman"/>
          <w:sz w:val="24"/>
          <w:szCs w:val="24"/>
        </w:rPr>
      </w:pPr>
      <w:r w:rsidRPr="009E1AB4">
        <w:rPr>
          <w:rFonts w:ascii="Times New Roman" w:hAnsi="Times New Roman" w:cs="Times New Roman"/>
          <w:sz w:val="24"/>
          <w:szCs w:val="24"/>
        </w:rPr>
        <w:lastRenderedPageBreak/>
        <w:t>Fig. 5.13</w:t>
      </w:r>
      <w:r w:rsidRPr="009E1AB4">
        <w:rPr>
          <w:rFonts w:ascii="Times New Roman" w:hAnsi="Times New Roman" w:cs="Times New Roman"/>
          <w:color w:val="00679C"/>
          <w:sz w:val="24"/>
          <w:szCs w:val="24"/>
        </w:rPr>
        <w:t xml:space="preserve"> </w:t>
      </w:r>
      <w:r w:rsidRPr="009E1AB4">
        <w:rPr>
          <w:rFonts w:ascii="Times New Roman" w:hAnsi="Times New Roman" w:cs="Times New Roman"/>
          <w:sz w:val="24"/>
          <w:szCs w:val="24"/>
        </w:rPr>
        <w:t>is a dual-type membrane reactor including fluidized-bed and fixed-bed reactor</w:t>
      </w:r>
      <w:r>
        <w:rPr>
          <w:rFonts w:ascii="Times New Roman" w:hAnsi="Times New Roman" w:cs="Times New Roman"/>
          <w:sz w:val="24"/>
          <w:szCs w:val="24"/>
        </w:rPr>
        <w:t xml:space="preserve">s, in </w:t>
      </w:r>
      <w:r w:rsidRPr="009E1AB4">
        <w:rPr>
          <w:rFonts w:ascii="Times New Roman" w:hAnsi="Times New Roman" w:cs="Times New Roman"/>
          <w:sz w:val="24"/>
          <w:szCs w:val="24"/>
        </w:rPr>
        <w:t xml:space="preserve">which </w:t>
      </w:r>
      <w:r>
        <w:rPr>
          <w:rFonts w:ascii="Times New Roman" w:hAnsi="Times New Roman" w:cs="Times New Roman"/>
          <w:sz w:val="24"/>
          <w:szCs w:val="24"/>
        </w:rPr>
        <w:t xml:space="preserve">both </w:t>
      </w:r>
      <w:r w:rsidRPr="009E1AB4">
        <w:rPr>
          <w:rFonts w:ascii="Times New Roman" w:hAnsi="Times New Roman" w:cs="Times New Roman"/>
          <w:sz w:val="24"/>
          <w:szCs w:val="24"/>
        </w:rPr>
        <w:t>reactor</w:t>
      </w:r>
      <w:r>
        <w:rPr>
          <w:rFonts w:ascii="Times New Roman" w:hAnsi="Times New Roman" w:cs="Times New Roman"/>
          <w:sz w:val="24"/>
          <w:szCs w:val="24"/>
        </w:rPr>
        <w:t>s</w:t>
      </w:r>
      <w:r w:rsidRPr="009E1AB4">
        <w:rPr>
          <w:rFonts w:ascii="Times New Roman" w:hAnsi="Times New Roman" w:cs="Times New Roman"/>
          <w:sz w:val="24"/>
          <w:szCs w:val="24"/>
        </w:rPr>
        <w:t xml:space="preserve"> are permeable.  The shell sides of second reactor and vertical tubes of first reactor are filled </w:t>
      </w:r>
      <w:r>
        <w:rPr>
          <w:rFonts w:ascii="Times New Roman" w:hAnsi="Times New Roman" w:cs="Times New Roman"/>
          <w:sz w:val="24"/>
          <w:szCs w:val="24"/>
        </w:rPr>
        <w:t>with</w:t>
      </w:r>
      <w:r w:rsidRPr="009E1AB4">
        <w:rPr>
          <w:rFonts w:ascii="Times New Roman" w:hAnsi="Times New Roman" w:cs="Times New Roman"/>
          <w:sz w:val="24"/>
          <w:szCs w:val="24"/>
        </w:rPr>
        <w:t xml:space="preserve"> catalysts. </w:t>
      </w:r>
      <w:r>
        <w:rPr>
          <w:rFonts w:ascii="Times New Roman" w:hAnsi="Times New Roman" w:cs="Times New Roman"/>
          <w:sz w:val="24"/>
          <w:szCs w:val="24"/>
        </w:rPr>
        <w:t xml:space="preserve"> At first</w:t>
      </w:r>
      <w:r w:rsidRPr="009E1AB4">
        <w:rPr>
          <w:rFonts w:ascii="Times New Roman" w:hAnsi="Times New Roman" w:cs="Times New Roman"/>
          <w:sz w:val="24"/>
          <w:szCs w:val="24"/>
        </w:rPr>
        <w:t>, the feed (CO</w:t>
      </w:r>
      <w:r w:rsidRPr="0033359E">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and H</w:t>
      </w:r>
      <w:r w:rsidRPr="0033359E">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w:t>
      </w:r>
      <w:r>
        <w:rPr>
          <w:rFonts w:ascii="Times New Roman" w:hAnsi="Times New Roman" w:cs="Times New Roman"/>
          <w:sz w:val="24"/>
          <w:szCs w:val="24"/>
        </w:rPr>
        <w:t>pass</w:t>
      </w:r>
      <w:r w:rsidRPr="009E1AB4">
        <w:rPr>
          <w:rFonts w:ascii="Times New Roman" w:hAnsi="Times New Roman" w:cs="Times New Roman"/>
          <w:sz w:val="24"/>
          <w:szCs w:val="24"/>
        </w:rPr>
        <w:t xml:space="preserve"> through the tubes (where there is no catalyst) of second reactor from up</w:t>
      </w:r>
      <w:r>
        <w:rPr>
          <w:rFonts w:ascii="Times New Roman" w:hAnsi="Times New Roman" w:cs="Times New Roman"/>
          <w:sz w:val="24"/>
          <w:szCs w:val="24"/>
        </w:rPr>
        <w:t xml:space="preserve">per </w:t>
      </w:r>
      <w:r w:rsidRPr="009E1AB4">
        <w:rPr>
          <w:rFonts w:ascii="Times New Roman" w:hAnsi="Times New Roman" w:cs="Times New Roman"/>
          <w:sz w:val="24"/>
          <w:szCs w:val="24"/>
        </w:rPr>
        <w:t xml:space="preserve">side. </w:t>
      </w:r>
      <w:r>
        <w:rPr>
          <w:rFonts w:ascii="Times New Roman" w:hAnsi="Times New Roman" w:cs="Times New Roman"/>
          <w:sz w:val="24"/>
          <w:szCs w:val="24"/>
        </w:rPr>
        <w:t xml:space="preserve"> </w:t>
      </w:r>
      <w:r w:rsidRPr="009E1AB4">
        <w:rPr>
          <w:rFonts w:ascii="Times New Roman" w:hAnsi="Times New Roman" w:cs="Times New Roman"/>
          <w:sz w:val="24"/>
          <w:szCs w:val="24"/>
        </w:rPr>
        <w:t>The walls of these tubes is H</w:t>
      </w:r>
      <w:r w:rsidRPr="0033359E">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perm</w:t>
      </w:r>
      <w:r>
        <w:rPr>
          <w:rFonts w:ascii="Times New Roman" w:hAnsi="Times New Roman" w:cs="Times New Roman"/>
          <w:sz w:val="24"/>
          <w:szCs w:val="24"/>
        </w:rPr>
        <w:t>-</w:t>
      </w:r>
      <w:r w:rsidRPr="009E1AB4">
        <w:rPr>
          <w:rFonts w:ascii="Times New Roman" w:hAnsi="Times New Roman" w:cs="Times New Roman"/>
          <w:sz w:val="24"/>
          <w:szCs w:val="24"/>
        </w:rPr>
        <w:t xml:space="preserve">selective to </w:t>
      </w:r>
      <w:r>
        <w:rPr>
          <w:rFonts w:ascii="Times New Roman" w:hAnsi="Times New Roman" w:cs="Times New Roman"/>
          <w:sz w:val="24"/>
          <w:szCs w:val="24"/>
        </w:rPr>
        <w:t xml:space="preserve">regulate </w:t>
      </w:r>
      <w:r w:rsidRPr="009E1AB4">
        <w:rPr>
          <w:rFonts w:ascii="Times New Roman" w:hAnsi="Times New Roman" w:cs="Times New Roman"/>
          <w:sz w:val="24"/>
          <w:szCs w:val="24"/>
        </w:rPr>
        <w:t>the stoichiometr</w:t>
      </w:r>
      <w:r>
        <w:rPr>
          <w:rFonts w:ascii="Times New Roman" w:hAnsi="Times New Roman" w:cs="Times New Roman"/>
          <w:sz w:val="24"/>
          <w:szCs w:val="24"/>
        </w:rPr>
        <w:t>y</w:t>
      </w:r>
      <w:r w:rsidRPr="009E1AB4">
        <w:rPr>
          <w:rFonts w:ascii="Times New Roman" w:hAnsi="Times New Roman" w:cs="Times New Roman"/>
          <w:sz w:val="24"/>
          <w:szCs w:val="24"/>
        </w:rPr>
        <w:t xml:space="preserve"> and </w:t>
      </w:r>
      <w:r>
        <w:rPr>
          <w:rFonts w:ascii="Times New Roman" w:hAnsi="Times New Roman" w:cs="Times New Roman"/>
          <w:sz w:val="24"/>
          <w:szCs w:val="24"/>
        </w:rPr>
        <w:t xml:space="preserve">to </w:t>
      </w:r>
      <w:r w:rsidRPr="009E1AB4">
        <w:rPr>
          <w:rFonts w:ascii="Times New Roman" w:hAnsi="Times New Roman" w:cs="Times New Roman"/>
          <w:sz w:val="24"/>
          <w:szCs w:val="24"/>
        </w:rPr>
        <w:t xml:space="preserve">prevent from wasting hydrogen and </w:t>
      </w:r>
      <w:r>
        <w:rPr>
          <w:rFonts w:ascii="Times New Roman" w:hAnsi="Times New Roman" w:cs="Times New Roman"/>
          <w:sz w:val="24"/>
          <w:szCs w:val="24"/>
        </w:rPr>
        <w:t xml:space="preserve">to direct the </w:t>
      </w:r>
      <w:r w:rsidRPr="009E1AB4">
        <w:rPr>
          <w:rFonts w:ascii="Times New Roman" w:hAnsi="Times New Roman" w:cs="Times New Roman"/>
          <w:sz w:val="24"/>
          <w:szCs w:val="24"/>
        </w:rPr>
        <w:t xml:space="preserve">addition of hydrogen to the outlet gas from </w:t>
      </w:r>
      <w:r>
        <w:rPr>
          <w:rFonts w:ascii="Times New Roman" w:hAnsi="Times New Roman" w:cs="Times New Roman"/>
          <w:sz w:val="24"/>
          <w:szCs w:val="24"/>
        </w:rPr>
        <w:t>f</w:t>
      </w:r>
      <w:r w:rsidRPr="009E1AB4">
        <w:rPr>
          <w:rFonts w:ascii="Times New Roman" w:hAnsi="Times New Roman" w:cs="Times New Roman"/>
          <w:sz w:val="24"/>
          <w:szCs w:val="24"/>
        </w:rPr>
        <w:t xml:space="preserve">irst reactor selectively </w:t>
      </w:r>
      <w:r>
        <w:rPr>
          <w:rFonts w:ascii="Times New Roman" w:hAnsi="Times New Roman" w:cs="Times New Roman"/>
          <w:sz w:val="24"/>
          <w:szCs w:val="24"/>
        </w:rPr>
        <w:t xml:space="preserve">in order to shift </w:t>
      </w:r>
      <w:r w:rsidRPr="009E1AB4">
        <w:rPr>
          <w:rFonts w:ascii="Times New Roman" w:hAnsi="Times New Roman" w:cs="Times New Roman"/>
          <w:sz w:val="24"/>
          <w:szCs w:val="24"/>
        </w:rPr>
        <w:t xml:space="preserve">the chemical equilibrium </w:t>
      </w:r>
      <w:r>
        <w:rPr>
          <w:rFonts w:ascii="Times New Roman" w:hAnsi="Times New Roman" w:cs="Times New Roman"/>
          <w:sz w:val="24"/>
          <w:szCs w:val="24"/>
        </w:rPr>
        <w:t xml:space="preserve">towards the </w:t>
      </w:r>
      <w:r w:rsidRPr="009E1AB4">
        <w:rPr>
          <w:rFonts w:ascii="Times New Roman" w:hAnsi="Times New Roman" w:cs="Times New Roman"/>
          <w:sz w:val="24"/>
          <w:szCs w:val="24"/>
        </w:rPr>
        <w:t>product</w:t>
      </w:r>
      <w:r>
        <w:rPr>
          <w:rFonts w:ascii="Times New Roman" w:hAnsi="Times New Roman" w:cs="Times New Roman"/>
          <w:sz w:val="24"/>
          <w:szCs w:val="24"/>
        </w:rPr>
        <w:t xml:space="preserve"> side</w:t>
      </w:r>
      <w:r w:rsidRPr="009E1AB4">
        <w:rPr>
          <w:rFonts w:ascii="Times New Roman" w:hAnsi="Times New Roman" w:cs="Times New Roman"/>
          <w:sz w:val="24"/>
          <w:szCs w:val="24"/>
        </w:rPr>
        <w:t>.</w:t>
      </w:r>
      <w:r>
        <w:rPr>
          <w:rFonts w:ascii="Times New Roman" w:hAnsi="Times New Roman" w:cs="Times New Roman"/>
          <w:sz w:val="24"/>
          <w:szCs w:val="24"/>
        </w:rPr>
        <w:t xml:space="preserve"> </w:t>
      </w:r>
      <w:r w:rsidRPr="009E1AB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E1AB4">
        <w:rPr>
          <w:rFonts w:ascii="Times New Roman" w:hAnsi="Times New Roman" w:cs="Times New Roman"/>
          <w:sz w:val="24"/>
          <w:szCs w:val="24"/>
        </w:rPr>
        <w:t xml:space="preserve">Thus, the processes of heat and mass transfer take place simultaneously </w:t>
      </w:r>
      <w:r>
        <w:rPr>
          <w:rFonts w:ascii="Times New Roman" w:hAnsi="Times New Roman" w:cs="Times New Roman"/>
          <w:sz w:val="24"/>
          <w:szCs w:val="24"/>
        </w:rPr>
        <w:t>on</w:t>
      </w:r>
      <w:r w:rsidRPr="009E1AB4">
        <w:rPr>
          <w:rFonts w:ascii="Times New Roman" w:hAnsi="Times New Roman" w:cs="Times New Roman"/>
          <w:sz w:val="24"/>
          <w:szCs w:val="24"/>
        </w:rPr>
        <w:t xml:space="preserve"> both sides and hydrogen permeation arising from partial hydrogen pressure gradient can advance the product yield. </w:t>
      </w:r>
      <w:r>
        <w:rPr>
          <w:rFonts w:ascii="Times New Roman" w:hAnsi="Times New Roman" w:cs="Times New Roman"/>
          <w:sz w:val="24"/>
          <w:szCs w:val="24"/>
        </w:rPr>
        <w:t xml:space="preserve">  </w:t>
      </w:r>
      <w:r w:rsidRPr="009E1AB4">
        <w:rPr>
          <w:rFonts w:ascii="Times New Roman" w:hAnsi="Times New Roman" w:cs="Times New Roman"/>
          <w:sz w:val="24"/>
          <w:szCs w:val="24"/>
        </w:rPr>
        <w:t>The preheated feed (CO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/H</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gas is then fed to the tubes of the first reactor which are water perm-selective as the walls are coated by the </w:t>
      </w:r>
      <w:r>
        <w:rPr>
          <w:rFonts w:ascii="Times New Roman" w:hAnsi="Times New Roman" w:cs="Times New Roman"/>
          <w:sz w:val="24"/>
          <w:szCs w:val="24"/>
        </w:rPr>
        <w:t>hydroxy sodalite (</w:t>
      </w:r>
      <w:r w:rsidRPr="009E1AB4">
        <w:rPr>
          <w:rFonts w:ascii="Times New Roman" w:hAnsi="Times New Roman" w:cs="Times New Roman"/>
          <w:sz w:val="24"/>
          <w:szCs w:val="24"/>
        </w:rPr>
        <w:t>H-SOD</w:t>
      </w:r>
      <w:r>
        <w:rPr>
          <w:rFonts w:ascii="Times New Roman" w:hAnsi="Times New Roman" w:cs="Times New Roman"/>
          <w:sz w:val="24"/>
          <w:szCs w:val="24"/>
        </w:rPr>
        <w:t xml:space="preserve">) </w:t>
      </w:r>
      <w:r w:rsidRPr="009E1AB4">
        <w:rPr>
          <w:rFonts w:ascii="Times New Roman" w:hAnsi="Times New Roman" w:cs="Times New Roman"/>
          <w:sz w:val="24"/>
          <w:szCs w:val="24"/>
        </w:rPr>
        <w:t xml:space="preserve">membrane layer in the water-cooled reactor initiated by the catalyst. </w:t>
      </w:r>
      <w:r>
        <w:rPr>
          <w:rFonts w:ascii="Times New Roman" w:hAnsi="Times New Roman" w:cs="Times New Roman"/>
          <w:sz w:val="24"/>
          <w:szCs w:val="24"/>
        </w:rPr>
        <w:t xml:space="preserve"> </w:t>
      </w:r>
      <w:r w:rsidRPr="009E1AB4">
        <w:rPr>
          <w:rFonts w:ascii="Times New Roman" w:hAnsi="Times New Roman" w:cs="Times New Roman"/>
          <w:sz w:val="24"/>
          <w:szCs w:val="24"/>
        </w:rPr>
        <w:t xml:space="preserve">Therefore, water permeates from the shell to the </w:t>
      </w:r>
      <w:r>
        <w:rPr>
          <w:rFonts w:ascii="Times New Roman" w:hAnsi="Times New Roman" w:cs="Times New Roman"/>
          <w:sz w:val="24"/>
          <w:szCs w:val="24"/>
        </w:rPr>
        <w:t xml:space="preserve">side of the </w:t>
      </w:r>
      <w:r w:rsidRPr="009E1AB4">
        <w:rPr>
          <w:rFonts w:ascii="Times New Roman" w:hAnsi="Times New Roman" w:cs="Times New Roman"/>
          <w:sz w:val="24"/>
          <w:szCs w:val="24"/>
        </w:rPr>
        <w:t>tube</w:t>
      </w:r>
      <w:r>
        <w:rPr>
          <w:rFonts w:ascii="Times New Roman" w:hAnsi="Times New Roman" w:cs="Times New Roman"/>
          <w:sz w:val="24"/>
          <w:szCs w:val="24"/>
        </w:rPr>
        <w:t xml:space="preserve">.  </w:t>
      </w:r>
      <w:r w:rsidRPr="009E1AB4">
        <w:rPr>
          <w:rFonts w:ascii="Times New Roman" w:hAnsi="Times New Roman" w:cs="Times New Roman"/>
          <w:sz w:val="24"/>
          <w:szCs w:val="24"/>
        </w:rPr>
        <w:t xml:space="preserve"> In this stage, feed (H</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/CO</w:t>
      </w:r>
      <w:r w:rsidRPr="009E1AB4">
        <w:rPr>
          <w:rFonts w:ascii="Times New Roman" w:hAnsi="Times New Roman" w:cs="Times New Roman"/>
          <w:sz w:val="24"/>
          <w:szCs w:val="24"/>
          <w:vertAlign w:val="subscript"/>
        </w:rPr>
        <w:t>2</w:t>
      </w:r>
      <w:r w:rsidRPr="009E1AB4">
        <w:rPr>
          <w:rFonts w:ascii="Times New Roman" w:hAnsi="Times New Roman" w:cs="Times New Roman"/>
          <w:sz w:val="24"/>
          <w:szCs w:val="24"/>
        </w:rPr>
        <w:t xml:space="preserve">) </w:t>
      </w:r>
      <w:r>
        <w:rPr>
          <w:rFonts w:ascii="Times New Roman" w:hAnsi="Times New Roman" w:cs="Times New Roman"/>
          <w:sz w:val="24"/>
          <w:szCs w:val="24"/>
        </w:rPr>
        <w:t xml:space="preserve">gas </w:t>
      </w:r>
      <w:r w:rsidRPr="009E1AB4">
        <w:rPr>
          <w:rFonts w:ascii="Times New Roman" w:hAnsi="Times New Roman" w:cs="Times New Roman"/>
          <w:sz w:val="24"/>
          <w:szCs w:val="24"/>
        </w:rPr>
        <w:t xml:space="preserve">is converted to CO according to RWGS reaction; hydrocarbon synthesis reactions are exothermic with the result that the cooling water in the shell side of first reactor discharges the </w:t>
      </w:r>
      <w:r>
        <w:rPr>
          <w:rFonts w:ascii="Times New Roman" w:hAnsi="Times New Roman" w:cs="Times New Roman"/>
          <w:sz w:val="24"/>
          <w:szCs w:val="24"/>
        </w:rPr>
        <w:t xml:space="preserve">heat of the </w:t>
      </w:r>
      <w:r w:rsidRPr="009E1AB4">
        <w:rPr>
          <w:rFonts w:ascii="Times New Roman" w:hAnsi="Times New Roman" w:cs="Times New Roman"/>
          <w:sz w:val="24"/>
          <w:szCs w:val="24"/>
        </w:rPr>
        <w:t xml:space="preserve">reactions. </w:t>
      </w:r>
      <w:r>
        <w:rPr>
          <w:rFonts w:ascii="Times New Roman" w:hAnsi="Times New Roman" w:cs="Times New Roman"/>
          <w:sz w:val="24"/>
          <w:szCs w:val="24"/>
        </w:rPr>
        <w:t xml:space="preserve"> </w:t>
      </w:r>
      <w:r w:rsidRPr="009E1AB4">
        <w:rPr>
          <w:rFonts w:ascii="Times New Roman" w:hAnsi="Times New Roman" w:cs="Times New Roman"/>
          <w:sz w:val="24"/>
          <w:szCs w:val="24"/>
        </w:rPr>
        <w:t xml:space="preserve">The outlet gas (CO) from </w:t>
      </w:r>
      <w:r>
        <w:rPr>
          <w:rFonts w:ascii="Times New Roman" w:hAnsi="Times New Roman" w:cs="Times New Roman"/>
          <w:sz w:val="24"/>
          <w:szCs w:val="24"/>
        </w:rPr>
        <w:t xml:space="preserve">the </w:t>
      </w:r>
      <w:r w:rsidRPr="009E1AB4">
        <w:rPr>
          <w:rFonts w:ascii="Times New Roman" w:hAnsi="Times New Roman" w:cs="Times New Roman"/>
          <w:sz w:val="24"/>
          <w:szCs w:val="24"/>
        </w:rPr>
        <w:t>first reactor, leaves the first reactor and enters the bottom of the second reactor (bottom up direction through the second reactor), in counter-current mode with the</w:t>
      </w:r>
      <w:r>
        <w:rPr>
          <w:rFonts w:ascii="Times New Roman" w:hAnsi="Times New Roman" w:cs="Times New Roman"/>
          <w:sz w:val="24"/>
          <w:szCs w:val="24"/>
        </w:rPr>
        <w:t xml:space="preserve"> </w:t>
      </w:r>
      <w:r w:rsidRPr="0033359E">
        <w:rPr>
          <w:rFonts w:ascii="Times New Roman" w:hAnsi="Times New Roman" w:cs="Times New Roman"/>
          <w:sz w:val="24"/>
          <w:szCs w:val="24"/>
        </w:rPr>
        <w:t>tube feed (H</w:t>
      </w:r>
      <w:r w:rsidRPr="0033359E">
        <w:rPr>
          <w:rFonts w:ascii="Times New Roman" w:hAnsi="Times New Roman" w:cs="Times New Roman"/>
          <w:sz w:val="24"/>
          <w:szCs w:val="24"/>
          <w:vertAlign w:val="subscript"/>
        </w:rPr>
        <w:t>2</w:t>
      </w:r>
      <w:r w:rsidRPr="0033359E">
        <w:rPr>
          <w:rFonts w:ascii="Times New Roman" w:hAnsi="Times New Roman" w:cs="Times New Roman"/>
          <w:sz w:val="24"/>
          <w:szCs w:val="24"/>
        </w:rPr>
        <w:t>/CO</w:t>
      </w:r>
      <w:r w:rsidRPr="0033359E">
        <w:rPr>
          <w:rFonts w:ascii="Times New Roman" w:hAnsi="Times New Roman" w:cs="Times New Roman"/>
          <w:sz w:val="24"/>
          <w:szCs w:val="24"/>
          <w:vertAlign w:val="subscript"/>
        </w:rPr>
        <w:t>2</w:t>
      </w:r>
      <w:r w:rsidRPr="003335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359E">
        <w:rPr>
          <w:rFonts w:ascii="Times New Roman" w:hAnsi="Times New Roman" w:cs="Times New Roman"/>
          <w:sz w:val="24"/>
          <w:szCs w:val="24"/>
        </w:rPr>
        <w:t>The chemical reactions continue on the catalyst surface in the second reactor and the generated heat is removed by CO</w:t>
      </w:r>
      <w:r w:rsidRPr="0033359E">
        <w:rPr>
          <w:rFonts w:ascii="Times New Roman" w:hAnsi="Times New Roman" w:cs="Times New Roman"/>
          <w:sz w:val="24"/>
          <w:szCs w:val="24"/>
          <w:vertAlign w:val="subscript"/>
        </w:rPr>
        <w:t>2</w:t>
      </w:r>
      <w:r w:rsidRPr="0033359E">
        <w:rPr>
          <w:rFonts w:ascii="Times New Roman" w:hAnsi="Times New Roman" w:cs="Times New Roman"/>
          <w:sz w:val="24"/>
          <w:szCs w:val="24"/>
        </w:rPr>
        <w:t xml:space="preserve"> and H</w:t>
      </w:r>
      <w:r w:rsidRPr="0033359E">
        <w:rPr>
          <w:rFonts w:ascii="Times New Roman" w:hAnsi="Times New Roman" w:cs="Times New Roman"/>
          <w:sz w:val="24"/>
          <w:szCs w:val="24"/>
          <w:vertAlign w:val="subscript"/>
        </w:rPr>
        <w:t>2</w:t>
      </w:r>
      <w:r w:rsidRPr="0033359E">
        <w:rPr>
          <w:rFonts w:ascii="Times New Roman" w:hAnsi="Times New Roman" w:cs="Times New Roman"/>
          <w:sz w:val="24"/>
          <w:szCs w:val="24"/>
        </w:rPr>
        <w:t xml:space="preserve"> as feed in tubes. </w:t>
      </w:r>
      <w:r>
        <w:rPr>
          <w:rFonts w:ascii="Times New Roman" w:hAnsi="Times New Roman" w:cs="Times New Roman"/>
          <w:sz w:val="24"/>
          <w:szCs w:val="24"/>
        </w:rPr>
        <w:t xml:space="preserve">  </w:t>
      </w:r>
      <w:r w:rsidRPr="0033359E">
        <w:rPr>
          <w:rFonts w:ascii="Times New Roman" w:hAnsi="Times New Roman" w:cs="Times New Roman"/>
          <w:sz w:val="24"/>
          <w:szCs w:val="24"/>
        </w:rPr>
        <w:t>Thus, the temperature of outlet gas from first reactor is continuously reduced through the reaction path in the second reactor.</w:t>
      </w:r>
      <w:r>
        <w:rPr>
          <w:rFonts w:ascii="Times New Roman" w:hAnsi="Times New Roman" w:cs="Times New Roman"/>
          <w:sz w:val="24"/>
          <w:szCs w:val="24"/>
        </w:rPr>
        <w:t xml:space="preserve"> </w:t>
      </w:r>
      <w:r w:rsidRPr="0033359E">
        <w:rPr>
          <w:rFonts w:ascii="Times New Roman" w:hAnsi="Times New Roman" w:cs="Times New Roman"/>
          <w:sz w:val="24"/>
          <w:szCs w:val="24"/>
        </w:rPr>
        <w:t xml:space="preserve"> The reaction is complete in the second reactor</w:t>
      </w:r>
      <w:r>
        <w:rPr>
          <w:rFonts w:ascii="Times New Roman" w:hAnsi="Times New Roman" w:cs="Times New Roman"/>
          <w:sz w:val="24"/>
          <w:szCs w:val="24"/>
        </w:rPr>
        <w:t xml:space="preserve"> and finally</w:t>
      </w:r>
      <w:r w:rsidRPr="0033359E">
        <w:rPr>
          <w:rFonts w:ascii="Times New Roman" w:hAnsi="Times New Roman" w:cs="Times New Roman"/>
          <w:sz w:val="24"/>
          <w:szCs w:val="24"/>
        </w:rPr>
        <w:t xml:space="preserve"> the product </w:t>
      </w:r>
      <w:r>
        <w:rPr>
          <w:rFonts w:ascii="Times New Roman" w:hAnsi="Times New Roman" w:cs="Times New Roman"/>
          <w:sz w:val="24"/>
          <w:szCs w:val="24"/>
        </w:rPr>
        <w:t>can be</w:t>
      </w:r>
      <w:r w:rsidRPr="0033359E">
        <w:rPr>
          <w:rFonts w:ascii="Times New Roman" w:hAnsi="Times New Roman" w:cs="Times New Roman"/>
          <w:sz w:val="24"/>
          <w:szCs w:val="24"/>
        </w:rPr>
        <w:t xml:space="preserve"> removed from downstream of the second reactor </w:t>
      </w:r>
      <w:r>
        <w:rPr>
          <w:rFonts w:ascii="Times New Roman" w:hAnsi="Times New Roman" w:cs="Times New Roman"/>
          <w:sz w:val="24"/>
          <w:szCs w:val="24"/>
        </w:rPr>
        <w:t>[199]</w:t>
      </w:r>
      <w:r w:rsidRPr="0033359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359E">
        <w:rPr>
          <w:rFonts w:ascii="Times New Roman" w:hAnsi="Times New Roman" w:cs="Times New Roman"/>
          <w:sz w:val="24"/>
          <w:szCs w:val="24"/>
        </w:rPr>
        <w:t xml:space="preserve">The purpose of this proposed reactor including water and hydrogen perm-selective membranes for </w:t>
      </w:r>
      <w:r>
        <w:rPr>
          <w:rFonts w:ascii="Times New Roman" w:hAnsi="Times New Roman" w:cs="Times New Roman"/>
          <w:sz w:val="24"/>
          <w:szCs w:val="24"/>
        </w:rPr>
        <w:t>f</w:t>
      </w:r>
      <w:r w:rsidRPr="0033359E">
        <w:rPr>
          <w:rFonts w:ascii="Times New Roman" w:hAnsi="Times New Roman" w:cs="Times New Roman"/>
          <w:sz w:val="24"/>
          <w:szCs w:val="24"/>
        </w:rPr>
        <w:t>irst and second reactor respectively is to achieve higher conversion of CO</w:t>
      </w:r>
      <w:r w:rsidRPr="0033359E">
        <w:rPr>
          <w:rFonts w:ascii="Times New Roman" w:hAnsi="Times New Roman" w:cs="Times New Roman"/>
          <w:sz w:val="24"/>
          <w:szCs w:val="24"/>
          <w:vertAlign w:val="subscript"/>
        </w:rPr>
        <w:t>2</w:t>
      </w:r>
      <w:r w:rsidRPr="0033359E">
        <w:rPr>
          <w:rFonts w:ascii="Times New Roman" w:hAnsi="Times New Roman" w:cs="Times New Roman"/>
          <w:sz w:val="24"/>
          <w:szCs w:val="24"/>
        </w:rPr>
        <w:t xml:space="preserve"> to CO; </w:t>
      </w:r>
      <w:r>
        <w:rPr>
          <w:rFonts w:ascii="Times New Roman" w:hAnsi="Times New Roman" w:cs="Times New Roman"/>
          <w:sz w:val="24"/>
          <w:szCs w:val="24"/>
        </w:rPr>
        <w:t xml:space="preserve">  </w:t>
      </w:r>
      <w:r w:rsidRPr="0033359E">
        <w:rPr>
          <w:rFonts w:ascii="Times New Roman" w:hAnsi="Times New Roman" w:cs="Times New Roman"/>
          <w:sz w:val="24"/>
          <w:szCs w:val="24"/>
        </w:rPr>
        <w:t>CO would finally proceed to FT hydrocarbons synthesis (C</w:t>
      </w:r>
      <w:r w:rsidRPr="0033359E">
        <w:rPr>
          <w:rFonts w:ascii="Times New Roman" w:hAnsi="Times New Roman" w:cs="Times New Roman"/>
          <w:sz w:val="24"/>
          <w:szCs w:val="24"/>
          <w:vertAlign w:val="subscript"/>
        </w:rPr>
        <w:t>2</w:t>
      </w:r>
      <w:r>
        <w:rPr>
          <w:rFonts w:ascii="Times New Roman" w:hAnsi="Times New Roman" w:cs="Times New Roman"/>
          <w:sz w:val="24"/>
          <w:szCs w:val="24"/>
        </w:rPr>
        <w:t>-</w:t>
      </w:r>
      <w:r w:rsidRPr="0033359E">
        <w:rPr>
          <w:rFonts w:ascii="Times New Roman" w:hAnsi="Times New Roman" w:cs="Times New Roman"/>
          <w:sz w:val="24"/>
          <w:szCs w:val="24"/>
        </w:rPr>
        <w:t>C</w:t>
      </w:r>
      <w:r w:rsidRPr="0033359E">
        <w:rPr>
          <w:rFonts w:ascii="Times New Roman" w:hAnsi="Times New Roman" w:cs="Times New Roman"/>
          <w:sz w:val="24"/>
          <w:szCs w:val="24"/>
          <w:vertAlign w:val="subscript"/>
        </w:rPr>
        <w:t>4</w:t>
      </w:r>
      <w:r w:rsidRPr="0033359E">
        <w:rPr>
          <w:rFonts w:ascii="Times New Roman" w:hAnsi="Times New Roman" w:cs="Times New Roman"/>
          <w:sz w:val="24"/>
          <w:szCs w:val="24"/>
        </w:rPr>
        <w:t>) based on Schulz Anderson Flory distribution.</w:t>
      </w:r>
    </w:p>
    <w:p w:rsidR="00267012" w:rsidRDefault="00267012" w:rsidP="00267012">
      <w:pPr>
        <w:spacing w:after="0" w:line="360" w:lineRule="auto"/>
        <w:jc w:val="both"/>
        <w:rPr>
          <w:rFonts w:ascii="Times New Roman" w:hAnsi="Times New Roman" w:cs="Times New Roman"/>
          <w:sz w:val="24"/>
          <w:szCs w:val="24"/>
        </w:rPr>
      </w:pPr>
    </w:p>
    <w:p w:rsidR="0033359E" w:rsidRPr="0033359E" w:rsidRDefault="00530CD7" w:rsidP="009E1AB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It</w:t>
      </w:r>
      <w:r w:rsidR="0033359E" w:rsidRPr="0033359E">
        <w:rPr>
          <w:rFonts w:ascii="Times New Roman" w:hAnsi="Times New Roman" w:cs="Times New Roman"/>
          <w:sz w:val="24"/>
          <w:szCs w:val="24"/>
        </w:rPr>
        <w:t xml:space="preserve"> </w:t>
      </w:r>
      <w:r>
        <w:rPr>
          <w:rFonts w:ascii="Times New Roman" w:hAnsi="Times New Roman" w:cs="Times New Roman"/>
          <w:sz w:val="24"/>
          <w:szCs w:val="24"/>
        </w:rPr>
        <w:t>is</w:t>
      </w:r>
      <w:r w:rsidR="0033359E" w:rsidRPr="0033359E">
        <w:rPr>
          <w:rFonts w:ascii="Times New Roman" w:hAnsi="Times New Roman" w:cs="Times New Roman"/>
          <w:sz w:val="24"/>
          <w:szCs w:val="24"/>
        </w:rPr>
        <w:t xml:space="preserve"> emphasized that </w:t>
      </w:r>
      <w:r>
        <w:rPr>
          <w:rFonts w:ascii="Times New Roman" w:hAnsi="Times New Roman" w:cs="Times New Roman"/>
          <w:sz w:val="24"/>
          <w:szCs w:val="24"/>
        </w:rPr>
        <w:t xml:space="preserve">the </w:t>
      </w:r>
      <w:r w:rsidR="0033359E" w:rsidRPr="0033359E">
        <w:rPr>
          <w:rFonts w:ascii="Times New Roman" w:hAnsi="Times New Roman" w:cs="Times New Roman"/>
          <w:sz w:val="24"/>
          <w:szCs w:val="24"/>
        </w:rPr>
        <w:t xml:space="preserve">reactor type is most </w:t>
      </w:r>
      <w:r>
        <w:rPr>
          <w:rFonts w:ascii="Times New Roman" w:hAnsi="Times New Roman" w:cs="Times New Roman"/>
          <w:sz w:val="24"/>
          <w:szCs w:val="24"/>
        </w:rPr>
        <w:t>influential</w:t>
      </w:r>
      <w:r w:rsidR="0033359E" w:rsidRPr="0033359E">
        <w:rPr>
          <w:rFonts w:ascii="Times New Roman" w:hAnsi="Times New Roman" w:cs="Times New Roman"/>
          <w:sz w:val="24"/>
          <w:szCs w:val="24"/>
        </w:rPr>
        <w:t xml:space="preserve"> among the other factors such as catalyst type and operating conditions in accordance with the results of Table 5. 1. </w:t>
      </w:r>
      <w:r w:rsidR="00C8052D">
        <w:rPr>
          <w:rFonts w:ascii="Times New Roman" w:hAnsi="Times New Roman" w:cs="Times New Roman"/>
          <w:sz w:val="24"/>
          <w:szCs w:val="24"/>
        </w:rPr>
        <w:t xml:space="preserve"> </w:t>
      </w:r>
      <w:r w:rsidR="0033359E" w:rsidRPr="0033359E">
        <w:rPr>
          <w:rFonts w:ascii="Times New Roman" w:hAnsi="Times New Roman" w:cs="Times New Roman"/>
          <w:sz w:val="24"/>
          <w:szCs w:val="24"/>
        </w:rPr>
        <w:t>Rahimpour et al.</w:t>
      </w:r>
      <w:r w:rsidR="00DD6673">
        <w:rPr>
          <w:rFonts w:ascii="Times New Roman" w:hAnsi="Times New Roman" w:cs="Times New Roman"/>
          <w:sz w:val="24"/>
          <w:szCs w:val="24"/>
        </w:rPr>
        <w:t>,</w:t>
      </w:r>
      <w:r w:rsidR="0022290D">
        <w:rPr>
          <w:rFonts w:ascii="Times New Roman" w:hAnsi="Times New Roman" w:cs="Times New Roman"/>
          <w:sz w:val="24"/>
          <w:szCs w:val="24"/>
        </w:rPr>
        <w:t xml:space="preserve"> </w:t>
      </w:r>
      <w:r w:rsidR="00DD6673">
        <w:rPr>
          <w:rFonts w:ascii="Times New Roman" w:hAnsi="Times New Roman" w:cs="Times New Roman"/>
          <w:sz w:val="24"/>
          <w:szCs w:val="24"/>
        </w:rPr>
        <w:t xml:space="preserve">[200, 201] </w:t>
      </w:r>
      <w:r w:rsidR="0033359E" w:rsidRPr="0033359E">
        <w:rPr>
          <w:rFonts w:ascii="Times New Roman" w:hAnsi="Times New Roman" w:cs="Times New Roman"/>
          <w:sz w:val="24"/>
          <w:szCs w:val="24"/>
        </w:rPr>
        <w:t>investigated hydrogenation of CO</w:t>
      </w:r>
      <w:r w:rsidR="0033359E" w:rsidRPr="0033359E">
        <w:rPr>
          <w:rFonts w:ascii="Times New Roman" w:hAnsi="Times New Roman" w:cs="Times New Roman"/>
          <w:sz w:val="24"/>
          <w:szCs w:val="24"/>
          <w:vertAlign w:val="subscript"/>
        </w:rPr>
        <w:t>2</w:t>
      </w:r>
      <w:r w:rsidR="0033359E" w:rsidRPr="0033359E">
        <w:rPr>
          <w:rFonts w:ascii="Times New Roman" w:hAnsi="Times New Roman" w:cs="Times New Roman"/>
          <w:sz w:val="24"/>
          <w:szCs w:val="24"/>
        </w:rPr>
        <w:t xml:space="preserve"> for methanol and the GTL </w:t>
      </w:r>
      <w:r w:rsidR="00DD6673">
        <w:rPr>
          <w:rFonts w:ascii="Times New Roman" w:hAnsi="Times New Roman" w:cs="Times New Roman"/>
          <w:sz w:val="24"/>
          <w:szCs w:val="24"/>
        </w:rPr>
        <w:t xml:space="preserve">(gas-to-liquid) </w:t>
      </w:r>
      <w:r w:rsidR="0033359E" w:rsidRPr="0033359E">
        <w:rPr>
          <w:rFonts w:ascii="Times New Roman" w:hAnsi="Times New Roman" w:cs="Times New Roman"/>
          <w:sz w:val="24"/>
          <w:szCs w:val="24"/>
        </w:rPr>
        <w:t xml:space="preserve">process by comparing </w:t>
      </w:r>
      <w:r w:rsidR="0022290D">
        <w:rPr>
          <w:rFonts w:ascii="Times New Roman" w:hAnsi="Times New Roman" w:cs="Times New Roman"/>
          <w:sz w:val="24"/>
          <w:szCs w:val="24"/>
        </w:rPr>
        <w:t>three</w:t>
      </w:r>
      <w:r w:rsidR="0033359E" w:rsidRPr="0033359E">
        <w:rPr>
          <w:rFonts w:ascii="Times New Roman" w:hAnsi="Times New Roman" w:cs="Times New Roman"/>
          <w:sz w:val="24"/>
          <w:szCs w:val="24"/>
        </w:rPr>
        <w:t xml:space="preserve"> different reactor types </w:t>
      </w:r>
      <w:r w:rsidR="00DD6673">
        <w:rPr>
          <w:rFonts w:ascii="Times New Roman" w:hAnsi="Times New Roman" w:cs="Times New Roman"/>
          <w:sz w:val="24"/>
          <w:szCs w:val="24"/>
        </w:rPr>
        <w:t>under</w:t>
      </w:r>
      <w:r w:rsidR="0033359E" w:rsidRPr="0033359E">
        <w:rPr>
          <w:rFonts w:ascii="Times New Roman" w:hAnsi="Times New Roman" w:cs="Times New Roman"/>
          <w:sz w:val="24"/>
          <w:szCs w:val="24"/>
        </w:rPr>
        <w:t xml:space="preserve"> similar conditions</w:t>
      </w:r>
      <w:r w:rsidR="0022290D">
        <w:rPr>
          <w:rFonts w:ascii="Times New Roman" w:hAnsi="Times New Roman" w:cs="Times New Roman"/>
          <w:sz w:val="24"/>
          <w:szCs w:val="24"/>
        </w:rPr>
        <w:t>. T</w:t>
      </w:r>
      <w:r w:rsidR="0033359E" w:rsidRPr="0033359E">
        <w:rPr>
          <w:rFonts w:ascii="Times New Roman" w:hAnsi="Times New Roman" w:cs="Times New Roman"/>
          <w:sz w:val="24"/>
          <w:szCs w:val="24"/>
        </w:rPr>
        <w:t xml:space="preserve">hey </w:t>
      </w:r>
      <w:r w:rsidR="00DD6673">
        <w:rPr>
          <w:rFonts w:ascii="Times New Roman" w:hAnsi="Times New Roman" w:cs="Times New Roman"/>
          <w:sz w:val="24"/>
          <w:szCs w:val="24"/>
        </w:rPr>
        <w:t xml:space="preserve">concluded </w:t>
      </w:r>
      <w:r w:rsidR="0033359E" w:rsidRPr="0033359E">
        <w:rPr>
          <w:rFonts w:ascii="Times New Roman" w:hAnsi="Times New Roman" w:cs="Times New Roman"/>
          <w:sz w:val="24"/>
          <w:szCs w:val="24"/>
        </w:rPr>
        <w:t>that conventional reactor is the least efficient reactor</w:t>
      </w:r>
      <w:r w:rsidR="00C8052D">
        <w:rPr>
          <w:rFonts w:ascii="Times New Roman" w:hAnsi="Times New Roman" w:cs="Times New Roman"/>
          <w:sz w:val="24"/>
          <w:szCs w:val="24"/>
        </w:rPr>
        <w:t xml:space="preserve">. </w:t>
      </w:r>
      <w:r w:rsidR="0022290D">
        <w:rPr>
          <w:rFonts w:ascii="Times New Roman" w:hAnsi="Times New Roman" w:cs="Times New Roman"/>
          <w:sz w:val="24"/>
          <w:szCs w:val="24"/>
        </w:rPr>
        <w:t xml:space="preserve">  </w:t>
      </w:r>
      <w:r w:rsidR="00DD6673">
        <w:rPr>
          <w:rFonts w:ascii="Times New Roman" w:hAnsi="Times New Roman" w:cs="Times New Roman"/>
          <w:sz w:val="24"/>
          <w:szCs w:val="24"/>
        </w:rPr>
        <w:t>From their theoretical study, they also derive that</w:t>
      </w:r>
      <w:r w:rsidR="0033359E" w:rsidRPr="0033359E">
        <w:rPr>
          <w:rFonts w:ascii="Times New Roman" w:hAnsi="Times New Roman" w:cs="Times New Roman"/>
          <w:sz w:val="24"/>
          <w:szCs w:val="24"/>
        </w:rPr>
        <w:t xml:space="preserve"> the dual-type reactor being H</w:t>
      </w:r>
      <w:r w:rsidR="0033359E" w:rsidRPr="0033359E">
        <w:rPr>
          <w:rFonts w:ascii="Times New Roman" w:hAnsi="Times New Roman" w:cs="Times New Roman"/>
          <w:sz w:val="24"/>
          <w:szCs w:val="24"/>
          <w:vertAlign w:val="subscript"/>
        </w:rPr>
        <w:t>2</w:t>
      </w:r>
      <w:r w:rsidR="0033359E" w:rsidRPr="0033359E">
        <w:rPr>
          <w:rFonts w:ascii="Times New Roman" w:hAnsi="Times New Roman" w:cs="Times New Roman"/>
          <w:sz w:val="24"/>
          <w:szCs w:val="24"/>
        </w:rPr>
        <w:t>O perm-selective in the first reactor is better than conventional reactors while the dual-type reactor which is H</w:t>
      </w:r>
      <w:r w:rsidR="0033359E" w:rsidRPr="0033359E">
        <w:rPr>
          <w:rFonts w:ascii="Times New Roman" w:hAnsi="Times New Roman" w:cs="Times New Roman"/>
          <w:sz w:val="24"/>
          <w:szCs w:val="24"/>
          <w:vertAlign w:val="subscript"/>
        </w:rPr>
        <w:t>2</w:t>
      </w:r>
      <w:r w:rsidR="0033359E" w:rsidRPr="0033359E">
        <w:rPr>
          <w:rFonts w:ascii="Times New Roman" w:hAnsi="Times New Roman" w:cs="Times New Roman"/>
          <w:sz w:val="24"/>
          <w:szCs w:val="24"/>
        </w:rPr>
        <w:t>O and H</w:t>
      </w:r>
      <w:r w:rsidR="0033359E" w:rsidRPr="0033359E">
        <w:rPr>
          <w:rFonts w:ascii="Times New Roman" w:hAnsi="Times New Roman" w:cs="Times New Roman"/>
          <w:sz w:val="24"/>
          <w:szCs w:val="24"/>
          <w:vertAlign w:val="subscript"/>
        </w:rPr>
        <w:t>2</w:t>
      </w:r>
      <w:r w:rsidR="0033359E" w:rsidRPr="0033359E">
        <w:rPr>
          <w:rFonts w:ascii="Times New Roman" w:hAnsi="Times New Roman" w:cs="Times New Roman"/>
          <w:sz w:val="24"/>
          <w:szCs w:val="24"/>
        </w:rPr>
        <w:t xml:space="preserve"> per-selective in both first and second reactor respectively is the best </w:t>
      </w:r>
      <w:r w:rsidR="00DD6673">
        <w:rPr>
          <w:rFonts w:ascii="Times New Roman" w:hAnsi="Times New Roman" w:cs="Times New Roman"/>
          <w:sz w:val="24"/>
          <w:szCs w:val="24"/>
        </w:rPr>
        <w:t>by</w:t>
      </w:r>
      <w:r w:rsidR="0033359E" w:rsidRPr="0033359E">
        <w:rPr>
          <w:rFonts w:ascii="Times New Roman" w:hAnsi="Times New Roman" w:cs="Times New Roman"/>
          <w:sz w:val="24"/>
          <w:szCs w:val="24"/>
        </w:rPr>
        <w:t xml:space="preserve"> showing the highest </w:t>
      </w:r>
      <w:r w:rsidR="0033359E" w:rsidRPr="0033359E">
        <w:rPr>
          <w:rFonts w:ascii="Times New Roman" w:hAnsi="Times New Roman" w:cs="Times New Roman"/>
          <w:sz w:val="24"/>
          <w:szCs w:val="24"/>
        </w:rPr>
        <w:lastRenderedPageBreak/>
        <w:t xml:space="preserve">efficiency in terms of methanol and gasoline production. </w:t>
      </w:r>
      <w:r w:rsidR="00DD6673">
        <w:rPr>
          <w:rFonts w:ascii="Times New Roman" w:hAnsi="Times New Roman" w:cs="Times New Roman"/>
          <w:sz w:val="24"/>
          <w:szCs w:val="24"/>
        </w:rPr>
        <w:t xml:space="preserve"> </w:t>
      </w:r>
      <w:r w:rsidR="00874D4B">
        <w:rPr>
          <w:rFonts w:ascii="Times New Roman" w:hAnsi="Times New Roman" w:cs="Times New Roman"/>
          <w:sz w:val="24"/>
          <w:szCs w:val="24"/>
        </w:rPr>
        <w:t>Further, they notified that</w:t>
      </w:r>
      <w:r w:rsidR="0033359E" w:rsidRPr="0033359E">
        <w:rPr>
          <w:rFonts w:ascii="Times New Roman" w:hAnsi="Times New Roman" w:cs="Times New Roman"/>
          <w:sz w:val="24"/>
          <w:szCs w:val="24"/>
        </w:rPr>
        <w:t xml:space="preserve"> hydrogenation of CO</w:t>
      </w:r>
      <w:r w:rsidR="0033359E" w:rsidRPr="0033359E">
        <w:rPr>
          <w:rFonts w:ascii="Times New Roman" w:hAnsi="Times New Roman" w:cs="Times New Roman"/>
          <w:sz w:val="24"/>
          <w:szCs w:val="24"/>
          <w:vertAlign w:val="subscript"/>
        </w:rPr>
        <w:t>2</w:t>
      </w:r>
      <w:r w:rsidR="0033359E" w:rsidRPr="0033359E">
        <w:rPr>
          <w:rFonts w:ascii="Times New Roman" w:hAnsi="Times New Roman" w:cs="Times New Roman"/>
          <w:sz w:val="24"/>
          <w:szCs w:val="24"/>
        </w:rPr>
        <w:t xml:space="preserve"> to methanol is a better fit with the reactor configuration than the GTL process </w:t>
      </w:r>
      <w:r w:rsidR="00874D4B">
        <w:rPr>
          <w:rFonts w:ascii="Times New Roman" w:hAnsi="Times New Roman" w:cs="Times New Roman"/>
          <w:sz w:val="24"/>
          <w:szCs w:val="24"/>
        </w:rPr>
        <w:t>as</w:t>
      </w:r>
      <w:r w:rsidR="0033359E" w:rsidRPr="0033359E">
        <w:rPr>
          <w:rFonts w:ascii="Times New Roman" w:hAnsi="Times New Roman" w:cs="Times New Roman"/>
          <w:sz w:val="24"/>
          <w:szCs w:val="24"/>
        </w:rPr>
        <w:t xml:space="preserve"> the percentage of reactant conversion </w:t>
      </w:r>
      <w:r w:rsidR="00874D4B">
        <w:rPr>
          <w:rFonts w:ascii="Times New Roman" w:hAnsi="Times New Roman" w:cs="Times New Roman"/>
          <w:sz w:val="24"/>
          <w:szCs w:val="24"/>
        </w:rPr>
        <w:t>was</w:t>
      </w:r>
      <w:r w:rsidR="0033359E" w:rsidRPr="0033359E">
        <w:rPr>
          <w:rFonts w:ascii="Times New Roman" w:hAnsi="Times New Roman" w:cs="Times New Roman"/>
          <w:sz w:val="24"/>
          <w:szCs w:val="24"/>
        </w:rPr>
        <w:t xml:space="preserve"> higher for hydrogenation of CO</w:t>
      </w:r>
      <w:r w:rsidR="0033359E" w:rsidRPr="003A7AF4">
        <w:rPr>
          <w:rFonts w:ascii="Times New Roman" w:hAnsi="Times New Roman" w:cs="Times New Roman"/>
          <w:sz w:val="24"/>
          <w:szCs w:val="24"/>
          <w:vertAlign w:val="subscript"/>
        </w:rPr>
        <w:t>2</w:t>
      </w:r>
      <w:r w:rsidR="0033359E" w:rsidRPr="0033359E">
        <w:rPr>
          <w:rFonts w:ascii="Times New Roman" w:hAnsi="Times New Roman" w:cs="Times New Roman"/>
          <w:sz w:val="24"/>
          <w:szCs w:val="24"/>
        </w:rPr>
        <w:t xml:space="preserve"> to methanol in comparison with GTL </w:t>
      </w:r>
      <w:r w:rsidR="0033359E">
        <w:rPr>
          <w:rFonts w:ascii="Times New Roman" w:hAnsi="Times New Roman" w:cs="Times New Roman"/>
          <w:sz w:val="24"/>
          <w:szCs w:val="24"/>
        </w:rPr>
        <w:t>[200-202].</w:t>
      </w:r>
      <w:r w:rsidR="00DD6673">
        <w:rPr>
          <w:rFonts w:ascii="Times New Roman" w:hAnsi="Times New Roman" w:cs="Times New Roman"/>
          <w:sz w:val="24"/>
          <w:szCs w:val="24"/>
        </w:rPr>
        <w:t xml:space="preserve"> </w:t>
      </w:r>
      <w:r w:rsidR="00874D4B">
        <w:rPr>
          <w:rFonts w:ascii="Times New Roman" w:hAnsi="Times New Roman" w:cs="Times New Roman"/>
          <w:sz w:val="24"/>
          <w:szCs w:val="24"/>
        </w:rPr>
        <w:t xml:space="preserve"> A</w:t>
      </w:r>
      <w:r w:rsidR="00DD6673">
        <w:rPr>
          <w:rFonts w:ascii="Times New Roman" w:hAnsi="Times New Roman" w:cs="Times New Roman"/>
          <w:sz w:val="24"/>
          <w:szCs w:val="24"/>
        </w:rPr>
        <w:t xml:space="preserve"> </w:t>
      </w:r>
      <w:r w:rsidR="0033359E" w:rsidRPr="0033359E">
        <w:rPr>
          <w:rFonts w:ascii="Times New Roman" w:hAnsi="Times New Roman" w:cs="Times New Roman"/>
          <w:sz w:val="24"/>
          <w:szCs w:val="24"/>
        </w:rPr>
        <w:t>dual type membrane reactor was theoretically developed by Rahimpour et al.</w:t>
      </w:r>
      <w:r w:rsidR="00874D4B">
        <w:rPr>
          <w:rFonts w:ascii="Times New Roman" w:hAnsi="Times New Roman" w:cs="Times New Roman"/>
          <w:sz w:val="24"/>
          <w:szCs w:val="24"/>
        </w:rPr>
        <w:t>,</w:t>
      </w:r>
      <w:r w:rsidR="0033359E" w:rsidRPr="0033359E">
        <w:rPr>
          <w:rFonts w:ascii="Times New Roman" w:hAnsi="Times New Roman" w:cs="Times New Roman"/>
          <w:sz w:val="24"/>
          <w:szCs w:val="24"/>
        </w:rPr>
        <w:t xml:space="preserve"> </w:t>
      </w:r>
      <w:r w:rsidR="0033359E">
        <w:rPr>
          <w:rFonts w:ascii="Times New Roman" w:hAnsi="Times New Roman" w:cs="Times New Roman"/>
          <w:sz w:val="24"/>
          <w:szCs w:val="24"/>
        </w:rPr>
        <w:t>[203-205]</w:t>
      </w:r>
      <w:r w:rsidR="0033359E" w:rsidRPr="0033359E">
        <w:rPr>
          <w:rFonts w:ascii="Times New Roman" w:hAnsi="Times New Roman" w:cs="Times New Roman"/>
          <w:color w:val="00679C"/>
          <w:sz w:val="24"/>
          <w:szCs w:val="24"/>
        </w:rPr>
        <w:t xml:space="preserve"> </w:t>
      </w:r>
      <w:r w:rsidR="0033359E" w:rsidRPr="0033359E">
        <w:rPr>
          <w:rFonts w:ascii="Times New Roman" w:hAnsi="Times New Roman" w:cs="Times New Roman"/>
          <w:sz w:val="24"/>
          <w:szCs w:val="24"/>
        </w:rPr>
        <w:t>for Fisher</w:t>
      </w:r>
      <w:r w:rsidR="00DD6673">
        <w:rPr>
          <w:rFonts w:ascii="Times New Roman" w:hAnsi="Times New Roman" w:cs="Times New Roman"/>
          <w:sz w:val="24"/>
          <w:szCs w:val="24"/>
        </w:rPr>
        <w:t>-</w:t>
      </w:r>
      <w:r w:rsidR="0033359E" w:rsidRPr="0033359E">
        <w:rPr>
          <w:rFonts w:ascii="Times New Roman" w:hAnsi="Times New Roman" w:cs="Times New Roman"/>
          <w:sz w:val="24"/>
          <w:szCs w:val="24"/>
        </w:rPr>
        <w:t xml:space="preserve">Tropsch synthesis which favored the temperature profile along the reactor tube length and enhance the activity and lifetime of the catalyst by discharging the produced water through a water perm-selective membrane in the first reactor </w:t>
      </w:r>
      <w:r w:rsidR="0033359E">
        <w:rPr>
          <w:rFonts w:ascii="Times New Roman" w:hAnsi="Times New Roman" w:cs="Times New Roman"/>
          <w:sz w:val="24"/>
          <w:szCs w:val="24"/>
        </w:rPr>
        <w:t>[113, 206].</w:t>
      </w:r>
      <w:r w:rsidR="0033359E" w:rsidRPr="0033359E">
        <w:rPr>
          <w:rFonts w:ascii="Times New Roman" w:hAnsi="Times New Roman" w:cs="Times New Roman"/>
          <w:sz w:val="24"/>
          <w:szCs w:val="24"/>
        </w:rPr>
        <w:t xml:space="preserve">    </w:t>
      </w:r>
    </w:p>
    <w:p w:rsidR="0033359E" w:rsidRDefault="0033359E" w:rsidP="009E1AB4">
      <w:pPr>
        <w:spacing w:after="0" w:line="360" w:lineRule="auto"/>
        <w:ind w:firstLine="708"/>
        <w:jc w:val="both"/>
        <w:rPr>
          <w:sz w:val="16"/>
          <w:szCs w:val="16"/>
        </w:rPr>
      </w:pPr>
    </w:p>
    <w:p w:rsidR="00AA38EC" w:rsidRPr="00F347B0" w:rsidRDefault="00AA38EC" w:rsidP="00AA38EC">
      <w:pPr>
        <w:pStyle w:val="ListParagraph"/>
        <w:numPr>
          <w:ilvl w:val="2"/>
          <w:numId w:val="6"/>
        </w:numPr>
        <w:spacing w:after="0" w:line="360" w:lineRule="auto"/>
        <w:jc w:val="both"/>
        <w:rPr>
          <w:rFonts w:ascii="Times New Roman" w:hAnsi="Times New Roman" w:cs="Times New Roman"/>
          <w:b/>
          <w:color w:val="000000" w:themeColor="text1"/>
          <w:sz w:val="24"/>
          <w:szCs w:val="24"/>
        </w:rPr>
      </w:pPr>
      <w:r w:rsidRPr="00F347B0">
        <w:rPr>
          <w:rFonts w:ascii="Times New Roman" w:hAnsi="Times New Roman" w:cs="Times New Roman"/>
          <w:b/>
          <w:color w:val="000000" w:themeColor="text1"/>
          <w:sz w:val="24"/>
          <w:szCs w:val="24"/>
        </w:rPr>
        <w:t>Synthesis of Dimethyl Ether</w:t>
      </w:r>
    </w:p>
    <w:p w:rsidR="00AA38EC" w:rsidRPr="00AA38EC" w:rsidRDefault="00AA38EC" w:rsidP="00AA38EC">
      <w:pPr>
        <w:pStyle w:val="ListParagraph"/>
        <w:spacing w:after="0" w:line="360" w:lineRule="auto"/>
        <w:ind w:left="900"/>
        <w:jc w:val="both"/>
        <w:rPr>
          <w:rFonts w:ascii="Times New Roman" w:hAnsi="Times New Roman" w:cs="Times New Roman"/>
          <w:b/>
          <w:color w:val="0000CC"/>
          <w:sz w:val="24"/>
          <w:szCs w:val="24"/>
        </w:rPr>
      </w:pPr>
    </w:p>
    <w:p w:rsidR="00AA38EC" w:rsidRPr="00E666FB" w:rsidRDefault="00AA38EC" w:rsidP="00AA38EC">
      <w:pPr>
        <w:autoSpaceDE w:val="0"/>
        <w:autoSpaceDN w:val="0"/>
        <w:adjustRightInd w:val="0"/>
        <w:spacing w:after="0" w:line="360" w:lineRule="auto"/>
        <w:ind w:firstLine="708"/>
        <w:jc w:val="both"/>
        <w:rPr>
          <w:rFonts w:ascii="Times New Roman" w:eastAsia="AdvTimes" w:hAnsi="Times New Roman" w:cs="Times New Roman"/>
          <w:color w:val="FF0000"/>
          <w:sz w:val="24"/>
          <w:szCs w:val="24"/>
        </w:rPr>
      </w:pPr>
      <w:r w:rsidRPr="00AA38EC">
        <w:rPr>
          <w:rFonts w:ascii="Times New Roman" w:eastAsia="AdvTimes" w:hAnsi="Times New Roman" w:cs="Times New Roman"/>
          <w:sz w:val="24"/>
          <w:szCs w:val="24"/>
        </w:rPr>
        <w:t xml:space="preserve">Dimethyl ether is a potential substitute for diesel </w:t>
      </w:r>
      <w:r w:rsidR="00F347B0">
        <w:rPr>
          <w:rFonts w:ascii="Times New Roman" w:eastAsia="AdvTimes" w:hAnsi="Times New Roman" w:cs="Times New Roman"/>
          <w:sz w:val="24"/>
          <w:szCs w:val="24"/>
        </w:rPr>
        <w:t xml:space="preserve">due </w:t>
      </w:r>
      <w:r w:rsidRPr="00AA38EC">
        <w:rPr>
          <w:rFonts w:ascii="Times New Roman" w:eastAsia="AdvTimes" w:hAnsi="Times New Roman" w:cs="Times New Roman"/>
          <w:sz w:val="24"/>
          <w:szCs w:val="24"/>
        </w:rPr>
        <w:t>to its better combustion performances (i.e., high cetane number</w:t>
      </w:r>
      <w:r w:rsidR="00F347B0">
        <w:rPr>
          <w:rFonts w:ascii="Times New Roman" w:eastAsia="AdvTimes" w:hAnsi="Times New Roman" w:cs="Times New Roman"/>
          <w:sz w:val="24"/>
          <w:szCs w:val="24"/>
        </w:rPr>
        <w:t xml:space="preserve"> </w:t>
      </w:r>
      <w:r w:rsidR="00F347B0" w:rsidRPr="00F347B0">
        <w:rPr>
          <w:rFonts w:ascii="Times New Roman" w:eastAsia="AdvTimes" w:hAnsi="Times New Roman" w:cs="Times New Roman"/>
          <w:color w:val="000000" w:themeColor="text1"/>
          <w:sz w:val="24"/>
          <w:szCs w:val="24"/>
        </w:rPr>
        <w:t>(</w:t>
      </w:r>
      <w:hyperlink r:id="rId25" w:tooltip="Cetane" w:history="1">
        <w:r w:rsidR="00F347B0">
          <w:rPr>
            <w:rStyle w:val="Hyperlink"/>
            <w:rFonts w:ascii="Times New Roman" w:hAnsi="Times New Roman" w:cs="Times New Roman"/>
            <w:color w:val="000000" w:themeColor="text1"/>
            <w:sz w:val="24"/>
            <w:szCs w:val="24"/>
            <w:u w:val="none"/>
          </w:rPr>
          <w:t>c</w:t>
        </w:r>
        <w:r w:rsidR="00F347B0" w:rsidRPr="00F347B0">
          <w:rPr>
            <w:rStyle w:val="Hyperlink"/>
            <w:rFonts w:ascii="Times New Roman" w:hAnsi="Times New Roman" w:cs="Times New Roman"/>
            <w:color w:val="000000" w:themeColor="text1"/>
            <w:sz w:val="24"/>
            <w:szCs w:val="24"/>
            <w:u w:val="none"/>
          </w:rPr>
          <w:t>etane</w:t>
        </w:r>
      </w:hyperlink>
      <w:r w:rsidR="00F347B0" w:rsidRPr="00F347B0">
        <w:rPr>
          <w:rFonts w:ascii="Times New Roman" w:hAnsi="Times New Roman" w:cs="Times New Roman"/>
          <w:color w:val="000000" w:themeColor="text1"/>
          <w:sz w:val="24"/>
          <w:szCs w:val="24"/>
        </w:rPr>
        <w:t xml:space="preserve"> number is an inverse function of a </w:t>
      </w:r>
      <w:r w:rsidR="00F347B0">
        <w:rPr>
          <w:rFonts w:ascii="Times New Roman" w:hAnsi="Times New Roman" w:cs="Times New Roman"/>
          <w:color w:val="000000" w:themeColor="text1"/>
          <w:sz w:val="24"/>
          <w:szCs w:val="24"/>
        </w:rPr>
        <w:t xml:space="preserve">ignition delay of a </w:t>
      </w:r>
      <w:r w:rsidR="00F347B0" w:rsidRPr="00F347B0">
        <w:rPr>
          <w:rFonts w:ascii="Times New Roman" w:hAnsi="Times New Roman" w:cs="Times New Roman"/>
          <w:color w:val="000000" w:themeColor="text1"/>
          <w:sz w:val="24"/>
          <w:szCs w:val="24"/>
        </w:rPr>
        <w:t>fuel, and the time period between the start of injection and the first identifiable pressure increase during combustion of the fuel)</w:t>
      </w:r>
      <w:r w:rsidRPr="00F347B0">
        <w:rPr>
          <w:rFonts w:ascii="Times New Roman" w:eastAsia="AdvTimes" w:hAnsi="Times New Roman" w:cs="Times New Roman"/>
          <w:color w:val="000000" w:themeColor="text1"/>
          <w:sz w:val="24"/>
          <w:szCs w:val="24"/>
        </w:rPr>
        <w:t xml:space="preserve">, </w:t>
      </w:r>
      <w:r w:rsidRPr="00AA38EC">
        <w:rPr>
          <w:rFonts w:ascii="Times New Roman" w:eastAsia="AdvTimes" w:hAnsi="Times New Roman" w:cs="Times New Roman"/>
          <w:sz w:val="24"/>
          <w:szCs w:val="24"/>
        </w:rPr>
        <w:t>low emissions of NO</w:t>
      </w:r>
      <w:r w:rsidRPr="00AA38EC">
        <w:rPr>
          <w:rFonts w:ascii="Times New Roman" w:eastAsia="AdvTimes" w:hAnsi="Times New Roman" w:cs="Times New Roman"/>
          <w:sz w:val="24"/>
          <w:szCs w:val="24"/>
          <w:vertAlign w:val="subscript"/>
        </w:rPr>
        <w:t>x</w:t>
      </w:r>
      <w:r w:rsidRPr="00AA38EC">
        <w:rPr>
          <w:rFonts w:ascii="Times New Roman" w:eastAsia="AdvTimes" w:hAnsi="Times New Roman" w:cs="Times New Roman"/>
          <w:sz w:val="24"/>
          <w:szCs w:val="24"/>
        </w:rPr>
        <w:t>, and near-zero smoke)</w:t>
      </w:r>
      <w:r>
        <w:rPr>
          <w:rFonts w:ascii="Times New Roman" w:eastAsia="AdvTimes" w:hAnsi="Times New Roman" w:cs="Times New Roman"/>
          <w:sz w:val="24"/>
          <w:szCs w:val="24"/>
        </w:rPr>
        <w:t xml:space="preserve"> [207]</w:t>
      </w:r>
      <w:r w:rsidRPr="00AA38EC">
        <w:rPr>
          <w:rFonts w:ascii="Times New Roman" w:eastAsia="AdvTimes" w:hAnsi="Times New Roman" w:cs="Times New Roman"/>
          <w:sz w:val="24"/>
          <w:szCs w:val="24"/>
        </w:rPr>
        <w:t>.</w:t>
      </w:r>
      <w:r>
        <w:rPr>
          <w:rFonts w:ascii="Times New Roman" w:eastAsia="AdvTimes" w:hAnsi="Times New Roman" w:cs="Times New Roman"/>
          <w:sz w:val="24"/>
          <w:szCs w:val="24"/>
        </w:rPr>
        <w:t xml:space="preserve"> </w:t>
      </w:r>
      <w:r w:rsidR="00F347B0">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DME </w:t>
      </w:r>
      <w:r w:rsidR="00F347B0">
        <w:rPr>
          <w:rFonts w:ascii="Times New Roman" w:eastAsia="AdvTimes" w:hAnsi="Times New Roman" w:cs="Times New Roman"/>
          <w:sz w:val="24"/>
          <w:szCs w:val="24"/>
        </w:rPr>
        <w:t xml:space="preserve">can be produced </w:t>
      </w:r>
      <w:r w:rsidR="000F3CD2">
        <w:rPr>
          <w:rFonts w:ascii="Times New Roman" w:eastAsia="AdvTimes" w:hAnsi="Times New Roman" w:cs="Times New Roman"/>
          <w:sz w:val="24"/>
          <w:szCs w:val="24"/>
        </w:rPr>
        <w:t>via</w:t>
      </w:r>
      <w:r w:rsidR="00F347B0">
        <w:rPr>
          <w:rFonts w:ascii="Times New Roman" w:eastAsia="AdvTimes" w:hAnsi="Times New Roman" w:cs="Times New Roman"/>
          <w:sz w:val="24"/>
          <w:szCs w:val="24"/>
        </w:rPr>
        <w:t xml:space="preserve"> two ways</w:t>
      </w:r>
      <w:r w:rsidR="000F3CD2">
        <w:rPr>
          <w:rFonts w:ascii="Times New Roman" w:eastAsia="AdvTimes" w:hAnsi="Times New Roman" w:cs="Times New Roman"/>
          <w:sz w:val="24"/>
          <w:szCs w:val="24"/>
        </w:rPr>
        <w:t>;</w:t>
      </w:r>
      <w:r w:rsidR="00F347B0">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from CO</w:t>
      </w:r>
      <w:r w:rsidRPr="00AA38EC">
        <w:rPr>
          <w:rFonts w:ascii="Times New Roman" w:eastAsia="AdvTimes" w:hAnsi="Times New Roman" w:cs="Times New Roman"/>
          <w:sz w:val="24"/>
          <w:szCs w:val="24"/>
          <w:vertAlign w:val="subscript"/>
        </w:rPr>
        <w:t>2</w:t>
      </w:r>
      <w:r w:rsidRPr="00AA38EC">
        <w:rPr>
          <w:rFonts w:ascii="Times New Roman" w:eastAsia="AdvTimes" w:hAnsi="Times New Roman" w:cs="Times New Roman"/>
          <w:sz w:val="24"/>
          <w:szCs w:val="24"/>
        </w:rPr>
        <w:t xml:space="preserve"> hydrogenation i</w:t>
      </w:r>
      <w:r>
        <w:rPr>
          <w:rFonts w:ascii="Times New Roman" w:eastAsia="AdvTimes" w:hAnsi="Times New Roman" w:cs="Times New Roman"/>
          <w:sz w:val="24"/>
          <w:szCs w:val="24"/>
        </w:rPr>
        <w:t>n</w:t>
      </w:r>
      <w:r w:rsidRPr="00AA38EC">
        <w:rPr>
          <w:rFonts w:ascii="Times New Roman" w:eastAsia="AdvTimes" w:hAnsi="Times New Roman" w:cs="Times New Roman"/>
          <w:sz w:val="24"/>
          <w:szCs w:val="24"/>
        </w:rPr>
        <w:t xml:space="preserve"> a two-step process (methanol synthesis on a metallic catalyst and subsequent dehydration of methanol on an acid catalyst) </w:t>
      </w:r>
      <w:r w:rsidR="000F3CD2">
        <w:rPr>
          <w:rFonts w:ascii="Times New Roman" w:eastAsia="AdvTimes" w:hAnsi="Times New Roman" w:cs="Times New Roman"/>
          <w:sz w:val="24"/>
          <w:szCs w:val="24"/>
        </w:rPr>
        <w:t>or in</w:t>
      </w:r>
      <w:r w:rsidRPr="00AA38EC">
        <w:rPr>
          <w:rFonts w:ascii="Times New Roman" w:eastAsia="AdvTimes" w:hAnsi="Times New Roman" w:cs="Times New Roman"/>
          <w:sz w:val="24"/>
          <w:szCs w:val="24"/>
        </w:rPr>
        <w:t xml:space="preserve"> a single-step process using a bifunctional catalyst </w:t>
      </w:r>
      <w:r w:rsidR="000F3CD2">
        <w:rPr>
          <w:rFonts w:ascii="Times New Roman" w:eastAsia="AdvTimes" w:hAnsi="Times New Roman" w:cs="Times New Roman"/>
          <w:sz w:val="24"/>
          <w:szCs w:val="24"/>
        </w:rPr>
        <w:t>which could</w:t>
      </w:r>
      <w:r w:rsidRPr="00AA38EC">
        <w:rPr>
          <w:rFonts w:ascii="Times New Roman" w:eastAsia="AdvTimes" w:hAnsi="Times New Roman" w:cs="Times New Roman"/>
          <w:sz w:val="24"/>
          <w:szCs w:val="24"/>
        </w:rPr>
        <w:t xml:space="preserve"> perform the</w:t>
      </w:r>
      <w:r w:rsidR="0022290D">
        <w:rPr>
          <w:rFonts w:ascii="Times New Roman" w:eastAsia="AdvTimes" w:hAnsi="Times New Roman" w:cs="Times New Roman"/>
          <w:sz w:val="24"/>
          <w:szCs w:val="24"/>
        </w:rPr>
        <w:t>se</w:t>
      </w:r>
      <w:r w:rsidRPr="00AA38EC">
        <w:rPr>
          <w:rFonts w:ascii="Times New Roman" w:eastAsia="AdvTimes" w:hAnsi="Times New Roman" w:cs="Times New Roman"/>
          <w:sz w:val="24"/>
          <w:szCs w:val="24"/>
        </w:rPr>
        <w:t xml:space="preserve"> two steps simultaneously</w:t>
      </w:r>
      <w:r>
        <w:rPr>
          <w:rFonts w:ascii="Times New Roman" w:eastAsia="AdvTimes" w:hAnsi="Times New Roman" w:cs="Times New Roman"/>
          <w:sz w:val="24"/>
          <w:szCs w:val="24"/>
        </w:rPr>
        <w:t xml:space="preserve"> [208-212]</w:t>
      </w:r>
      <w:r w:rsidRPr="00AA38EC">
        <w:rPr>
          <w:rFonts w:ascii="Times New Roman" w:eastAsia="AdvTimes" w:hAnsi="Times New Roman" w:cs="Times New Roman"/>
          <w:sz w:val="24"/>
          <w:szCs w:val="24"/>
        </w:rPr>
        <w:t xml:space="preserve">. </w:t>
      </w:r>
      <w:r w:rsidR="000F3CD2">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The main merit of the single-step process on a bifunctional catalyst is the lower thermodynamic limitation than methanol synthesis</w:t>
      </w:r>
      <w:r w:rsidR="00B66311">
        <w:rPr>
          <w:rFonts w:ascii="Times New Roman" w:eastAsia="AdvTimes" w:hAnsi="Times New Roman" w:cs="Times New Roman"/>
          <w:sz w:val="24"/>
          <w:szCs w:val="24"/>
        </w:rPr>
        <w:t xml:space="preserve">. </w:t>
      </w:r>
    </w:p>
    <w:p w:rsidR="00AA38EC" w:rsidRDefault="00AA38EC" w:rsidP="00AA38EC">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AA38EC" w:rsidRPr="00D57CCF" w:rsidRDefault="00AA38EC" w:rsidP="00AA38EC">
      <w:pPr>
        <w:pStyle w:val="ListParagraph"/>
        <w:numPr>
          <w:ilvl w:val="3"/>
          <w:numId w:val="6"/>
        </w:numPr>
        <w:spacing w:after="0" w:line="360" w:lineRule="auto"/>
        <w:jc w:val="both"/>
        <w:rPr>
          <w:rFonts w:ascii="Times New Roman" w:hAnsi="Times New Roman" w:cs="Times New Roman"/>
          <w:b/>
          <w:sz w:val="24"/>
          <w:szCs w:val="24"/>
        </w:rPr>
      </w:pPr>
      <w:r w:rsidRPr="00D57CCF">
        <w:rPr>
          <w:rFonts w:ascii="Times New Roman" w:hAnsi="Times New Roman" w:cs="Times New Roman"/>
          <w:b/>
          <w:sz w:val="24"/>
          <w:szCs w:val="24"/>
        </w:rPr>
        <w:t>Hybrid</w:t>
      </w:r>
      <w:r w:rsidR="00D57CCF" w:rsidRPr="00D57CCF">
        <w:rPr>
          <w:rFonts w:ascii="Times New Roman" w:hAnsi="Times New Roman" w:cs="Times New Roman"/>
          <w:b/>
          <w:sz w:val="24"/>
          <w:szCs w:val="24"/>
        </w:rPr>
        <w:t xml:space="preserve"> </w:t>
      </w:r>
      <w:r w:rsidRPr="00D57CCF">
        <w:rPr>
          <w:rFonts w:ascii="Times New Roman" w:hAnsi="Times New Roman" w:cs="Times New Roman"/>
          <w:b/>
          <w:sz w:val="24"/>
          <w:szCs w:val="24"/>
        </w:rPr>
        <w:t>oxide-based catalysts</w:t>
      </w:r>
    </w:p>
    <w:p w:rsidR="00AA38EC" w:rsidRPr="00AA38EC" w:rsidRDefault="00AA38EC" w:rsidP="00AA38EC">
      <w:pPr>
        <w:pStyle w:val="ListParagraph"/>
        <w:spacing w:after="0" w:line="360" w:lineRule="auto"/>
        <w:ind w:left="1080"/>
        <w:jc w:val="both"/>
        <w:rPr>
          <w:rFonts w:ascii="Times New Roman" w:hAnsi="Times New Roman" w:cs="Times New Roman"/>
          <w:b/>
          <w:color w:val="0000CC"/>
          <w:sz w:val="24"/>
          <w:szCs w:val="24"/>
        </w:rPr>
      </w:pPr>
    </w:p>
    <w:p w:rsidR="00AA38EC" w:rsidRDefault="00AA38EC" w:rsidP="00AA38EC">
      <w:pPr>
        <w:autoSpaceDE w:val="0"/>
        <w:autoSpaceDN w:val="0"/>
        <w:adjustRightInd w:val="0"/>
        <w:spacing w:after="0" w:line="360" w:lineRule="auto"/>
        <w:ind w:firstLine="708"/>
        <w:jc w:val="both"/>
        <w:rPr>
          <w:rFonts w:ascii="Times New Roman" w:eastAsia="AdvTimes" w:hAnsi="Times New Roman" w:cs="Times New Roman"/>
          <w:b/>
          <w:sz w:val="24"/>
          <w:szCs w:val="24"/>
        </w:rPr>
      </w:pPr>
      <w:r w:rsidRPr="00AA38EC">
        <w:rPr>
          <w:rFonts w:ascii="Times New Roman" w:eastAsia="AdvTimes" w:hAnsi="Times New Roman" w:cs="Times New Roman"/>
          <w:sz w:val="24"/>
          <w:szCs w:val="24"/>
        </w:rPr>
        <w:t xml:space="preserve">The first step in DME synthesis is methanol </w:t>
      </w:r>
      <w:r w:rsidR="0022290D">
        <w:rPr>
          <w:rFonts w:ascii="Times New Roman" w:eastAsia="AdvTimes" w:hAnsi="Times New Roman" w:cs="Times New Roman"/>
          <w:sz w:val="24"/>
          <w:szCs w:val="24"/>
        </w:rPr>
        <w:t>formation</w:t>
      </w:r>
      <w:r w:rsidRPr="00AA38EC">
        <w:rPr>
          <w:rFonts w:ascii="Times New Roman" w:eastAsia="AdvTimes" w:hAnsi="Times New Roman" w:cs="Times New Roman"/>
          <w:sz w:val="24"/>
          <w:szCs w:val="24"/>
        </w:rPr>
        <w:t xml:space="preserve"> in which a Cu-based catalyst is commonly used. </w:t>
      </w:r>
      <w:r>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The subsequent step is</w:t>
      </w:r>
      <w:r>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the dehydration of methanol for DME synthesis, which is</w:t>
      </w:r>
      <w:r>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catalyzed by acidic catalysts such as </w:t>
      </w:r>
      <w:r>
        <w:rPr>
          <w:rFonts w:ascii="Times New Roman" w:eastAsiaTheme="minorHAnsi" w:hAnsi="Times New Roman" w:cs="Times New Roman"/>
          <w:sz w:val="24"/>
          <w:szCs w:val="24"/>
        </w:rPr>
        <w:t>γ</w:t>
      </w:r>
      <w:r w:rsidRPr="00AA38EC">
        <w:rPr>
          <w:rFonts w:ascii="Times New Roman" w:eastAsia="AdvTimes" w:hAnsi="Times New Roman" w:cs="Times New Roman"/>
          <w:sz w:val="24"/>
          <w:szCs w:val="24"/>
        </w:rPr>
        <w:t>-Al</w:t>
      </w:r>
      <w:r w:rsidRPr="00AA38EC">
        <w:rPr>
          <w:rFonts w:ascii="Times New Roman" w:eastAsia="AdvTimes" w:hAnsi="Times New Roman" w:cs="Times New Roman"/>
          <w:sz w:val="24"/>
          <w:szCs w:val="24"/>
          <w:vertAlign w:val="subscript"/>
        </w:rPr>
        <w:t>2</w:t>
      </w:r>
      <w:r w:rsidRPr="00AA38EC">
        <w:rPr>
          <w:rFonts w:ascii="Times New Roman" w:eastAsia="AdvTimes" w:hAnsi="Times New Roman" w:cs="Times New Roman"/>
          <w:sz w:val="24"/>
          <w:szCs w:val="24"/>
        </w:rPr>
        <w:t>O</w:t>
      </w:r>
      <w:r w:rsidRPr="00AA38EC">
        <w:rPr>
          <w:rFonts w:ascii="Times New Roman" w:eastAsia="AdvTimes" w:hAnsi="Times New Roman" w:cs="Times New Roman"/>
          <w:sz w:val="24"/>
          <w:szCs w:val="24"/>
          <w:vertAlign w:val="subscript"/>
        </w:rPr>
        <w:t>3</w:t>
      </w:r>
      <w:r w:rsidRPr="00AA38EC">
        <w:rPr>
          <w:rFonts w:ascii="Times New Roman" w:eastAsia="AdvTimes" w:hAnsi="Times New Roman" w:cs="Times New Roman"/>
          <w:sz w:val="24"/>
          <w:szCs w:val="24"/>
        </w:rPr>
        <w:t>, HZSM-5,</w:t>
      </w:r>
      <w:r>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and NaHZSM-5</w:t>
      </w:r>
      <w:r w:rsidR="00B66311">
        <w:rPr>
          <w:rFonts w:ascii="Times New Roman" w:eastAsia="AdvTimes" w:hAnsi="Times New Roman" w:cs="Times New Roman"/>
          <w:sz w:val="24"/>
          <w:szCs w:val="24"/>
        </w:rPr>
        <w:t xml:space="preserve"> [213]</w:t>
      </w:r>
      <w:r w:rsidRPr="00AA38EC">
        <w:rPr>
          <w:rFonts w:ascii="Times New Roman" w:eastAsia="AdvTimes" w:hAnsi="Times New Roman" w:cs="Times New Roman"/>
          <w:sz w:val="24"/>
          <w:szCs w:val="24"/>
        </w:rPr>
        <w:t>. Representative catalytic systems for the</w:t>
      </w:r>
      <w:r>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synthesis of DME are summarized in </w:t>
      </w:r>
      <w:r w:rsidRPr="00AA38EC">
        <w:rPr>
          <w:rFonts w:ascii="Times New Roman" w:eastAsia="AdvTimes" w:hAnsi="Times New Roman" w:cs="Times New Roman"/>
          <w:b/>
          <w:sz w:val="24"/>
          <w:szCs w:val="24"/>
        </w:rPr>
        <w:t>Table 5. 3.</w:t>
      </w:r>
    </w:p>
    <w:p w:rsidR="009C5C48" w:rsidRDefault="009C5C48" w:rsidP="00AA38EC">
      <w:pPr>
        <w:autoSpaceDE w:val="0"/>
        <w:autoSpaceDN w:val="0"/>
        <w:adjustRightInd w:val="0"/>
        <w:spacing w:after="0" w:line="360" w:lineRule="auto"/>
        <w:ind w:firstLine="708"/>
        <w:jc w:val="both"/>
        <w:rPr>
          <w:rFonts w:ascii="Times New Roman" w:eastAsia="AdvTimes" w:hAnsi="Times New Roman" w:cs="Times New Roman"/>
          <w:b/>
          <w:sz w:val="24"/>
          <w:szCs w:val="24"/>
        </w:rPr>
      </w:pPr>
    </w:p>
    <w:p w:rsidR="009C5C48" w:rsidRPr="009C5C48" w:rsidRDefault="009C5C48" w:rsidP="00AA38EC">
      <w:pPr>
        <w:autoSpaceDE w:val="0"/>
        <w:autoSpaceDN w:val="0"/>
        <w:adjustRightInd w:val="0"/>
        <w:spacing w:after="0" w:line="360" w:lineRule="auto"/>
        <w:ind w:firstLine="708"/>
        <w:jc w:val="both"/>
        <w:rPr>
          <w:rFonts w:ascii="Times New Roman" w:eastAsia="AdvTimes" w:hAnsi="Times New Roman" w:cs="Times New Roman"/>
          <w:b/>
          <w:sz w:val="24"/>
          <w:szCs w:val="24"/>
        </w:rPr>
      </w:pPr>
      <w:r w:rsidRPr="009C5C48">
        <w:rPr>
          <w:rFonts w:ascii="Times New Roman" w:eastAsiaTheme="minorHAnsi" w:hAnsi="Times New Roman" w:cs="Times New Roman"/>
          <w:sz w:val="24"/>
          <w:szCs w:val="24"/>
        </w:rPr>
        <w:t>Table 5.3</w:t>
      </w:r>
      <w:r>
        <w:rPr>
          <w:rFonts w:ascii="Times New Roman" w:eastAsiaTheme="minorHAnsi" w:hAnsi="Times New Roman" w:cs="Times New Roman"/>
          <w:sz w:val="24"/>
          <w:szCs w:val="24"/>
        </w:rPr>
        <w:t>.</w:t>
      </w:r>
      <w:r w:rsidRPr="009C5C48">
        <w:rPr>
          <w:rFonts w:ascii="Times New Roman" w:eastAsiaTheme="minorHAnsi" w:hAnsi="Times New Roman" w:cs="Times New Roman"/>
          <w:sz w:val="24"/>
          <w:szCs w:val="24"/>
        </w:rPr>
        <w:t xml:space="preserve"> </w:t>
      </w:r>
      <w:r w:rsidRPr="009C5C48">
        <w:rPr>
          <w:rFonts w:ascii="Times New Roman" w:eastAsia="AdvTimes" w:hAnsi="Times New Roman" w:cs="Times New Roman"/>
          <w:sz w:val="24"/>
          <w:szCs w:val="24"/>
        </w:rPr>
        <w:t>Catalytic systems for the synthesis of DME by hydrogenation of CO</w:t>
      </w:r>
      <w:r w:rsidRPr="009C5C48">
        <w:rPr>
          <w:rFonts w:ascii="Times New Roman" w:eastAsia="AdvTimes" w:hAnsi="Times New Roman" w:cs="Times New Roman"/>
          <w:sz w:val="24"/>
          <w:szCs w:val="24"/>
          <w:vertAlign w:val="subscript"/>
        </w:rPr>
        <w:t>2</w:t>
      </w:r>
    </w:p>
    <w:p w:rsidR="009C5C48" w:rsidRDefault="009C5C48" w:rsidP="009C5C48">
      <w:pPr>
        <w:autoSpaceDE w:val="0"/>
        <w:autoSpaceDN w:val="0"/>
        <w:adjustRightInd w:val="0"/>
        <w:spacing w:after="0" w:line="360" w:lineRule="auto"/>
        <w:jc w:val="both"/>
        <w:rPr>
          <w:rFonts w:ascii="Times New Roman" w:eastAsia="AdvTimes" w:hAnsi="Times New Roman" w:cs="Times New Roman"/>
          <w:b/>
          <w:sz w:val="24"/>
          <w:szCs w:val="24"/>
        </w:rPr>
      </w:pPr>
    </w:p>
    <w:tbl>
      <w:tblPr>
        <w:tblStyle w:val="TableGrid"/>
        <w:tblW w:w="0" w:type="auto"/>
        <w:tblInd w:w="828" w:type="dxa"/>
        <w:tblLook w:val="04A0"/>
      </w:tblPr>
      <w:tblGrid>
        <w:gridCol w:w="2902"/>
        <w:gridCol w:w="900"/>
        <w:gridCol w:w="1720"/>
        <w:gridCol w:w="1250"/>
        <w:gridCol w:w="720"/>
      </w:tblGrid>
      <w:tr w:rsidR="009C5C48" w:rsidTr="009C5C48">
        <w:tc>
          <w:tcPr>
            <w:tcW w:w="2902"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Catalysts</w:t>
            </w:r>
          </w:p>
        </w:tc>
        <w:tc>
          <w:tcPr>
            <w:tcW w:w="90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T °C</w:t>
            </w:r>
          </w:p>
        </w:tc>
        <w:tc>
          <w:tcPr>
            <w:tcW w:w="1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CO</w:t>
            </w:r>
            <w:r w:rsidRPr="009C5C48">
              <w:rPr>
                <w:rFonts w:ascii="Times New Roman" w:eastAsia="AdvTimes" w:hAnsi="Times New Roman" w:cs="Times New Roman"/>
                <w:sz w:val="24"/>
                <w:szCs w:val="24"/>
                <w:vertAlign w:val="subscript"/>
              </w:rPr>
              <w:t>2</w:t>
            </w:r>
            <w:r w:rsidRPr="009C5C48">
              <w:rPr>
                <w:rFonts w:ascii="Times New Roman" w:eastAsia="AdvTimes" w:hAnsi="Times New Roman" w:cs="Times New Roman"/>
                <w:sz w:val="24"/>
                <w:szCs w:val="24"/>
              </w:rPr>
              <w:t xml:space="preserve"> conversion (%)</w:t>
            </w:r>
          </w:p>
        </w:tc>
        <w:tc>
          <w:tcPr>
            <w:tcW w:w="125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DME Yield (%)</w:t>
            </w:r>
          </w:p>
        </w:tc>
        <w:tc>
          <w:tcPr>
            <w:tcW w:w="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Ref.</w:t>
            </w:r>
          </w:p>
        </w:tc>
      </w:tr>
      <w:tr w:rsidR="009C5C48" w:rsidTr="009C5C48">
        <w:tc>
          <w:tcPr>
            <w:tcW w:w="2902"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b/>
                <w:sz w:val="24"/>
                <w:szCs w:val="24"/>
              </w:rPr>
            </w:pPr>
            <w:r w:rsidRPr="009C5C48">
              <w:rPr>
                <w:rFonts w:ascii="Times New Roman" w:eastAsia="AdvTimes" w:hAnsi="Times New Roman" w:cs="Times New Roman"/>
                <w:sz w:val="24"/>
                <w:szCs w:val="24"/>
              </w:rPr>
              <w:t>Cu/Zn/Al+HZSM-5</w:t>
            </w:r>
          </w:p>
        </w:tc>
        <w:tc>
          <w:tcPr>
            <w:tcW w:w="90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250</w:t>
            </w:r>
          </w:p>
        </w:tc>
        <w:tc>
          <w:tcPr>
            <w:tcW w:w="1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Not Available</w:t>
            </w:r>
          </w:p>
        </w:tc>
        <w:tc>
          <w:tcPr>
            <w:tcW w:w="125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12.5</w:t>
            </w:r>
          </w:p>
        </w:tc>
        <w:tc>
          <w:tcPr>
            <w:tcW w:w="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216</w:t>
            </w:r>
          </w:p>
        </w:tc>
      </w:tr>
      <w:tr w:rsidR="009C5C48" w:rsidTr="009C5C48">
        <w:tc>
          <w:tcPr>
            <w:tcW w:w="2902"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b/>
                <w:sz w:val="24"/>
                <w:szCs w:val="24"/>
              </w:rPr>
            </w:pPr>
            <w:r w:rsidRPr="009C5C48">
              <w:rPr>
                <w:rFonts w:ascii="Times New Roman" w:eastAsia="AdvTimes" w:hAnsi="Times New Roman" w:cs="Times New Roman"/>
                <w:sz w:val="24"/>
                <w:szCs w:val="24"/>
              </w:rPr>
              <w:t>Cu/Ti/Zr+HZSM-5</w:t>
            </w:r>
          </w:p>
        </w:tc>
        <w:tc>
          <w:tcPr>
            <w:tcW w:w="90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250</w:t>
            </w:r>
          </w:p>
        </w:tc>
        <w:tc>
          <w:tcPr>
            <w:tcW w:w="1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15.6</w:t>
            </w:r>
          </w:p>
        </w:tc>
        <w:tc>
          <w:tcPr>
            <w:tcW w:w="125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7.4</w:t>
            </w:r>
          </w:p>
        </w:tc>
        <w:tc>
          <w:tcPr>
            <w:tcW w:w="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217</w:t>
            </w:r>
          </w:p>
        </w:tc>
      </w:tr>
      <w:tr w:rsidR="009C5C48" w:rsidTr="009C5C48">
        <w:tc>
          <w:tcPr>
            <w:tcW w:w="2902"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b/>
                <w:sz w:val="24"/>
                <w:szCs w:val="24"/>
              </w:rPr>
            </w:pPr>
            <w:r w:rsidRPr="009C5C48">
              <w:rPr>
                <w:rFonts w:ascii="Times New Roman" w:eastAsia="AdvTimes" w:hAnsi="Times New Roman" w:cs="Times New Roman"/>
                <w:sz w:val="24"/>
                <w:szCs w:val="24"/>
              </w:rPr>
              <w:lastRenderedPageBreak/>
              <w:t>Cu/Zn/Al/Zr+HZSM-5</w:t>
            </w:r>
          </w:p>
        </w:tc>
        <w:tc>
          <w:tcPr>
            <w:tcW w:w="90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250</w:t>
            </w:r>
          </w:p>
        </w:tc>
        <w:tc>
          <w:tcPr>
            <w:tcW w:w="1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30.9</w:t>
            </w:r>
          </w:p>
        </w:tc>
        <w:tc>
          <w:tcPr>
            <w:tcW w:w="125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21.2</w:t>
            </w:r>
          </w:p>
        </w:tc>
        <w:tc>
          <w:tcPr>
            <w:tcW w:w="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218</w:t>
            </w:r>
          </w:p>
        </w:tc>
      </w:tr>
      <w:tr w:rsidR="009C5C48" w:rsidTr="009C5C48">
        <w:tc>
          <w:tcPr>
            <w:tcW w:w="2902"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b/>
                <w:sz w:val="24"/>
                <w:szCs w:val="24"/>
              </w:rPr>
            </w:pPr>
            <w:r w:rsidRPr="009C5C48">
              <w:rPr>
                <w:rFonts w:ascii="Times New Roman" w:eastAsia="AdvTimes" w:hAnsi="Times New Roman" w:cs="Times New Roman"/>
                <w:sz w:val="24"/>
                <w:szCs w:val="24"/>
              </w:rPr>
              <w:t>Cu/Zn/Al+NaHZSM-5</w:t>
            </w:r>
          </w:p>
        </w:tc>
        <w:tc>
          <w:tcPr>
            <w:tcW w:w="90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275</w:t>
            </w:r>
          </w:p>
        </w:tc>
        <w:tc>
          <w:tcPr>
            <w:tcW w:w="1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35</w:t>
            </w:r>
          </w:p>
        </w:tc>
        <w:tc>
          <w:tcPr>
            <w:tcW w:w="125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26</w:t>
            </w:r>
          </w:p>
        </w:tc>
        <w:tc>
          <w:tcPr>
            <w:tcW w:w="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222</w:t>
            </w:r>
          </w:p>
        </w:tc>
      </w:tr>
      <w:tr w:rsidR="009C5C48" w:rsidTr="009C5C48">
        <w:tc>
          <w:tcPr>
            <w:tcW w:w="2902"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b/>
                <w:sz w:val="24"/>
                <w:szCs w:val="24"/>
              </w:rPr>
            </w:pPr>
            <w:r w:rsidRPr="009C5C48">
              <w:rPr>
                <w:rFonts w:ascii="Times New Roman" w:eastAsia="AdvTimes" w:hAnsi="Times New Roman" w:cs="Times New Roman"/>
                <w:sz w:val="24"/>
                <w:szCs w:val="24"/>
              </w:rPr>
              <w:t>Cu/Mo+HZSM-5</w:t>
            </w:r>
          </w:p>
        </w:tc>
        <w:tc>
          <w:tcPr>
            <w:tcW w:w="90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240</w:t>
            </w:r>
          </w:p>
        </w:tc>
        <w:tc>
          <w:tcPr>
            <w:tcW w:w="1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12.3</w:t>
            </w:r>
          </w:p>
        </w:tc>
        <w:tc>
          <w:tcPr>
            <w:tcW w:w="125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9.5</w:t>
            </w:r>
          </w:p>
        </w:tc>
        <w:tc>
          <w:tcPr>
            <w:tcW w:w="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224</w:t>
            </w:r>
          </w:p>
        </w:tc>
      </w:tr>
      <w:tr w:rsidR="009C5C48" w:rsidTr="009C5C48">
        <w:tc>
          <w:tcPr>
            <w:tcW w:w="2902"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b/>
                <w:sz w:val="24"/>
                <w:szCs w:val="24"/>
              </w:rPr>
            </w:pPr>
            <w:r w:rsidRPr="009C5C48">
              <w:rPr>
                <w:rFonts w:ascii="Times New Roman" w:eastAsia="AdvTimes" w:hAnsi="Times New Roman" w:cs="Times New Roman"/>
                <w:sz w:val="24"/>
                <w:szCs w:val="24"/>
              </w:rPr>
              <w:t>Pd/Cu/Zn/Al/Zr+HZSM-5</w:t>
            </w:r>
          </w:p>
        </w:tc>
        <w:tc>
          <w:tcPr>
            <w:tcW w:w="90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200</w:t>
            </w:r>
          </w:p>
        </w:tc>
        <w:tc>
          <w:tcPr>
            <w:tcW w:w="1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18.6</w:t>
            </w:r>
          </w:p>
        </w:tc>
        <w:tc>
          <w:tcPr>
            <w:tcW w:w="125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13.7</w:t>
            </w:r>
          </w:p>
        </w:tc>
        <w:tc>
          <w:tcPr>
            <w:tcW w:w="720" w:type="dxa"/>
          </w:tcPr>
          <w:p w:rsidR="009C5C48" w:rsidRPr="009C5C48" w:rsidRDefault="009C5C48" w:rsidP="009C5C48">
            <w:pPr>
              <w:autoSpaceDE w:val="0"/>
              <w:autoSpaceDN w:val="0"/>
              <w:adjustRightInd w:val="0"/>
              <w:spacing w:line="360" w:lineRule="auto"/>
              <w:jc w:val="both"/>
              <w:rPr>
                <w:rFonts w:ascii="Times New Roman" w:eastAsia="AdvTimes" w:hAnsi="Times New Roman" w:cs="Times New Roman"/>
                <w:sz w:val="24"/>
                <w:szCs w:val="24"/>
              </w:rPr>
            </w:pPr>
            <w:r w:rsidRPr="009C5C48">
              <w:rPr>
                <w:rFonts w:ascii="Times New Roman" w:eastAsia="AdvTimes" w:hAnsi="Times New Roman" w:cs="Times New Roman"/>
                <w:sz w:val="24"/>
                <w:szCs w:val="24"/>
              </w:rPr>
              <w:t>225</w:t>
            </w:r>
          </w:p>
        </w:tc>
      </w:tr>
    </w:tbl>
    <w:p w:rsidR="009C5C48" w:rsidRDefault="009C5C48" w:rsidP="009C5C48">
      <w:pPr>
        <w:autoSpaceDE w:val="0"/>
        <w:autoSpaceDN w:val="0"/>
        <w:adjustRightInd w:val="0"/>
        <w:spacing w:after="0" w:line="360" w:lineRule="auto"/>
        <w:jc w:val="both"/>
        <w:rPr>
          <w:rFonts w:ascii="Times New Roman" w:eastAsia="AdvTimes" w:hAnsi="Times New Roman" w:cs="Times New Roman"/>
          <w:b/>
          <w:sz w:val="24"/>
          <w:szCs w:val="24"/>
        </w:rPr>
      </w:pPr>
    </w:p>
    <w:p w:rsidR="00AA38EC" w:rsidRDefault="00AA38EC" w:rsidP="00B44837">
      <w:pPr>
        <w:autoSpaceDE w:val="0"/>
        <w:autoSpaceDN w:val="0"/>
        <w:adjustRightInd w:val="0"/>
        <w:spacing w:after="0" w:line="360" w:lineRule="auto"/>
        <w:jc w:val="both"/>
        <w:rPr>
          <w:rFonts w:ascii="Times New Roman" w:eastAsia="AdvTimes" w:hAnsi="Times New Roman" w:cs="Times New Roman"/>
          <w:sz w:val="24"/>
          <w:szCs w:val="24"/>
        </w:rPr>
      </w:pPr>
      <w:r w:rsidRPr="00AA38EC">
        <w:rPr>
          <w:rFonts w:ascii="Times New Roman" w:eastAsia="AdvTimes" w:hAnsi="Times New Roman" w:cs="Times New Roman"/>
          <w:sz w:val="24"/>
          <w:szCs w:val="24"/>
        </w:rPr>
        <w:t xml:space="preserve">Selection of </w:t>
      </w:r>
      <w:r w:rsidR="00492EC3">
        <w:rPr>
          <w:rFonts w:ascii="Times New Roman" w:eastAsia="AdvTimes" w:hAnsi="Times New Roman" w:cs="Times New Roman"/>
          <w:sz w:val="24"/>
          <w:szCs w:val="24"/>
        </w:rPr>
        <w:t xml:space="preserve">suitable </w:t>
      </w:r>
      <w:r w:rsidRPr="00AA38EC">
        <w:rPr>
          <w:rFonts w:ascii="Times New Roman" w:eastAsia="AdvTimes" w:hAnsi="Times New Roman" w:cs="Times New Roman"/>
          <w:sz w:val="24"/>
          <w:szCs w:val="24"/>
        </w:rPr>
        <w:t xml:space="preserve">acidic support is </w:t>
      </w:r>
      <w:r w:rsidR="00D57CCF">
        <w:rPr>
          <w:rFonts w:ascii="Times New Roman" w:eastAsia="AdvTimes" w:hAnsi="Times New Roman" w:cs="Times New Roman"/>
          <w:sz w:val="24"/>
          <w:szCs w:val="24"/>
        </w:rPr>
        <w:t xml:space="preserve">of importance. </w:t>
      </w:r>
      <w:r>
        <w:rPr>
          <w:rFonts w:ascii="Times New Roman" w:eastAsia="AdvTimes" w:hAnsi="Times New Roman" w:cs="Times New Roman"/>
          <w:sz w:val="24"/>
          <w:szCs w:val="24"/>
        </w:rPr>
        <w:t xml:space="preserve"> </w:t>
      </w:r>
      <w:r w:rsidR="009E557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Jun </w:t>
      </w:r>
      <w:r w:rsidRPr="00AA38EC">
        <w:rPr>
          <w:rFonts w:ascii="Times New Roman" w:eastAsiaTheme="minorHAnsi" w:hAnsi="Times New Roman" w:cs="Times New Roman"/>
          <w:sz w:val="24"/>
          <w:szCs w:val="24"/>
        </w:rPr>
        <w:t>et al</w:t>
      </w:r>
      <w:r w:rsidR="00B44837">
        <w:rPr>
          <w:rFonts w:ascii="Times New Roman" w:eastAsiaTheme="minorHAnsi" w:hAnsi="Times New Roman" w:cs="Times New Roman"/>
          <w:sz w:val="24"/>
          <w:szCs w:val="24"/>
        </w:rPr>
        <w:t xml:space="preserve">., [214] </w:t>
      </w:r>
      <w:r w:rsidRPr="00AA38EC">
        <w:rPr>
          <w:rFonts w:ascii="Times New Roman" w:eastAsia="AdvTimes" w:hAnsi="Times New Roman" w:cs="Times New Roman"/>
          <w:sz w:val="24"/>
          <w:szCs w:val="24"/>
        </w:rPr>
        <w:t>claimed that NaY with weak acid</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sites was inferior in producing DME. </w:t>
      </w:r>
      <w:r w:rsidR="00492EC3">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Nevertheless,</w:t>
      </w:r>
      <w:r w:rsidR="009C5C48">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CuNaY is an excellent dehydration catalyst </w:t>
      </w:r>
      <w:r w:rsidR="00D57CCF">
        <w:rPr>
          <w:rFonts w:ascii="Times New Roman" w:eastAsia="AdvTimes" w:hAnsi="Times New Roman" w:cs="Times New Roman"/>
          <w:sz w:val="24"/>
          <w:szCs w:val="24"/>
        </w:rPr>
        <w:t xml:space="preserve">due </w:t>
      </w:r>
      <w:r w:rsidRPr="00AA38EC">
        <w:rPr>
          <w:rFonts w:ascii="Times New Roman" w:eastAsia="AdvTimes" w:hAnsi="Times New Roman" w:cs="Times New Roman"/>
          <w:sz w:val="24"/>
          <w:szCs w:val="24"/>
        </w:rPr>
        <w:t>to the</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presence of a considerable number of acid sites with moderate</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strength.</w:t>
      </w:r>
      <w:r w:rsidR="00D57CC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In contrast to CO hydrogenation, more water is</w:t>
      </w:r>
      <w:r w:rsidR="009C5C48">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produced in CO</w:t>
      </w:r>
      <w:r w:rsidRPr="00B44837">
        <w:rPr>
          <w:rFonts w:ascii="Times New Roman" w:eastAsia="AdvTimes" w:hAnsi="Times New Roman" w:cs="Times New Roman"/>
          <w:sz w:val="24"/>
          <w:szCs w:val="24"/>
          <w:vertAlign w:val="subscript"/>
        </w:rPr>
        <w:t>2</w:t>
      </w:r>
      <w:r w:rsidRPr="00AA38EC">
        <w:rPr>
          <w:rFonts w:ascii="Times New Roman" w:eastAsia="AdvTimes" w:hAnsi="Times New Roman" w:cs="Times New Roman"/>
          <w:sz w:val="24"/>
          <w:szCs w:val="24"/>
        </w:rPr>
        <w:t xml:space="preserve"> hydrogenation from the RWGS reaction</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and methanol synthesis. </w:t>
      </w:r>
      <w:r w:rsidR="00D57CC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However, </w:t>
      </w:r>
      <w:r w:rsidR="0022290D">
        <w:rPr>
          <w:rFonts w:ascii="Times New Roman" w:eastAsia="AdvTimes" w:hAnsi="Times New Roman" w:cs="Times New Roman"/>
          <w:sz w:val="24"/>
          <w:szCs w:val="24"/>
        </w:rPr>
        <w:t xml:space="preserve">the </w:t>
      </w:r>
      <w:r w:rsidRPr="00AA38EC">
        <w:rPr>
          <w:rFonts w:ascii="Times New Roman" w:eastAsia="AdvTimes" w:hAnsi="Times New Roman" w:cs="Times New Roman"/>
          <w:sz w:val="24"/>
          <w:szCs w:val="24"/>
        </w:rPr>
        <w:t>formed water decreased the</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activity of </w:t>
      </w:r>
      <w:r w:rsidR="00B44837">
        <w:rPr>
          <w:rFonts w:ascii="Times New Roman" w:eastAsiaTheme="minorHAnsi" w:hAnsi="Times New Roman" w:cs="Times New Roman"/>
          <w:sz w:val="24"/>
          <w:szCs w:val="24"/>
        </w:rPr>
        <w:t>γ</w:t>
      </w:r>
      <w:r w:rsidRPr="00AA38EC">
        <w:rPr>
          <w:rFonts w:ascii="Times New Roman" w:eastAsia="AdvTimes" w:hAnsi="Times New Roman" w:cs="Times New Roman"/>
          <w:sz w:val="24"/>
          <w:szCs w:val="24"/>
        </w:rPr>
        <w:t>-Al</w:t>
      </w:r>
      <w:r w:rsidRPr="00B44837">
        <w:rPr>
          <w:rFonts w:ascii="Times New Roman" w:eastAsia="AdvTimes" w:hAnsi="Times New Roman" w:cs="Times New Roman"/>
          <w:sz w:val="24"/>
          <w:szCs w:val="24"/>
          <w:vertAlign w:val="subscript"/>
        </w:rPr>
        <w:t>2</w:t>
      </w:r>
      <w:r w:rsidRPr="00AA38EC">
        <w:rPr>
          <w:rFonts w:ascii="Times New Roman" w:eastAsia="AdvTimes" w:hAnsi="Times New Roman" w:cs="Times New Roman"/>
          <w:sz w:val="24"/>
          <w:szCs w:val="24"/>
        </w:rPr>
        <w:t>O</w:t>
      </w:r>
      <w:r w:rsidRPr="00B44837">
        <w:rPr>
          <w:rFonts w:ascii="Times New Roman" w:eastAsia="AdvTimes" w:hAnsi="Times New Roman" w:cs="Times New Roman"/>
          <w:sz w:val="24"/>
          <w:szCs w:val="24"/>
          <w:vertAlign w:val="subscript"/>
        </w:rPr>
        <w:t>3</w:t>
      </w:r>
      <w:r w:rsidRPr="00AA38EC">
        <w:rPr>
          <w:rFonts w:ascii="Times New Roman" w:eastAsia="AdvTimes" w:hAnsi="Times New Roman" w:cs="Times New Roman"/>
          <w:sz w:val="24"/>
          <w:szCs w:val="24"/>
        </w:rPr>
        <w:t xml:space="preserve"> due to high adsorption capacity of</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water on acid sites</w:t>
      </w:r>
      <w:r w:rsidR="00B44837">
        <w:rPr>
          <w:rFonts w:ascii="Times New Roman" w:eastAsia="AdvTimes" w:hAnsi="Times New Roman" w:cs="Times New Roman"/>
          <w:sz w:val="24"/>
          <w:szCs w:val="24"/>
        </w:rPr>
        <w:t xml:space="preserve"> [215].</w:t>
      </w:r>
      <w:r w:rsidRPr="00AA38EC">
        <w:rPr>
          <w:rFonts w:ascii="Times New Roman" w:eastAsia="AdvTimes" w:hAnsi="Times New Roman" w:cs="Times New Roman"/>
          <w:sz w:val="24"/>
          <w:szCs w:val="24"/>
        </w:rPr>
        <w:t xml:space="preserve"> </w:t>
      </w:r>
      <w:r w:rsidR="00D57CC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Since HZSM-5 zeolite is not sensitive to</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the </w:t>
      </w:r>
      <w:r w:rsidRPr="007B3929">
        <w:rPr>
          <w:rFonts w:ascii="Times New Roman" w:eastAsia="AdvTimes" w:hAnsi="Times New Roman" w:cs="Times New Roman"/>
          <w:sz w:val="24"/>
          <w:szCs w:val="24"/>
        </w:rPr>
        <w:t xml:space="preserve">concentration of water, it </w:t>
      </w:r>
      <w:r w:rsidR="007B3929" w:rsidRPr="007B3929">
        <w:rPr>
          <w:rFonts w:ascii="Times New Roman" w:eastAsia="AdvTimes" w:hAnsi="Times New Roman" w:cs="Times New Roman"/>
          <w:sz w:val="24"/>
          <w:szCs w:val="24"/>
        </w:rPr>
        <w:t xml:space="preserve">can </w:t>
      </w:r>
      <w:r w:rsidR="007B3929">
        <w:rPr>
          <w:rFonts w:ascii="Times New Roman" w:eastAsia="AdvTimes" w:hAnsi="Times New Roman" w:cs="Times New Roman"/>
          <w:sz w:val="24"/>
          <w:szCs w:val="24"/>
        </w:rPr>
        <w:t xml:space="preserve">possibly </w:t>
      </w:r>
      <w:r w:rsidR="007B3929" w:rsidRPr="007B3929">
        <w:rPr>
          <w:rFonts w:ascii="Times New Roman" w:eastAsia="AdvTimes" w:hAnsi="Times New Roman" w:cs="Times New Roman"/>
          <w:sz w:val="24"/>
          <w:szCs w:val="24"/>
        </w:rPr>
        <w:t xml:space="preserve">be incorporated as a component in the </w:t>
      </w:r>
      <w:r w:rsidRPr="007B3929">
        <w:rPr>
          <w:rFonts w:ascii="Times New Roman" w:eastAsia="AdvTimes" w:hAnsi="Times New Roman" w:cs="Times New Roman"/>
          <w:sz w:val="24"/>
          <w:szCs w:val="24"/>
        </w:rPr>
        <w:t>bifunctional catalyst</w:t>
      </w:r>
      <w:r w:rsidR="00B44837" w:rsidRPr="007B3929">
        <w:rPr>
          <w:rFonts w:ascii="Times New Roman" w:eastAsia="AdvTimes" w:hAnsi="Times New Roman" w:cs="Times New Roman"/>
          <w:sz w:val="24"/>
          <w:szCs w:val="24"/>
        </w:rPr>
        <w:t xml:space="preserve"> [216-220].</w:t>
      </w:r>
      <w:r w:rsidR="00B44837">
        <w:rPr>
          <w:rFonts w:ascii="Times New Roman" w:eastAsia="AdvTimes" w:hAnsi="Times New Roman" w:cs="Times New Roman"/>
          <w:sz w:val="24"/>
          <w:szCs w:val="24"/>
        </w:rPr>
        <w:t xml:space="preserve"> </w:t>
      </w:r>
      <w:r w:rsidR="009E557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Notably,</w:t>
      </w:r>
      <w:r w:rsidR="009C5C48">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HZSM-5 zeolite is also active for the transformation of DME</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into hydrocarbons (with ethane and propylene as primary</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products), even at high Si/Al ratios</w:t>
      </w:r>
      <w:r w:rsidR="00B44837">
        <w:rPr>
          <w:rFonts w:ascii="Times New Roman" w:eastAsia="AdvTimes" w:hAnsi="Times New Roman" w:cs="Times New Roman"/>
          <w:sz w:val="24"/>
          <w:szCs w:val="24"/>
        </w:rPr>
        <w:t xml:space="preserve"> [221]. </w:t>
      </w:r>
      <w:r w:rsidR="009E557F">
        <w:rPr>
          <w:rFonts w:ascii="Times New Roman" w:eastAsia="AdvTimes" w:hAnsi="Times New Roman" w:cs="Times New Roman"/>
          <w:sz w:val="24"/>
          <w:szCs w:val="24"/>
        </w:rPr>
        <w:t xml:space="preserve"> </w:t>
      </w:r>
      <w:r w:rsidR="006C415F">
        <w:rPr>
          <w:rFonts w:ascii="Times New Roman" w:eastAsia="AdvTimes" w:hAnsi="Times New Roman" w:cs="Times New Roman"/>
          <w:sz w:val="24"/>
          <w:szCs w:val="24"/>
        </w:rPr>
        <w:t xml:space="preserve"> </w:t>
      </w:r>
      <w:r w:rsidR="009E557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These hydrocarbons</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partially evolve to</w:t>
      </w:r>
      <w:r w:rsidR="006C415F">
        <w:rPr>
          <w:rFonts w:ascii="Times New Roman" w:eastAsia="AdvTimes" w:hAnsi="Times New Roman" w:cs="Times New Roman"/>
          <w:sz w:val="24"/>
          <w:szCs w:val="24"/>
        </w:rPr>
        <w:t xml:space="preserve"> form</w:t>
      </w:r>
      <w:r w:rsidRPr="00AA38EC">
        <w:rPr>
          <w:rFonts w:ascii="Times New Roman" w:eastAsia="AdvTimes" w:hAnsi="Times New Roman" w:cs="Times New Roman"/>
          <w:sz w:val="24"/>
          <w:szCs w:val="24"/>
        </w:rPr>
        <w:t xml:space="preserve"> coke that could block </w:t>
      </w:r>
      <w:r w:rsidR="0022290D">
        <w:rPr>
          <w:rFonts w:ascii="Times New Roman" w:eastAsia="AdvTimes" w:hAnsi="Times New Roman" w:cs="Times New Roman"/>
          <w:sz w:val="24"/>
          <w:szCs w:val="24"/>
        </w:rPr>
        <w:t xml:space="preserve">the </w:t>
      </w:r>
      <w:r w:rsidRPr="00AA38EC">
        <w:rPr>
          <w:rFonts w:ascii="Times New Roman" w:eastAsia="AdvTimes" w:hAnsi="Times New Roman" w:cs="Times New Roman"/>
          <w:sz w:val="24"/>
          <w:szCs w:val="24"/>
        </w:rPr>
        <w:t>pores of</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zeolite causing deactivation. </w:t>
      </w:r>
      <w:r w:rsidR="006C415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A suitable concentration of Na</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moderates the number and strength of Br</w:t>
      </w:r>
      <w:r w:rsidR="006C415F">
        <w:rPr>
          <w:rFonts w:ascii="Times New Roman" w:eastAsia="AdvTimes" w:hAnsi="Times New Roman" w:cs="Times New Roman"/>
          <w:sz w:val="24"/>
          <w:szCs w:val="24"/>
        </w:rPr>
        <w:t>ö</w:t>
      </w:r>
      <w:r w:rsidRPr="00AA38EC">
        <w:rPr>
          <w:rFonts w:ascii="Times New Roman" w:eastAsia="AdvTimes" w:hAnsi="Times New Roman" w:cs="Times New Roman"/>
          <w:sz w:val="24"/>
          <w:szCs w:val="24"/>
        </w:rPr>
        <w:t>nsted acid sites in</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HZSM-5 zeolite, and prevents the formation of hydrocarbons</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from DME</w:t>
      </w:r>
      <w:r w:rsidR="00B44837">
        <w:rPr>
          <w:rFonts w:ascii="Times New Roman" w:eastAsia="AdvTimes" w:hAnsi="Times New Roman" w:cs="Times New Roman"/>
          <w:sz w:val="24"/>
          <w:szCs w:val="24"/>
        </w:rPr>
        <w:t xml:space="preserve"> [222, 223]. </w:t>
      </w:r>
      <w:r w:rsidR="006C415F">
        <w:rPr>
          <w:rFonts w:ascii="Times New Roman" w:eastAsia="AdvTimes" w:hAnsi="Times New Roman" w:cs="Times New Roman"/>
          <w:sz w:val="24"/>
          <w:szCs w:val="24"/>
        </w:rPr>
        <w:t xml:space="preserve"> </w:t>
      </w:r>
      <w:r w:rsidR="0022290D">
        <w:rPr>
          <w:rFonts w:ascii="Times New Roman" w:eastAsia="AdvTimes" w:hAnsi="Times New Roman" w:cs="Times New Roman"/>
          <w:sz w:val="24"/>
          <w:szCs w:val="24"/>
        </w:rPr>
        <w:t xml:space="preserve"> </w:t>
      </w:r>
      <w:r w:rsidR="00393634">
        <w:rPr>
          <w:rFonts w:ascii="Times New Roman" w:eastAsia="AdvTimes" w:hAnsi="Times New Roman" w:cs="Times New Roman"/>
          <w:sz w:val="24"/>
          <w:szCs w:val="24"/>
        </w:rPr>
        <w:t>For Cu-</w:t>
      </w:r>
      <w:r w:rsidRPr="00AA38EC">
        <w:rPr>
          <w:rFonts w:ascii="Times New Roman" w:eastAsia="AdvTimes" w:hAnsi="Times New Roman" w:cs="Times New Roman"/>
          <w:sz w:val="24"/>
          <w:szCs w:val="24"/>
        </w:rPr>
        <w:t>Zn</w:t>
      </w:r>
      <w:r w:rsidR="00393634">
        <w:rPr>
          <w:rFonts w:ascii="Times New Roman" w:eastAsia="AdvTimes" w:hAnsi="Times New Roman" w:cs="Times New Roman"/>
          <w:sz w:val="24"/>
          <w:szCs w:val="24"/>
        </w:rPr>
        <w:t>-</w:t>
      </w:r>
      <w:r w:rsidRPr="00AA38EC">
        <w:rPr>
          <w:rFonts w:ascii="Times New Roman" w:eastAsia="AdvTimes" w:hAnsi="Times New Roman" w:cs="Times New Roman"/>
          <w:sz w:val="24"/>
          <w:szCs w:val="24"/>
        </w:rPr>
        <w:t>Al/NaHZSM-5 catalysts, there</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is no irreversible deactivation observed</w:t>
      </w:r>
      <w:r w:rsidR="00B44837">
        <w:rPr>
          <w:rFonts w:ascii="Times New Roman" w:eastAsia="AdvTimes" w:hAnsi="Times New Roman" w:cs="Times New Roman"/>
          <w:sz w:val="24"/>
          <w:szCs w:val="24"/>
        </w:rPr>
        <w:t xml:space="preserve"> [215]. </w:t>
      </w:r>
      <w:r w:rsidR="009E557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The catalysts can</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be used uninterruptedly as long as the reaction temperature is</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well controlled below </w:t>
      </w:r>
      <w:r w:rsidR="0022290D">
        <w:rPr>
          <w:rFonts w:ascii="Times New Roman" w:eastAsia="AdvTimes" w:hAnsi="Times New Roman" w:cs="Times New Roman"/>
          <w:sz w:val="24"/>
          <w:szCs w:val="24"/>
        </w:rPr>
        <w:t>573K</w:t>
      </w:r>
      <w:r w:rsidRPr="00AA38EC">
        <w:rPr>
          <w:rFonts w:ascii="Times New Roman" w:eastAsia="AdvTimes" w:hAnsi="Times New Roman" w:cs="Times New Roman"/>
          <w:sz w:val="24"/>
          <w:szCs w:val="24"/>
        </w:rPr>
        <w:t xml:space="preserve"> in order to avoid the sintering of</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CuO nanoparticles</w:t>
      </w:r>
      <w:r w:rsidR="00B44837">
        <w:rPr>
          <w:rFonts w:ascii="Times New Roman" w:eastAsia="AdvTimes" w:hAnsi="Times New Roman" w:cs="Times New Roman"/>
          <w:sz w:val="24"/>
          <w:szCs w:val="24"/>
        </w:rPr>
        <w:t xml:space="preserve"> [215].  </w:t>
      </w:r>
      <w:r w:rsidR="0022290D">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Addition of promoters to Cu-based catalysts leads to an</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increase in yield of DME. </w:t>
      </w:r>
      <w:r w:rsidR="009E557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For example, the addition of Ga</w:t>
      </w:r>
      <w:r w:rsidRPr="00B44837">
        <w:rPr>
          <w:rFonts w:ascii="Times New Roman" w:eastAsia="AdvTimes" w:hAnsi="Times New Roman" w:cs="Times New Roman"/>
          <w:sz w:val="24"/>
          <w:szCs w:val="24"/>
          <w:vertAlign w:val="subscript"/>
        </w:rPr>
        <w:t>2</w:t>
      </w:r>
      <w:r w:rsidRPr="00AA38EC">
        <w:rPr>
          <w:rFonts w:ascii="Times New Roman" w:eastAsia="AdvTimes" w:hAnsi="Times New Roman" w:cs="Times New Roman"/>
          <w:sz w:val="24"/>
          <w:szCs w:val="24"/>
        </w:rPr>
        <w:t>O</w:t>
      </w:r>
      <w:r w:rsidRPr="00B44837">
        <w:rPr>
          <w:rFonts w:ascii="Times New Roman" w:eastAsia="AdvTimes" w:hAnsi="Times New Roman" w:cs="Times New Roman"/>
          <w:sz w:val="24"/>
          <w:szCs w:val="24"/>
          <w:vertAlign w:val="subscript"/>
        </w:rPr>
        <w:t>3</w:t>
      </w:r>
      <w:r w:rsidR="009C5C48">
        <w:rPr>
          <w:rFonts w:ascii="Times New Roman" w:eastAsia="AdvTimes" w:hAnsi="Times New Roman" w:cs="Times New Roman"/>
          <w:sz w:val="24"/>
          <w:szCs w:val="24"/>
          <w:vertAlign w:val="subscript"/>
        </w:rPr>
        <w:t xml:space="preserve"> </w:t>
      </w:r>
      <w:r w:rsidRPr="00AA38EC">
        <w:rPr>
          <w:rFonts w:ascii="Times New Roman" w:eastAsia="AdvTimes" w:hAnsi="Times New Roman" w:cs="Times New Roman"/>
          <w:sz w:val="24"/>
          <w:szCs w:val="24"/>
        </w:rPr>
        <w:t>and Cr</w:t>
      </w:r>
      <w:r w:rsidRPr="00B44837">
        <w:rPr>
          <w:rFonts w:ascii="Times New Roman" w:eastAsia="AdvTimes" w:hAnsi="Times New Roman" w:cs="Times New Roman"/>
          <w:sz w:val="24"/>
          <w:szCs w:val="24"/>
          <w:vertAlign w:val="subscript"/>
        </w:rPr>
        <w:t>2</w:t>
      </w:r>
      <w:r w:rsidRPr="00AA38EC">
        <w:rPr>
          <w:rFonts w:ascii="Times New Roman" w:eastAsia="AdvTimes" w:hAnsi="Times New Roman" w:cs="Times New Roman"/>
          <w:sz w:val="24"/>
          <w:szCs w:val="24"/>
        </w:rPr>
        <w:t>O</w:t>
      </w:r>
      <w:r w:rsidRPr="00B44837">
        <w:rPr>
          <w:rFonts w:ascii="Times New Roman" w:eastAsia="AdvTimes" w:hAnsi="Times New Roman" w:cs="Times New Roman"/>
          <w:sz w:val="24"/>
          <w:szCs w:val="24"/>
          <w:vertAlign w:val="subscript"/>
        </w:rPr>
        <w:t>3</w:t>
      </w:r>
      <w:r w:rsidRPr="00AA38EC">
        <w:rPr>
          <w:rFonts w:ascii="Times New Roman" w:eastAsia="AdvTimes" w:hAnsi="Times New Roman" w:cs="Times New Roman"/>
          <w:sz w:val="24"/>
          <w:szCs w:val="24"/>
        </w:rPr>
        <w:t xml:space="preserve"> increases DME selectivity significantly over a</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Cu/ZnO catalyst</w:t>
      </w:r>
      <w:r w:rsidR="00B44837">
        <w:rPr>
          <w:rFonts w:ascii="Times New Roman" w:eastAsia="AdvTimes" w:hAnsi="Times New Roman" w:cs="Times New Roman"/>
          <w:sz w:val="24"/>
          <w:szCs w:val="24"/>
        </w:rPr>
        <w:t xml:space="preserve"> [214].</w:t>
      </w:r>
      <w:r w:rsidR="009E557F">
        <w:rPr>
          <w:rFonts w:ascii="Times New Roman" w:eastAsia="AdvTimes" w:hAnsi="Times New Roman" w:cs="Times New Roman"/>
          <w:sz w:val="24"/>
          <w:szCs w:val="24"/>
        </w:rPr>
        <w:t xml:space="preserve">  </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Qi </w:t>
      </w:r>
      <w:r w:rsidRPr="00AA38EC">
        <w:rPr>
          <w:rFonts w:ascii="Times New Roman" w:eastAsiaTheme="minorHAnsi" w:hAnsi="Times New Roman" w:cs="Times New Roman"/>
          <w:sz w:val="24"/>
          <w:szCs w:val="24"/>
        </w:rPr>
        <w:t xml:space="preserve">et al. </w:t>
      </w:r>
      <w:r w:rsidRPr="00AA38EC">
        <w:rPr>
          <w:rFonts w:ascii="Times New Roman" w:eastAsia="AdvTimes" w:hAnsi="Times New Roman" w:cs="Times New Roman"/>
          <w:sz w:val="24"/>
          <w:szCs w:val="24"/>
        </w:rPr>
        <w:t>found that a small amount of</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MoO</w:t>
      </w:r>
      <w:r w:rsidRPr="00B44837">
        <w:rPr>
          <w:rFonts w:ascii="Times New Roman" w:eastAsia="AdvTimes" w:hAnsi="Times New Roman" w:cs="Times New Roman"/>
          <w:sz w:val="24"/>
          <w:szCs w:val="24"/>
          <w:vertAlign w:val="subscript"/>
        </w:rPr>
        <w:t>3</w:t>
      </w:r>
      <w:r w:rsidRPr="00AA38EC">
        <w:rPr>
          <w:rFonts w:ascii="Times New Roman" w:eastAsia="AdvTimes" w:hAnsi="Times New Roman" w:cs="Times New Roman"/>
          <w:sz w:val="24"/>
          <w:szCs w:val="24"/>
        </w:rPr>
        <w:t xml:space="preserve"> addition can enhance the catalytic activity</w:t>
      </w:r>
      <w:r w:rsidR="00B44837">
        <w:rPr>
          <w:rFonts w:ascii="Times New Roman" w:eastAsia="AdvTimes" w:hAnsi="Times New Roman" w:cs="Times New Roman"/>
          <w:sz w:val="24"/>
          <w:szCs w:val="24"/>
        </w:rPr>
        <w:t xml:space="preserve"> [224]. </w:t>
      </w:r>
      <w:r w:rsidR="0022290D">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The</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presence of Mo not only produces new adsorption sites but</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also enhances binding of adsorbate on the catalyst surface. </w:t>
      </w:r>
      <w:r w:rsidR="009E557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To</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increase catalytic reactivity of DME synthesis at low temperature,</w:t>
      </w:r>
      <w:r w:rsidR="009C5C48">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palladium is added to Cu</w:t>
      </w:r>
      <w:r w:rsidR="00B44837">
        <w:rPr>
          <w:rFonts w:ascii="Times New Roman" w:eastAsia="AdvTimes" w:hAnsi="Times New Roman" w:cs="Times New Roman"/>
          <w:sz w:val="24"/>
          <w:szCs w:val="24"/>
        </w:rPr>
        <w:t>-</w:t>
      </w:r>
      <w:r w:rsidRPr="00AA38EC">
        <w:rPr>
          <w:rFonts w:ascii="Times New Roman" w:eastAsia="AdvTimes" w:hAnsi="Times New Roman" w:cs="Times New Roman"/>
          <w:sz w:val="24"/>
          <w:szCs w:val="24"/>
        </w:rPr>
        <w:t>Zn</w:t>
      </w:r>
      <w:r w:rsidR="00B44837">
        <w:rPr>
          <w:rFonts w:ascii="Times New Roman" w:eastAsia="AdvTimes" w:hAnsi="Times New Roman" w:cs="Times New Roman"/>
          <w:sz w:val="24"/>
          <w:szCs w:val="24"/>
        </w:rPr>
        <w:t>-</w:t>
      </w:r>
      <w:r w:rsidRPr="00AA38EC">
        <w:rPr>
          <w:rFonts w:ascii="Times New Roman" w:eastAsia="AdvTimes" w:hAnsi="Times New Roman" w:cs="Times New Roman"/>
          <w:sz w:val="24"/>
          <w:szCs w:val="24"/>
        </w:rPr>
        <w:t>Al</w:t>
      </w:r>
      <w:r w:rsidR="00B44837">
        <w:rPr>
          <w:rFonts w:ascii="Times New Roman" w:eastAsia="AdvTimes" w:hAnsi="Times New Roman" w:cs="Times New Roman"/>
          <w:sz w:val="24"/>
          <w:szCs w:val="24"/>
        </w:rPr>
        <w:t>-</w:t>
      </w:r>
      <w:r w:rsidRPr="00AA38EC">
        <w:rPr>
          <w:rFonts w:ascii="Times New Roman" w:eastAsia="AdvTimes" w:hAnsi="Times New Roman" w:cs="Times New Roman"/>
          <w:sz w:val="24"/>
          <w:szCs w:val="24"/>
        </w:rPr>
        <w:t>Zr/HZSM-5 catalysts</w:t>
      </w:r>
      <w:r w:rsidR="00B44837">
        <w:rPr>
          <w:rFonts w:ascii="Times New Roman" w:eastAsia="AdvTimes" w:hAnsi="Times New Roman" w:cs="Times New Roman"/>
          <w:sz w:val="24"/>
          <w:szCs w:val="24"/>
        </w:rPr>
        <w:t xml:space="preserve"> [225]. </w:t>
      </w:r>
      <w:r w:rsidR="009E557F">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 xml:space="preserve">The addition of Pd </w:t>
      </w:r>
      <w:r w:rsidR="008A5FBD">
        <w:rPr>
          <w:rFonts w:ascii="Times New Roman" w:eastAsia="AdvTimes" w:hAnsi="Times New Roman" w:cs="Times New Roman"/>
          <w:sz w:val="24"/>
          <w:szCs w:val="24"/>
        </w:rPr>
        <w:t>significantly</w:t>
      </w:r>
      <w:r w:rsidRPr="00AA38EC">
        <w:rPr>
          <w:rFonts w:ascii="Times New Roman" w:eastAsia="AdvTimes" w:hAnsi="Times New Roman" w:cs="Times New Roman"/>
          <w:sz w:val="24"/>
          <w:szCs w:val="24"/>
        </w:rPr>
        <w:t xml:space="preserve"> </w:t>
      </w:r>
      <w:r w:rsidR="008A5FBD">
        <w:rPr>
          <w:rFonts w:ascii="Times New Roman" w:eastAsia="AdvTimes" w:hAnsi="Times New Roman" w:cs="Times New Roman"/>
          <w:sz w:val="24"/>
          <w:szCs w:val="24"/>
        </w:rPr>
        <w:t>improves</w:t>
      </w:r>
      <w:r w:rsidRPr="00AA38EC">
        <w:rPr>
          <w:rFonts w:ascii="Times New Roman" w:eastAsia="AdvTimes" w:hAnsi="Times New Roman" w:cs="Times New Roman"/>
          <w:sz w:val="24"/>
          <w:szCs w:val="24"/>
        </w:rPr>
        <w:t xml:space="preserve"> DME production</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and retards CO formation, probably due to the spillover of</w:t>
      </w:r>
      <w:r w:rsidR="00B44837">
        <w:rPr>
          <w:rFonts w:ascii="Times New Roman" w:eastAsia="AdvTimes" w:hAnsi="Times New Roman" w:cs="Times New Roman"/>
          <w:sz w:val="24"/>
          <w:szCs w:val="24"/>
        </w:rPr>
        <w:t xml:space="preserve"> </w:t>
      </w:r>
      <w:r w:rsidRPr="00AA38EC">
        <w:rPr>
          <w:rFonts w:ascii="Times New Roman" w:eastAsia="AdvTimes" w:hAnsi="Times New Roman" w:cs="Times New Roman"/>
          <w:sz w:val="24"/>
          <w:szCs w:val="24"/>
        </w:rPr>
        <w:t>hydrogen from Pd</w:t>
      </w:r>
      <w:r w:rsidRPr="006C415F">
        <w:rPr>
          <w:rFonts w:ascii="Times New Roman" w:eastAsia="AdvTimes" w:hAnsi="Times New Roman" w:cs="Times New Roman"/>
          <w:sz w:val="24"/>
          <w:szCs w:val="24"/>
          <w:vertAlign w:val="superscript"/>
        </w:rPr>
        <w:t>0</w:t>
      </w:r>
      <w:r w:rsidRPr="00AA38EC">
        <w:rPr>
          <w:rFonts w:ascii="Times New Roman" w:eastAsia="AdvTimes" w:hAnsi="Times New Roman" w:cs="Times New Roman"/>
          <w:sz w:val="24"/>
          <w:szCs w:val="24"/>
        </w:rPr>
        <w:t xml:space="preserve"> to the neighboring </w:t>
      </w:r>
      <w:r w:rsidR="008A5FBD">
        <w:rPr>
          <w:rFonts w:ascii="Times New Roman" w:eastAsia="AdvTimes" w:hAnsi="Times New Roman" w:cs="Times New Roman"/>
          <w:sz w:val="24"/>
          <w:szCs w:val="24"/>
        </w:rPr>
        <w:t>sites</w:t>
      </w:r>
      <w:r w:rsidR="00B44837">
        <w:rPr>
          <w:rFonts w:ascii="Times New Roman" w:eastAsia="AdvTimes" w:hAnsi="Times New Roman" w:cs="Times New Roman"/>
          <w:sz w:val="24"/>
          <w:szCs w:val="24"/>
        </w:rPr>
        <w:t xml:space="preserve"> [225].</w:t>
      </w:r>
    </w:p>
    <w:p w:rsidR="00B44837" w:rsidRPr="008A5FBD" w:rsidRDefault="00B44837" w:rsidP="00B44837">
      <w:pPr>
        <w:autoSpaceDE w:val="0"/>
        <w:autoSpaceDN w:val="0"/>
        <w:adjustRightInd w:val="0"/>
        <w:spacing w:after="0" w:line="360" w:lineRule="auto"/>
        <w:jc w:val="both"/>
        <w:rPr>
          <w:rFonts w:ascii="Times New Roman" w:eastAsiaTheme="minorHAnsi" w:hAnsi="Times New Roman" w:cs="Times New Roman"/>
          <w:b/>
          <w:color w:val="000000" w:themeColor="text1"/>
          <w:sz w:val="24"/>
          <w:szCs w:val="24"/>
        </w:rPr>
      </w:pPr>
    </w:p>
    <w:p w:rsidR="00AA38EC" w:rsidRPr="00234952" w:rsidRDefault="00AA38EC" w:rsidP="00AA38EC">
      <w:pPr>
        <w:spacing w:after="0" w:line="360" w:lineRule="auto"/>
        <w:jc w:val="both"/>
        <w:rPr>
          <w:rFonts w:ascii="Times New Roman" w:hAnsi="Times New Roman" w:cs="Times New Roman"/>
          <w:b/>
          <w:sz w:val="24"/>
          <w:szCs w:val="24"/>
        </w:rPr>
      </w:pPr>
      <w:r w:rsidRPr="00234952">
        <w:rPr>
          <w:rFonts w:ascii="Times New Roman" w:eastAsiaTheme="minorHAnsi" w:hAnsi="Times New Roman" w:cs="Times New Roman"/>
          <w:b/>
          <w:sz w:val="24"/>
          <w:szCs w:val="24"/>
        </w:rPr>
        <w:t>5.1.5.2. Theoretical Studies</w:t>
      </w:r>
    </w:p>
    <w:p w:rsidR="0033359E" w:rsidRDefault="0033359E" w:rsidP="00AA38EC">
      <w:pPr>
        <w:spacing w:after="0" w:line="360" w:lineRule="auto"/>
        <w:jc w:val="both"/>
        <w:rPr>
          <w:rFonts w:ascii="Times New Roman" w:hAnsi="Times New Roman" w:cs="Times New Roman"/>
          <w:b/>
          <w:sz w:val="24"/>
          <w:szCs w:val="24"/>
        </w:rPr>
      </w:pPr>
    </w:p>
    <w:p w:rsidR="00B44837" w:rsidRDefault="009877E4" w:rsidP="009877E4">
      <w:pPr>
        <w:autoSpaceDE w:val="0"/>
        <w:autoSpaceDN w:val="0"/>
        <w:adjustRightInd w:val="0"/>
        <w:spacing w:after="0" w:line="360" w:lineRule="auto"/>
        <w:ind w:firstLine="708"/>
        <w:jc w:val="both"/>
        <w:rPr>
          <w:rFonts w:ascii="Times New Roman" w:eastAsia="AdvTimes" w:hAnsi="Times New Roman" w:cs="Times New Roman"/>
          <w:sz w:val="24"/>
          <w:szCs w:val="24"/>
        </w:rPr>
      </w:pPr>
      <w:r w:rsidRPr="009877E4">
        <w:rPr>
          <w:rFonts w:ascii="Times New Roman" w:eastAsia="AdvTimes" w:hAnsi="Times New Roman" w:cs="Times New Roman"/>
          <w:sz w:val="24"/>
          <w:szCs w:val="24"/>
        </w:rPr>
        <w:t>A kinetic model has been proposed for the synthesis of DME</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in a single reaction step on Cu</w:t>
      </w:r>
      <w:r>
        <w:rPr>
          <w:rFonts w:ascii="Times New Roman" w:eastAsia="AdvTimes" w:hAnsi="Times New Roman" w:cs="Times New Roman"/>
          <w:sz w:val="24"/>
          <w:szCs w:val="24"/>
        </w:rPr>
        <w:t>-</w:t>
      </w:r>
      <w:r w:rsidRPr="009877E4">
        <w:rPr>
          <w:rFonts w:ascii="Times New Roman" w:eastAsia="AdvTimes" w:hAnsi="Times New Roman" w:cs="Times New Roman"/>
          <w:sz w:val="24"/>
          <w:szCs w:val="24"/>
        </w:rPr>
        <w:t>Zn</w:t>
      </w:r>
      <w:r>
        <w:rPr>
          <w:rFonts w:ascii="Times New Roman" w:eastAsia="AdvTimes" w:hAnsi="Times New Roman" w:cs="Times New Roman"/>
          <w:sz w:val="24"/>
          <w:szCs w:val="24"/>
        </w:rPr>
        <w:t>-</w:t>
      </w:r>
      <w:r w:rsidRPr="009877E4">
        <w:rPr>
          <w:rFonts w:ascii="Times New Roman" w:eastAsia="AdvTimes" w:hAnsi="Times New Roman" w:cs="Times New Roman"/>
          <w:sz w:val="24"/>
          <w:szCs w:val="24"/>
        </w:rPr>
        <w:t>Al/</w:t>
      </w:r>
      <w:r>
        <w:rPr>
          <w:rFonts w:ascii="Times New Roman" w:eastAsia="AdvTimes" w:hAnsi="Times New Roman" w:cs="Times New Roman"/>
          <w:sz w:val="24"/>
          <w:szCs w:val="24"/>
        </w:rPr>
        <w:t>γ</w:t>
      </w:r>
      <w:r w:rsidRPr="009877E4">
        <w:rPr>
          <w:rFonts w:ascii="Times New Roman" w:eastAsia="AdvTimes" w:hAnsi="Times New Roman" w:cs="Times New Roman"/>
          <w:sz w:val="24"/>
          <w:szCs w:val="24"/>
        </w:rPr>
        <w:t>-Al</w:t>
      </w:r>
      <w:r w:rsidRPr="009877E4">
        <w:rPr>
          <w:rFonts w:ascii="Times New Roman" w:eastAsia="AdvTimes" w:hAnsi="Times New Roman" w:cs="Times New Roman"/>
          <w:sz w:val="24"/>
          <w:szCs w:val="24"/>
          <w:vertAlign w:val="subscript"/>
        </w:rPr>
        <w:t>2</w:t>
      </w:r>
      <w:r w:rsidRPr="009877E4">
        <w:rPr>
          <w:rFonts w:ascii="Times New Roman" w:eastAsia="AdvTimes" w:hAnsi="Times New Roman" w:cs="Times New Roman"/>
          <w:sz w:val="24"/>
          <w:szCs w:val="24"/>
        </w:rPr>
        <w:t>O</w:t>
      </w:r>
      <w:r w:rsidRPr="009877E4">
        <w:rPr>
          <w:rFonts w:ascii="Times New Roman" w:eastAsia="AdvTimes" w:hAnsi="Times New Roman" w:cs="Times New Roman"/>
          <w:sz w:val="24"/>
          <w:szCs w:val="24"/>
          <w:vertAlign w:val="subscript"/>
        </w:rPr>
        <w:t>3</w:t>
      </w:r>
      <w:r w:rsidRPr="009877E4">
        <w:rPr>
          <w:rFonts w:ascii="Times New Roman" w:eastAsia="AdvTimes" w:hAnsi="Times New Roman" w:cs="Times New Roman"/>
          <w:sz w:val="24"/>
          <w:szCs w:val="24"/>
        </w:rPr>
        <w:t xml:space="preserve"> bifunctional</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catalysts</w:t>
      </w:r>
      <w:r>
        <w:rPr>
          <w:rFonts w:ascii="Times New Roman" w:eastAsia="AdvTimes" w:hAnsi="Times New Roman" w:cs="Times New Roman"/>
          <w:sz w:val="24"/>
          <w:szCs w:val="24"/>
        </w:rPr>
        <w:t xml:space="preserve"> [209]</w:t>
      </w:r>
      <w:r w:rsidR="007B3929">
        <w:rPr>
          <w:rFonts w:ascii="Times New Roman" w:eastAsia="AdvTimes" w:hAnsi="Times New Roman" w:cs="Times New Roman"/>
          <w:sz w:val="24"/>
          <w:szCs w:val="24"/>
        </w:rPr>
        <w:t xml:space="preserve">; the </w:t>
      </w:r>
      <w:r w:rsidRPr="009877E4">
        <w:rPr>
          <w:rFonts w:ascii="Times New Roman" w:eastAsia="AdvTimes" w:hAnsi="Times New Roman" w:cs="Times New Roman"/>
          <w:sz w:val="24"/>
          <w:szCs w:val="24"/>
        </w:rPr>
        <w:t xml:space="preserve">kinetic parameters </w:t>
      </w:r>
      <w:r w:rsidR="007B3929">
        <w:rPr>
          <w:rFonts w:ascii="Times New Roman" w:eastAsia="AdvTimes" w:hAnsi="Times New Roman" w:cs="Times New Roman"/>
          <w:sz w:val="24"/>
          <w:szCs w:val="24"/>
        </w:rPr>
        <w:t>were</w:t>
      </w:r>
      <w:r w:rsidRPr="009877E4">
        <w:rPr>
          <w:rFonts w:ascii="Times New Roman" w:eastAsia="AdvTimes" w:hAnsi="Times New Roman" w:cs="Times New Roman"/>
          <w:sz w:val="24"/>
          <w:szCs w:val="24"/>
        </w:rPr>
        <w:t xml:space="preserve"> calculated</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lastRenderedPageBreak/>
        <w:t>involving the synthesis of methanol, dehydration of DME,</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 xml:space="preserve">and hydrocarbons formation. </w:t>
      </w:r>
      <w:r w:rsidR="00EF4BB7">
        <w:rPr>
          <w:rFonts w:ascii="Times New Roman" w:eastAsia="AdvTimes" w:hAnsi="Times New Roman" w:cs="Times New Roman"/>
          <w:sz w:val="24"/>
          <w:szCs w:val="24"/>
        </w:rPr>
        <w:t xml:space="preserve"> </w:t>
      </w:r>
      <w:r w:rsidR="008A5FBD">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 xml:space="preserve">The kinetic model </w:t>
      </w:r>
      <w:r w:rsidR="00234952">
        <w:rPr>
          <w:rFonts w:ascii="Times New Roman" w:eastAsia="AdvTimes" w:hAnsi="Times New Roman" w:cs="Times New Roman"/>
          <w:sz w:val="24"/>
          <w:szCs w:val="24"/>
        </w:rPr>
        <w:t xml:space="preserve">ideally </w:t>
      </w:r>
      <w:r w:rsidRPr="009877E4">
        <w:rPr>
          <w:rFonts w:ascii="Times New Roman" w:eastAsia="AdvTimes" w:hAnsi="Times New Roman" w:cs="Times New Roman"/>
          <w:sz w:val="24"/>
          <w:szCs w:val="24"/>
        </w:rPr>
        <w:t>fits</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 xml:space="preserve">the experimental results </w:t>
      </w:r>
      <w:r w:rsidR="006263DE">
        <w:rPr>
          <w:rFonts w:ascii="Times New Roman" w:eastAsia="AdvTimes" w:hAnsi="Times New Roman" w:cs="Times New Roman"/>
          <w:sz w:val="24"/>
          <w:szCs w:val="24"/>
        </w:rPr>
        <w:t xml:space="preserve">for </w:t>
      </w:r>
      <w:r w:rsidRPr="009877E4">
        <w:rPr>
          <w:rFonts w:ascii="Times New Roman" w:eastAsia="AdvTimes" w:hAnsi="Times New Roman" w:cs="Times New Roman"/>
          <w:sz w:val="24"/>
          <w:szCs w:val="24"/>
        </w:rPr>
        <w:t>an isothermal fixed bed</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 xml:space="preserve">reactor </w:t>
      </w:r>
      <w:r w:rsidR="00EF4BB7">
        <w:rPr>
          <w:rFonts w:ascii="Times New Roman" w:eastAsia="AdvTimes" w:hAnsi="Times New Roman" w:cs="Times New Roman"/>
          <w:sz w:val="24"/>
          <w:szCs w:val="24"/>
        </w:rPr>
        <w:t>for</w:t>
      </w:r>
      <w:r w:rsidRPr="009877E4">
        <w:rPr>
          <w:rFonts w:ascii="Times New Roman" w:eastAsia="AdvTimes" w:hAnsi="Times New Roman" w:cs="Times New Roman"/>
          <w:sz w:val="24"/>
          <w:szCs w:val="24"/>
        </w:rPr>
        <w:t xml:space="preserve"> a wide range of operating conditions. </w:t>
      </w:r>
      <w:r w:rsidR="008A5FBD">
        <w:rPr>
          <w:rFonts w:ascii="Times New Roman" w:eastAsia="AdvTimes" w:hAnsi="Times New Roman" w:cs="Times New Roman"/>
          <w:sz w:val="24"/>
          <w:szCs w:val="24"/>
        </w:rPr>
        <w:t xml:space="preserve"> </w:t>
      </w:r>
      <w:r w:rsidR="00EF4BB7">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The</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 xml:space="preserve">model </w:t>
      </w:r>
      <w:r w:rsidR="008A5FBD">
        <w:rPr>
          <w:rFonts w:ascii="Times New Roman" w:eastAsia="AdvTimes" w:hAnsi="Times New Roman" w:cs="Times New Roman"/>
          <w:sz w:val="24"/>
          <w:szCs w:val="24"/>
        </w:rPr>
        <w:t>incorporates</w:t>
      </w:r>
      <w:r w:rsidRPr="009877E4">
        <w:rPr>
          <w:rFonts w:ascii="Times New Roman" w:eastAsia="AdvTimes" w:hAnsi="Times New Roman" w:cs="Times New Roman"/>
          <w:sz w:val="24"/>
          <w:szCs w:val="24"/>
        </w:rPr>
        <w:t xml:space="preserve"> the role of water in the reaction system</w:t>
      </w:r>
      <w:r w:rsidR="00EF4BB7">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as an inhibitor in the steps of methanol and</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hydrocarbons synthesis</w:t>
      </w:r>
      <w:r>
        <w:rPr>
          <w:rFonts w:ascii="Times New Roman" w:eastAsia="AdvTimes" w:hAnsi="Times New Roman" w:cs="Times New Roman"/>
          <w:sz w:val="24"/>
          <w:szCs w:val="24"/>
        </w:rPr>
        <w:t xml:space="preserve"> [209]. </w:t>
      </w:r>
      <w:r w:rsidR="00EF4BB7">
        <w:rPr>
          <w:rFonts w:ascii="Times New Roman" w:eastAsia="AdvTimes" w:hAnsi="Times New Roman" w:cs="Times New Roman"/>
          <w:sz w:val="24"/>
          <w:szCs w:val="24"/>
        </w:rPr>
        <w:t xml:space="preserve">  Though it is generally presumed</w:t>
      </w:r>
      <w:r w:rsidRPr="009877E4">
        <w:rPr>
          <w:rFonts w:ascii="Times New Roman" w:eastAsia="AdvTimes" w:hAnsi="Times New Roman" w:cs="Times New Roman"/>
          <w:sz w:val="24"/>
          <w:szCs w:val="24"/>
        </w:rPr>
        <w:t xml:space="preserve"> that DME synthesis is</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determined by the kinetics rather than thermodynamics, a</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comprehensive thermodynamic analysis on this process is</w:t>
      </w:r>
      <w:r>
        <w:rPr>
          <w:rFonts w:ascii="Times New Roman" w:eastAsia="AdvTimes" w:hAnsi="Times New Roman" w:cs="Times New Roman"/>
          <w:sz w:val="24"/>
          <w:szCs w:val="24"/>
        </w:rPr>
        <w:t xml:space="preserve"> </w:t>
      </w:r>
      <w:r w:rsidR="00EF4BB7">
        <w:rPr>
          <w:rFonts w:ascii="Times New Roman" w:eastAsia="AdvTimes" w:hAnsi="Times New Roman" w:cs="Times New Roman"/>
          <w:sz w:val="24"/>
          <w:szCs w:val="24"/>
        </w:rPr>
        <w:t>necessary</w:t>
      </w:r>
      <w:r w:rsidRPr="009877E4">
        <w:rPr>
          <w:rFonts w:ascii="Times New Roman" w:eastAsia="AdvTimes" w:hAnsi="Times New Roman" w:cs="Times New Roman"/>
          <w:sz w:val="24"/>
          <w:szCs w:val="24"/>
        </w:rPr>
        <w:t xml:space="preserve"> to </w:t>
      </w:r>
      <w:r w:rsidR="00DE5285">
        <w:rPr>
          <w:rFonts w:ascii="Times New Roman" w:eastAsia="AdvTimes" w:hAnsi="Times New Roman" w:cs="Times New Roman"/>
          <w:sz w:val="24"/>
          <w:szCs w:val="24"/>
        </w:rPr>
        <w:t xml:space="preserve">fully </w:t>
      </w:r>
      <w:r w:rsidRPr="009877E4">
        <w:rPr>
          <w:rFonts w:ascii="Times New Roman" w:eastAsia="AdvTimes" w:hAnsi="Times New Roman" w:cs="Times New Roman"/>
          <w:sz w:val="24"/>
          <w:szCs w:val="24"/>
        </w:rPr>
        <w:t>understand the intrinsic characteristics</w:t>
      </w:r>
      <w:r>
        <w:rPr>
          <w:rFonts w:ascii="Times New Roman" w:eastAsia="AdvTimes" w:hAnsi="Times New Roman" w:cs="Times New Roman"/>
          <w:sz w:val="24"/>
          <w:szCs w:val="24"/>
        </w:rPr>
        <w:t xml:space="preserve"> [226,227]. </w:t>
      </w:r>
      <w:r w:rsidR="006263DE">
        <w:rPr>
          <w:rFonts w:ascii="Times New Roman" w:eastAsia="AdvTimes" w:hAnsi="Times New Roman" w:cs="Times New Roman"/>
          <w:sz w:val="24"/>
          <w:szCs w:val="24"/>
        </w:rPr>
        <w:t xml:space="preserve"> </w:t>
      </w:r>
      <w:r w:rsidR="00EF4BB7">
        <w:rPr>
          <w:rFonts w:ascii="Times New Roman" w:eastAsia="AdvTimes" w:hAnsi="Times New Roman" w:cs="Times New Roman"/>
          <w:sz w:val="24"/>
          <w:szCs w:val="24"/>
        </w:rPr>
        <w:t xml:space="preserve"> In this direction, d</w:t>
      </w:r>
      <w:r w:rsidRPr="009877E4">
        <w:rPr>
          <w:rFonts w:ascii="Times New Roman" w:eastAsia="AdvTimes" w:hAnsi="Times New Roman" w:cs="Times New Roman"/>
          <w:sz w:val="24"/>
          <w:szCs w:val="24"/>
        </w:rPr>
        <w:t xml:space="preserve">etailed results of thermodynamic calculations are </w:t>
      </w:r>
      <w:r w:rsidR="00EF4BB7">
        <w:rPr>
          <w:rFonts w:ascii="Times New Roman" w:eastAsia="AdvTimes" w:hAnsi="Times New Roman" w:cs="Times New Roman"/>
          <w:sz w:val="24"/>
          <w:szCs w:val="24"/>
        </w:rPr>
        <w:t>available</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in terms of equilibrium conversions of CO</w:t>
      </w:r>
      <w:r w:rsidRPr="009877E4">
        <w:rPr>
          <w:rFonts w:ascii="Times New Roman" w:eastAsia="AdvTimes" w:hAnsi="Times New Roman" w:cs="Times New Roman"/>
          <w:sz w:val="24"/>
          <w:szCs w:val="24"/>
          <w:vertAlign w:val="subscript"/>
        </w:rPr>
        <w:t>2</w:t>
      </w:r>
      <w:r w:rsidRPr="009877E4">
        <w:rPr>
          <w:rFonts w:ascii="Times New Roman" w:eastAsia="AdvTimes" w:hAnsi="Times New Roman" w:cs="Times New Roman"/>
          <w:sz w:val="24"/>
          <w:szCs w:val="24"/>
        </w:rPr>
        <w:t xml:space="preserve"> for DME</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synthesis</w:t>
      </w:r>
      <w:r>
        <w:rPr>
          <w:rFonts w:ascii="Times New Roman" w:eastAsia="AdvTimes" w:hAnsi="Times New Roman" w:cs="Times New Roman"/>
          <w:sz w:val="24"/>
          <w:szCs w:val="24"/>
        </w:rPr>
        <w:t xml:space="preserve"> [228, 229]. </w:t>
      </w:r>
      <w:r w:rsidR="00F16C66">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For any feed composition, the equilibrium</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yields of DME increase with higher pressures but decrease</w:t>
      </w:r>
      <w:r>
        <w:rPr>
          <w:rFonts w:ascii="Times New Roman" w:eastAsia="AdvTimes" w:hAnsi="Times New Roman" w:cs="Times New Roman"/>
          <w:sz w:val="24"/>
          <w:szCs w:val="24"/>
        </w:rPr>
        <w:t xml:space="preserve"> </w:t>
      </w:r>
      <w:r w:rsidRPr="009877E4">
        <w:rPr>
          <w:rFonts w:ascii="Times New Roman" w:eastAsia="AdvTimes" w:hAnsi="Times New Roman" w:cs="Times New Roman"/>
          <w:sz w:val="24"/>
          <w:szCs w:val="24"/>
        </w:rPr>
        <w:t>with higher temperatures.</w:t>
      </w:r>
    </w:p>
    <w:p w:rsidR="00417C9D" w:rsidRDefault="00417C9D" w:rsidP="00417C9D">
      <w:pPr>
        <w:autoSpaceDE w:val="0"/>
        <w:autoSpaceDN w:val="0"/>
        <w:adjustRightInd w:val="0"/>
        <w:spacing w:after="0" w:line="360" w:lineRule="auto"/>
        <w:jc w:val="both"/>
        <w:rPr>
          <w:rFonts w:ascii="Times New Roman" w:eastAsia="AdvTimes" w:hAnsi="Times New Roman" w:cs="Times New Roman"/>
          <w:sz w:val="24"/>
          <w:szCs w:val="24"/>
        </w:rPr>
      </w:pPr>
    </w:p>
    <w:p w:rsidR="00417C9D" w:rsidRPr="009137AF" w:rsidRDefault="00417C9D" w:rsidP="00417C9D">
      <w:pPr>
        <w:pStyle w:val="ListParagraph"/>
        <w:numPr>
          <w:ilvl w:val="2"/>
          <w:numId w:val="6"/>
        </w:numPr>
        <w:spacing w:after="0" w:line="360" w:lineRule="auto"/>
        <w:jc w:val="both"/>
        <w:rPr>
          <w:rFonts w:ascii="Times New Roman" w:hAnsi="Times New Roman" w:cs="Times New Roman"/>
          <w:b/>
          <w:sz w:val="24"/>
          <w:szCs w:val="24"/>
        </w:rPr>
      </w:pPr>
      <w:r w:rsidRPr="009137AF">
        <w:rPr>
          <w:rFonts w:ascii="Times New Roman" w:hAnsi="Times New Roman" w:cs="Times New Roman"/>
          <w:b/>
          <w:sz w:val="24"/>
          <w:szCs w:val="24"/>
        </w:rPr>
        <w:t>Synthesis of Higher Alcohols</w:t>
      </w:r>
    </w:p>
    <w:p w:rsidR="00EF43D3" w:rsidRDefault="00EF43D3" w:rsidP="00EF43D3">
      <w:pPr>
        <w:autoSpaceDE w:val="0"/>
        <w:autoSpaceDN w:val="0"/>
        <w:adjustRightInd w:val="0"/>
        <w:spacing w:after="0" w:line="360" w:lineRule="auto"/>
        <w:jc w:val="both"/>
        <w:rPr>
          <w:rFonts w:ascii="Times New Roman" w:eastAsia="AdvTimes" w:hAnsi="Times New Roman" w:cs="Times New Roman"/>
          <w:sz w:val="24"/>
          <w:szCs w:val="24"/>
        </w:rPr>
      </w:pPr>
    </w:p>
    <w:p w:rsidR="00084866" w:rsidRDefault="00015BFB" w:rsidP="00D341A2">
      <w:pPr>
        <w:autoSpaceDE w:val="0"/>
        <w:autoSpaceDN w:val="0"/>
        <w:adjustRightInd w:val="0"/>
        <w:spacing w:after="0" w:line="360" w:lineRule="auto"/>
        <w:ind w:firstLine="708"/>
        <w:jc w:val="both"/>
        <w:rPr>
          <w:rFonts w:ascii="Times New Roman" w:eastAsia="AdvTimes" w:hAnsi="Times New Roman" w:cs="Times New Roman"/>
          <w:sz w:val="24"/>
          <w:szCs w:val="24"/>
        </w:rPr>
      </w:pPr>
      <w:r w:rsidRPr="00EF43D3">
        <w:rPr>
          <w:rFonts w:ascii="Times New Roman" w:eastAsia="AdvTimes" w:hAnsi="Times New Roman" w:cs="Times New Roman"/>
          <w:sz w:val="24"/>
          <w:szCs w:val="24"/>
        </w:rPr>
        <w:t>Higher alcohols are preferable to methanol as products of CO</w:t>
      </w:r>
      <w:r w:rsidRPr="00EF43D3">
        <w:rPr>
          <w:rFonts w:ascii="Times New Roman" w:eastAsia="AdvTimes" w:hAnsi="Times New Roman" w:cs="Times New Roman"/>
          <w:sz w:val="24"/>
          <w:szCs w:val="24"/>
          <w:vertAlign w:val="subscript"/>
        </w:rPr>
        <w:t>2</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hydrogenation from viewpoint of safe transport and </w:t>
      </w:r>
      <w:r w:rsidR="00566D66">
        <w:rPr>
          <w:rFonts w:ascii="Times New Roman" w:eastAsia="AdvTimes" w:hAnsi="Times New Roman" w:cs="Times New Roman"/>
          <w:sz w:val="24"/>
          <w:szCs w:val="24"/>
        </w:rPr>
        <w:t>good</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compatibility to gasoline</w:t>
      </w:r>
      <w:r w:rsidR="00EF43D3">
        <w:rPr>
          <w:rFonts w:ascii="Times New Roman" w:eastAsia="AdvTimes" w:hAnsi="Times New Roman" w:cs="Times New Roman"/>
          <w:sz w:val="24"/>
          <w:szCs w:val="24"/>
        </w:rPr>
        <w:t xml:space="preserve"> [3]. </w:t>
      </w:r>
      <w:r w:rsidR="00DE5285">
        <w:rPr>
          <w:rFonts w:ascii="Times New Roman" w:eastAsia="AdvTimes" w:hAnsi="Times New Roman" w:cs="Times New Roman"/>
          <w:sz w:val="24"/>
          <w:szCs w:val="24"/>
        </w:rPr>
        <w:t xml:space="preserve"> </w:t>
      </w:r>
      <w:r w:rsidR="009137A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Direct synthesis of higher alcohols</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from CO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could be regarded as a combination of the RWGS</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reaction and </w:t>
      </w:r>
      <w:r w:rsidR="009137AF">
        <w:rPr>
          <w:rFonts w:ascii="Times New Roman" w:eastAsia="AdvTimes" w:hAnsi="Times New Roman" w:cs="Times New Roman"/>
          <w:sz w:val="24"/>
          <w:szCs w:val="24"/>
        </w:rPr>
        <w:t xml:space="preserve">the </w:t>
      </w:r>
      <w:r w:rsidRPr="00EF43D3">
        <w:rPr>
          <w:rFonts w:ascii="Times New Roman" w:eastAsia="AdvTimes" w:hAnsi="Times New Roman" w:cs="Times New Roman"/>
          <w:sz w:val="24"/>
          <w:szCs w:val="24"/>
        </w:rPr>
        <w:t>subsequent formation of higher alcohols from</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syngas</w:t>
      </w:r>
      <w:r w:rsidR="00EF43D3">
        <w:rPr>
          <w:rFonts w:ascii="Times New Roman" w:eastAsia="AdvTimes" w:hAnsi="Times New Roman" w:cs="Times New Roman"/>
          <w:sz w:val="24"/>
          <w:szCs w:val="24"/>
        </w:rPr>
        <w:t xml:space="preserve"> [3]. </w:t>
      </w:r>
      <w:r w:rsidR="009137AF">
        <w:rPr>
          <w:rFonts w:ascii="Times New Roman" w:eastAsia="AdvTimes" w:hAnsi="Times New Roman" w:cs="Times New Roman"/>
          <w:sz w:val="24"/>
          <w:szCs w:val="24"/>
        </w:rPr>
        <w:t xml:space="preserve">  </w:t>
      </w:r>
      <w:r w:rsidR="00566D66">
        <w:rPr>
          <w:rFonts w:ascii="Times New Roman" w:eastAsia="AdvTimes" w:hAnsi="Times New Roman" w:cs="Times New Roman"/>
          <w:sz w:val="24"/>
          <w:szCs w:val="24"/>
        </w:rPr>
        <w:t>Therefore</w:t>
      </w:r>
      <w:r w:rsidRPr="00EF43D3">
        <w:rPr>
          <w:rFonts w:ascii="Times New Roman" w:eastAsia="AdvTimes" w:hAnsi="Times New Roman" w:cs="Times New Roman"/>
          <w:sz w:val="24"/>
          <w:szCs w:val="24"/>
        </w:rPr>
        <w:t>, a catalyst that is active for both reactions</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under similar condition</w:t>
      </w:r>
      <w:r w:rsidR="009137AF">
        <w:rPr>
          <w:rFonts w:ascii="Times New Roman" w:eastAsia="AdvTimes" w:hAnsi="Times New Roman" w:cs="Times New Roman"/>
          <w:sz w:val="24"/>
          <w:szCs w:val="24"/>
        </w:rPr>
        <w:t>s</w:t>
      </w:r>
      <w:r w:rsidRPr="00EF43D3">
        <w:rPr>
          <w:rFonts w:ascii="Times New Roman" w:eastAsia="AdvTimes" w:hAnsi="Times New Roman" w:cs="Times New Roman"/>
          <w:sz w:val="24"/>
          <w:szCs w:val="24"/>
        </w:rPr>
        <w:t xml:space="preserve"> </w:t>
      </w:r>
      <w:r w:rsidR="007F70DE">
        <w:rPr>
          <w:rFonts w:ascii="Times New Roman" w:eastAsia="AdvTimes" w:hAnsi="Times New Roman" w:cs="Times New Roman"/>
          <w:sz w:val="24"/>
          <w:szCs w:val="24"/>
        </w:rPr>
        <w:t>is</w:t>
      </w:r>
      <w:r w:rsidRPr="00EF43D3">
        <w:rPr>
          <w:rFonts w:ascii="Times New Roman" w:eastAsia="AdvTimes" w:hAnsi="Times New Roman" w:cs="Times New Roman"/>
          <w:sz w:val="24"/>
          <w:szCs w:val="24"/>
        </w:rPr>
        <w:t xml:space="preserve"> </w:t>
      </w:r>
      <w:r w:rsidR="00D341A2">
        <w:rPr>
          <w:rFonts w:ascii="Times New Roman" w:eastAsia="AdvTimes" w:hAnsi="Times New Roman" w:cs="Times New Roman"/>
          <w:sz w:val="24"/>
          <w:szCs w:val="24"/>
        </w:rPr>
        <w:t>desired</w:t>
      </w:r>
      <w:r w:rsidRPr="00EF43D3">
        <w:rPr>
          <w:rFonts w:ascii="Times New Roman" w:eastAsia="AdvTimes" w:hAnsi="Times New Roman" w:cs="Times New Roman"/>
          <w:sz w:val="24"/>
          <w:szCs w:val="24"/>
        </w:rPr>
        <w:t xml:space="preserve"> for the overall</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reaction, for example, Fe-based and Rh-based catalysts</w:t>
      </w:r>
      <w:r w:rsidR="00EF43D3">
        <w:rPr>
          <w:rFonts w:ascii="Times New Roman" w:eastAsia="AdvTimes" w:hAnsi="Times New Roman" w:cs="Times New Roman"/>
          <w:sz w:val="24"/>
          <w:szCs w:val="24"/>
        </w:rPr>
        <w:t xml:space="preserve"> [230-236]. </w:t>
      </w:r>
      <w:r w:rsidR="00255A41">
        <w:rPr>
          <w:rFonts w:ascii="Times New Roman" w:eastAsia="AdvTimes" w:hAnsi="Times New Roman" w:cs="Times New Roman"/>
          <w:sz w:val="24"/>
          <w:szCs w:val="24"/>
        </w:rPr>
        <w:t xml:space="preserve"> </w:t>
      </w:r>
      <w:r w:rsidR="00F16C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Catalysts for the formation of ethanol require active centers</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for promoting partial reduction of CO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to CO, C</w:t>
      </w:r>
      <w:r w:rsidR="009137AF">
        <w:rPr>
          <w:rFonts w:ascii="Times New Roman" w:eastAsia="AdvTimes" w:hAnsi="Times New Roman" w:cs="Times New Roman"/>
          <w:sz w:val="24"/>
          <w:szCs w:val="24"/>
        </w:rPr>
        <w:t>-</w:t>
      </w:r>
      <w:r w:rsidRPr="00EF43D3">
        <w:rPr>
          <w:rFonts w:ascii="Times New Roman" w:eastAsia="AdvTimes" w:hAnsi="Times New Roman" w:cs="Times New Roman"/>
          <w:sz w:val="24"/>
          <w:szCs w:val="24"/>
        </w:rPr>
        <w:t>C bond</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formation, and OH group insertion</w:t>
      </w:r>
      <w:r w:rsidR="00EF43D3">
        <w:rPr>
          <w:rFonts w:ascii="Times New Roman" w:eastAsia="AdvTimes" w:hAnsi="Times New Roman" w:cs="Times New Roman"/>
          <w:sz w:val="24"/>
          <w:szCs w:val="24"/>
        </w:rPr>
        <w:t xml:space="preserve"> [234,236]</w:t>
      </w:r>
      <w:r w:rsidRPr="00EF43D3">
        <w:rPr>
          <w:rFonts w:ascii="Times New Roman" w:eastAsia="AdvTimes" w:hAnsi="Times New Roman" w:cs="Times New Roman"/>
          <w:sz w:val="24"/>
          <w:szCs w:val="24"/>
        </w:rPr>
        <w:t xml:space="preserve">. </w:t>
      </w:r>
      <w:r w:rsidR="009137A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Fe-based FT</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catalysts mixed with Cu-based catalysts </w:t>
      </w:r>
      <w:r w:rsidR="00255A41">
        <w:rPr>
          <w:rFonts w:ascii="Times New Roman" w:eastAsia="AdvTimes" w:hAnsi="Times New Roman" w:cs="Times New Roman"/>
          <w:sz w:val="24"/>
          <w:szCs w:val="24"/>
        </w:rPr>
        <w:t>execute</w:t>
      </w:r>
      <w:r w:rsidRPr="00EF43D3">
        <w:rPr>
          <w:rFonts w:ascii="Times New Roman" w:eastAsia="AdvTimes" w:hAnsi="Times New Roman" w:cs="Times New Roman"/>
          <w:sz w:val="24"/>
          <w:szCs w:val="24"/>
        </w:rPr>
        <w:t xml:space="preserve"> the functions</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of partial reduction of CO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to CO and </w:t>
      </w:r>
      <w:r w:rsidR="00255A41">
        <w:rPr>
          <w:rFonts w:ascii="Times New Roman" w:eastAsia="AdvTimes" w:hAnsi="Times New Roman" w:cs="Times New Roman"/>
          <w:sz w:val="24"/>
          <w:szCs w:val="24"/>
        </w:rPr>
        <w:t xml:space="preserve">formation of </w:t>
      </w:r>
      <w:r w:rsidRPr="00EF43D3">
        <w:rPr>
          <w:rFonts w:ascii="Times New Roman" w:eastAsia="AdvTimes" w:hAnsi="Times New Roman" w:cs="Times New Roman"/>
          <w:sz w:val="24"/>
          <w:szCs w:val="24"/>
        </w:rPr>
        <w:t>ethanol</w:t>
      </w:r>
      <w:r w:rsidR="00EF43D3">
        <w:rPr>
          <w:rFonts w:ascii="Times New Roman" w:eastAsia="AdvTimes" w:hAnsi="Times New Roman" w:cs="Times New Roman"/>
          <w:sz w:val="24"/>
          <w:szCs w:val="24"/>
        </w:rPr>
        <w:t xml:space="preserve"> [234, 236]. </w:t>
      </w:r>
      <w:r w:rsidR="00F16C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Addition of small </w:t>
      </w:r>
      <w:r w:rsidR="00255A41">
        <w:rPr>
          <w:rFonts w:ascii="Times New Roman" w:eastAsia="AdvTimes" w:hAnsi="Times New Roman" w:cs="Times New Roman"/>
          <w:sz w:val="24"/>
          <w:szCs w:val="24"/>
        </w:rPr>
        <w:t>amounts</w:t>
      </w:r>
      <w:r w:rsidRPr="00EF43D3">
        <w:rPr>
          <w:rFonts w:ascii="Times New Roman" w:eastAsia="AdvTimes" w:hAnsi="Times New Roman" w:cs="Times New Roman"/>
          <w:sz w:val="24"/>
          <w:szCs w:val="24"/>
        </w:rPr>
        <w:t xml:space="preserve"> of Pd and Ga </w:t>
      </w:r>
      <w:r w:rsidR="007B3929">
        <w:rPr>
          <w:rFonts w:ascii="Times New Roman" w:eastAsia="AdvTimes" w:hAnsi="Times New Roman" w:cs="Times New Roman"/>
          <w:sz w:val="24"/>
          <w:szCs w:val="24"/>
        </w:rPr>
        <w:t xml:space="preserve">can </w:t>
      </w:r>
      <w:r w:rsidR="00255A41">
        <w:rPr>
          <w:rFonts w:ascii="Times New Roman" w:eastAsia="AdvTimes" w:hAnsi="Times New Roman" w:cs="Times New Roman"/>
          <w:sz w:val="24"/>
          <w:szCs w:val="24"/>
        </w:rPr>
        <w:t>assist to</w:t>
      </w:r>
      <w:r w:rsidRPr="00EF43D3">
        <w:rPr>
          <w:rFonts w:ascii="Times New Roman" w:eastAsia="AdvTimes" w:hAnsi="Times New Roman" w:cs="Times New Roman"/>
          <w:sz w:val="24"/>
          <w:szCs w:val="24"/>
        </w:rPr>
        <w:t xml:space="preserve"> </w:t>
      </w:r>
      <w:r w:rsidR="00255A41">
        <w:rPr>
          <w:rFonts w:ascii="Times New Roman" w:eastAsia="AdvTimes" w:hAnsi="Times New Roman" w:cs="Times New Roman"/>
          <w:sz w:val="24"/>
          <w:szCs w:val="24"/>
        </w:rPr>
        <w:t>sus</w:t>
      </w:r>
      <w:r w:rsidRPr="00EF43D3">
        <w:rPr>
          <w:rFonts w:ascii="Times New Roman" w:eastAsia="AdvTimes" w:hAnsi="Times New Roman" w:cs="Times New Roman"/>
          <w:sz w:val="24"/>
          <w:szCs w:val="24"/>
        </w:rPr>
        <w:t>tain</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the optimal redox state during the reaction, and promote ethanol</w:t>
      </w:r>
      <w:r w:rsidR="00255A41">
        <w:rPr>
          <w:rFonts w:ascii="Times New Roman" w:eastAsia="AdvTimes" w:hAnsi="Times New Roman" w:cs="Times New Roman"/>
          <w:sz w:val="24"/>
          <w:szCs w:val="24"/>
        </w:rPr>
        <w:t xml:space="preserve"> synthesis</w:t>
      </w:r>
      <w:r w:rsidRPr="00EF43D3">
        <w:rPr>
          <w:rFonts w:ascii="Times New Roman" w:eastAsia="AdvTimes" w:hAnsi="Times New Roman" w:cs="Times New Roman"/>
          <w:sz w:val="24"/>
          <w:szCs w:val="24"/>
        </w:rPr>
        <w:t xml:space="preserve">. </w:t>
      </w:r>
      <w:r w:rsidR="00D341A2">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Further improvement </w:t>
      </w:r>
      <w:r w:rsidR="00D341A2">
        <w:rPr>
          <w:rFonts w:ascii="Times New Roman" w:eastAsia="AdvTimes" w:hAnsi="Times New Roman" w:cs="Times New Roman"/>
          <w:sz w:val="24"/>
          <w:szCs w:val="24"/>
        </w:rPr>
        <w:t>is</w:t>
      </w:r>
      <w:r w:rsidRPr="00EF43D3">
        <w:rPr>
          <w:rFonts w:ascii="Times New Roman" w:eastAsia="AdvTimes" w:hAnsi="Times New Roman" w:cs="Times New Roman"/>
          <w:sz w:val="24"/>
          <w:szCs w:val="24"/>
        </w:rPr>
        <w:t xml:space="preserve"> expected</w:t>
      </w:r>
      <w:r w:rsidR="00EF43D3">
        <w:rPr>
          <w:rFonts w:ascii="Times New Roman" w:eastAsia="AdvTimes" w:hAnsi="Times New Roman" w:cs="Times New Roman"/>
          <w:sz w:val="24"/>
          <w:szCs w:val="24"/>
        </w:rPr>
        <w:t xml:space="preserve"> </w:t>
      </w:r>
      <w:r w:rsidR="00D341A2">
        <w:rPr>
          <w:rFonts w:ascii="Times New Roman" w:eastAsia="AdvTimes" w:hAnsi="Times New Roman" w:cs="Times New Roman"/>
          <w:sz w:val="24"/>
          <w:szCs w:val="24"/>
        </w:rPr>
        <w:t>through incorporation</w:t>
      </w:r>
      <w:r w:rsidRPr="00EF43D3">
        <w:rPr>
          <w:rFonts w:ascii="Times New Roman" w:eastAsia="AdvTimes" w:hAnsi="Times New Roman" w:cs="Times New Roman"/>
          <w:sz w:val="24"/>
          <w:szCs w:val="24"/>
        </w:rPr>
        <w:t xml:space="preserve"> of basic compounds, such as potassium</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carbonate, with the polyfunctional composite catalyst leading</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to </w:t>
      </w:r>
      <w:r w:rsidR="00335A42">
        <w:rPr>
          <w:rFonts w:ascii="Times New Roman" w:eastAsia="AdvTimes" w:hAnsi="Times New Roman" w:cs="Times New Roman"/>
          <w:sz w:val="24"/>
          <w:szCs w:val="24"/>
        </w:rPr>
        <w:t>suppression of methane</w:t>
      </w:r>
      <w:r w:rsidRPr="00EF43D3">
        <w:rPr>
          <w:rFonts w:ascii="Times New Roman" w:eastAsia="AdvTimes" w:hAnsi="Times New Roman" w:cs="Times New Roman"/>
          <w:sz w:val="24"/>
          <w:szCs w:val="24"/>
        </w:rPr>
        <w:t xml:space="preserve"> formation</w:t>
      </w:r>
      <w:r w:rsidR="00335A42">
        <w:rPr>
          <w:rFonts w:ascii="Times New Roman" w:eastAsia="AdvTimes" w:hAnsi="Times New Roman" w:cs="Times New Roman"/>
          <w:sz w:val="24"/>
          <w:szCs w:val="24"/>
        </w:rPr>
        <w:t xml:space="preserve"> </w:t>
      </w:r>
      <w:r w:rsidR="00EF43D3">
        <w:rPr>
          <w:rFonts w:ascii="Times New Roman" w:eastAsia="AdvTimes" w:hAnsi="Times New Roman" w:cs="Times New Roman"/>
          <w:sz w:val="24"/>
          <w:szCs w:val="24"/>
        </w:rPr>
        <w:t xml:space="preserve">[236]. </w:t>
      </w:r>
      <w:r w:rsidR="00D341A2">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For example,</w:t>
      </w:r>
      <w:r w:rsidR="00D341A2">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Arakawa et al.</w:t>
      </w:r>
      <w:r w:rsidR="00EF43D3">
        <w:rPr>
          <w:rFonts w:ascii="Times New Roman" w:eastAsia="AdvTimes" w:hAnsi="Times New Roman" w:cs="Times New Roman"/>
          <w:sz w:val="24"/>
          <w:szCs w:val="24"/>
        </w:rPr>
        <w:t>, [237, 238]</w:t>
      </w:r>
      <w:r w:rsidRPr="00EF43D3">
        <w:rPr>
          <w:rFonts w:ascii="Times New Roman" w:eastAsia="AdvTimes" w:hAnsi="Times New Roman" w:cs="Times New Roman"/>
          <w:sz w:val="24"/>
          <w:szCs w:val="24"/>
        </w:rPr>
        <w:t xml:space="preserve"> reported that doping K</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CO</w:t>
      </w:r>
      <w:r w:rsidRPr="00EF43D3">
        <w:rPr>
          <w:rFonts w:ascii="Times New Roman" w:eastAsia="AdvTimes" w:hAnsi="Times New Roman" w:cs="Times New Roman"/>
          <w:sz w:val="24"/>
          <w:szCs w:val="24"/>
          <w:vertAlign w:val="subscript"/>
        </w:rPr>
        <w:t>3</w:t>
      </w:r>
      <w:r w:rsidRPr="00EF43D3">
        <w:rPr>
          <w:rFonts w:ascii="Times New Roman" w:eastAsia="AdvTimes" w:hAnsi="Times New Roman" w:cs="Times New Roman"/>
          <w:sz w:val="24"/>
          <w:szCs w:val="24"/>
        </w:rPr>
        <w:t xml:space="preserve"> on a Cu/Fe/ZnO</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catalyst increased the selectivity of ethanol from </w:t>
      </w:r>
      <w:r w:rsidR="00D341A2">
        <w:rPr>
          <w:rFonts w:ascii="Times New Roman" w:eastAsia="AdvTimes" w:hAnsi="Times New Roman" w:cs="Times New Roman"/>
          <w:sz w:val="24"/>
          <w:szCs w:val="24"/>
        </w:rPr>
        <w:t>~</w:t>
      </w:r>
      <w:r w:rsidRPr="00EF43D3">
        <w:rPr>
          <w:rFonts w:ascii="Times New Roman" w:eastAsia="AdvTimes" w:hAnsi="Times New Roman" w:cs="Times New Roman"/>
          <w:sz w:val="24"/>
          <w:szCs w:val="24"/>
        </w:rPr>
        <w:t>6% to</w:t>
      </w:r>
      <w:r w:rsidR="00EF43D3">
        <w:rPr>
          <w:rFonts w:ascii="Times New Roman" w:eastAsia="AdvTimes" w:hAnsi="Times New Roman" w:cs="Times New Roman"/>
          <w:sz w:val="24"/>
          <w:szCs w:val="24"/>
        </w:rPr>
        <w:t xml:space="preserve"> </w:t>
      </w:r>
      <w:r w:rsidR="00D341A2">
        <w:rPr>
          <w:rFonts w:ascii="Times New Roman" w:eastAsia="AdvTimes" w:hAnsi="Times New Roman" w:cs="Times New Roman"/>
          <w:sz w:val="24"/>
          <w:szCs w:val="24"/>
        </w:rPr>
        <w:t>~</w:t>
      </w:r>
      <w:r w:rsidRPr="00EF43D3">
        <w:rPr>
          <w:rFonts w:ascii="Times New Roman" w:eastAsia="AdvTimes" w:hAnsi="Times New Roman" w:cs="Times New Roman"/>
          <w:sz w:val="24"/>
          <w:szCs w:val="24"/>
        </w:rPr>
        <w:t xml:space="preserve">20% at </w:t>
      </w:r>
      <w:r w:rsidR="00335A42">
        <w:rPr>
          <w:rFonts w:ascii="Times New Roman" w:eastAsia="AdvTimes" w:hAnsi="Times New Roman" w:cs="Times New Roman"/>
          <w:sz w:val="24"/>
          <w:szCs w:val="24"/>
        </w:rPr>
        <w:t>573K</w:t>
      </w:r>
      <w:r w:rsidRPr="00EF43D3">
        <w:rPr>
          <w:rFonts w:ascii="Times New Roman" w:eastAsia="AdvTimes" w:hAnsi="Times New Roman" w:cs="Times New Roman"/>
          <w:sz w:val="24"/>
          <w:szCs w:val="24"/>
        </w:rPr>
        <w:t xml:space="preserve"> and 7 MPa.</w:t>
      </w:r>
      <w:r w:rsidR="00EF43D3">
        <w:rPr>
          <w:rFonts w:ascii="Times New Roman" w:eastAsia="AdvTimes" w:hAnsi="Times New Roman" w:cs="Times New Roman"/>
          <w:sz w:val="24"/>
          <w:szCs w:val="24"/>
        </w:rPr>
        <w:t xml:space="preserve"> </w:t>
      </w:r>
      <w:r w:rsidR="00D341A2">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An alternat</w:t>
      </w:r>
      <w:r w:rsidR="00D341A2">
        <w:rPr>
          <w:rFonts w:ascii="Times New Roman" w:eastAsia="AdvTimes" w:hAnsi="Times New Roman" w:cs="Times New Roman"/>
          <w:sz w:val="24"/>
          <w:szCs w:val="24"/>
        </w:rPr>
        <w:t>e</w:t>
      </w:r>
      <w:r w:rsidRPr="00EF43D3">
        <w:rPr>
          <w:rFonts w:ascii="Times New Roman" w:eastAsia="AdvTimes" w:hAnsi="Times New Roman" w:cs="Times New Roman"/>
          <w:sz w:val="24"/>
          <w:szCs w:val="24"/>
        </w:rPr>
        <w:t xml:space="preserve"> route for improving the yield of ethanol from</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CO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is </w:t>
      </w:r>
      <w:r w:rsidR="00FA320D">
        <w:rPr>
          <w:rFonts w:ascii="Times New Roman" w:eastAsia="AdvTimes" w:hAnsi="Times New Roman" w:cs="Times New Roman"/>
          <w:sz w:val="24"/>
          <w:szCs w:val="24"/>
        </w:rPr>
        <w:t>through</w:t>
      </w:r>
      <w:r w:rsidRPr="00EF43D3">
        <w:rPr>
          <w:rFonts w:ascii="Times New Roman" w:eastAsia="AdvTimes" w:hAnsi="Times New Roman" w:cs="Times New Roman"/>
          <w:sz w:val="24"/>
          <w:szCs w:val="24"/>
        </w:rPr>
        <w:t xml:space="preserve"> </w:t>
      </w:r>
      <w:r w:rsidR="00FA320D">
        <w:rPr>
          <w:rFonts w:ascii="Times New Roman" w:eastAsia="AdvTimes" w:hAnsi="Times New Roman" w:cs="Times New Roman"/>
          <w:sz w:val="24"/>
          <w:szCs w:val="24"/>
        </w:rPr>
        <w:t>the conversion of</w:t>
      </w:r>
      <w:r w:rsidRPr="00EF43D3">
        <w:rPr>
          <w:rFonts w:ascii="Times New Roman" w:eastAsia="AdvTimes" w:hAnsi="Times New Roman" w:cs="Times New Roman"/>
          <w:sz w:val="24"/>
          <w:szCs w:val="24"/>
        </w:rPr>
        <w:t xml:space="preserve"> syngas into ethanol </w:t>
      </w:r>
      <w:r w:rsidR="00FA320D">
        <w:rPr>
          <w:rFonts w:ascii="Times New Roman" w:eastAsia="AdvTimes" w:hAnsi="Times New Roman" w:cs="Times New Roman"/>
          <w:sz w:val="24"/>
          <w:szCs w:val="24"/>
        </w:rPr>
        <w:t xml:space="preserve">along </w:t>
      </w:r>
      <w:r w:rsidR="00FA320D" w:rsidRPr="00EF43D3">
        <w:rPr>
          <w:rFonts w:ascii="Times New Roman" w:eastAsia="AdvTimes" w:hAnsi="Times New Roman" w:cs="Times New Roman"/>
          <w:sz w:val="24"/>
          <w:szCs w:val="24"/>
        </w:rPr>
        <w:t>with methane as another</w:t>
      </w:r>
      <w:r w:rsidR="00FA320D">
        <w:rPr>
          <w:rFonts w:ascii="Times New Roman" w:eastAsia="AdvTimes" w:hAnsi="Times New Roman" w:cs="Times New Roman"/>
          <w:sz w:val="24"/>
          <w:szCs w:val="24"/>
        </w:rPr>
        <w:t xml:space="preserve"> </w:t>
      </w:r>
      <w:r w:rsidR="00FA320D" w:rsidRPr="00EF43D3">
        <w:rPr>
          <w:rFonts w:ascii="Times New Roman" w:eastAsia="AdvTimes" w:hAnsi="Times New Roman" w:cs="Times New Roman"/>
          <w:sz w:val="24"/>
          <w:szCs w:val="24"/>
        </w:rPr>
        <w:t>main product</w:t>
      </w:r>
      <w:r w:rsidR="00FA320D">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over Rh/SiO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catalyst </w:t>
      </w:r>
      <w:r w:rsidR="00EF43D3">
        <w:rPr>
          <w:rFonts w:ascii="Times New Roman" w:eastAsia="AdvTimes" w:hAnsi="Times New Roman" w:cs="Times New Roman"/>
          <w:sz w:val="24"/>
          <w:szCs w:val="24"/>
        </w:rPr>
        <w:t xml:space="preserve">[231]. </w:t>
      </w:r>
      <w:r w:rsidR="00FA320D">
        <w:rPr>
          <w:rFonts w:ascii="Times New Roman" w:eastAsia="AdvTimes" w:hAnsi="Times New Roman" w:cs="Times New Roman"/>
          <w:sz w:val="24"/>
          <w:szCs w:val="24"/>
        </w:rPr>
        <w:t xml:space="preserve">  The addition of </w:t>
      </w:r>
      <w:r w:rsidRPr="00EF43D3">
        <w:rPr>
          <w:rFonts w:ascii="Times New Roman" w:eastAsia="AdvTimes" w:hAnsi="Times New Roman" w:cs="Times New Roman"/>
          <w:sz w:val="24"/>
          <w:szCs w:val="24"/>
        </w:rPr>
        <w:t>various metal oxide</w:t>
      </w:r>
      <w:r w:rsidR="00FA320D">
        <w:rPr>
          <w:rFonts w:ascii="Times New Roman" w:eastAsia="AdvTimes" w:hAnsi="Times New Roman" w:cs="Times New Roman"/>
          <w:sz w:val="24"/>
          <w:szCs w:val="24"/>
        </w:rPr>
        <w:t xml:space="preserve">s </w:t>
      </w:r>
      <w:r w:rsidRPr="00EF43D3">
        <w:rPr>
          <w:rFonts w:ascii="Times New Roman" w:eastAsia="AdvTimes" w:hAnsi="Times New Roman" w:cs="Times New Roman"/>
          <w:sz w:val="24"/>
          <w:szCs w:val="24"/>
        </w:rPr>
        <w:t>to</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the catalysts</w:t>
      </w:r>
      <w:r w:rsidR="00FA320D">
        <w:rPr>
          <w:rFonts w:ascii="Times New Roman" w:eastAsia="AdvTimes" w:hAnsi="Times New Roman" w:cs="Times New Roman"/>
          <w:sz w:val="24"/>
          <w:szCs w:val="24"/>
        </w:rPr>
        <w:t xml:space="preserve"> could improve the</w:t>
      </w:r>
      <w:r w:rsidRPr="00EF43D3">
        <w:rPr>
          <w:rFonts w:ascii="Times New Roman" w:eastAsia="AdvTimes" w:hAnsi="Times New Roman" w:cs="Times New Roman"/>
          <w:sz w:val="24"/>
          <w:szCs w:val="24"/>
        </w:rPr>
        <w:t xml:space="preserve"> CO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conversion and selectivity to</w:t>
      </w:r>
      <w:r w:rsidR="00FA320D">
        <w:rPr>
          <w:rFonts w:ascii="Times New Roman" w:eastAsia="AdvTimes" w:hAnsi="Times New Roman" w:cs="Times New Roman"/>
          <w:sz w:val="24"/>
          <w:szCs w:val="24"/>
        </w:rPr>
        <w:t>wards</w:t>
      </w:r>
      <w:r w:rsidRPr="00EF43D3">
        <w:rPr>
          <w:rFonts w:ascii="Times New Roman" w:eastAsia="AdvTimes" w:hAnsi="Times New Roman" w:cs="Times New Roman"/>
          <w:sz w:val="24"/>
          <w:szCs w:val="24"/>
        </w:rPr>
        <w:t xml:space="preserve"> </w:t>
      </w:r>
      <w:r w:rsidR="00FA320D">
        <w:rPr>
          <w:rFonts w:ascii="Times New Roman" w:eastAsia="AdvTimes" w:hAnsi="Times New Roman" w:cs="Times New Roman"/>
          <w:sz w:val="24"/>
          <w:szCs w:val="24"/>
        </w:rPr>
        <w:t xml:space="preserve">the formation of </w:t>
      </w:r>
      <w:r w:rsidRPr="00EF43D3">
        <w:rPr>
          <w:rFonts w:ascii="Times New Roman" w:eastAsia="AdvTimes" w:hAnsi="Times New Roman" w:cs="Times New Roman"/>
          <w:sz w:val="24"/>
          <w:szCs w:val="24"/>
        </w:rPr>
        <w:t>alcohols</w:t>
      </w:r>
      <w:r w:rsidR="00FA320D">
        <w:rPr>
          <w:rFonts w:ascii="Times New Roman" w:eastAsia="AdvTimes" w:hAnsi="Times New Roman" w:cs="Times New Roman"/>
          <w:sz w:val="24"/>
          <w:szCs w:val="24"/>
        </w:rPr>
        <w:t xml:space="preserve"> </w:t>
      </w:r>
      <w:r w:rsidR="00EF43D3">
        <w:rPr>
          <w:rFonts w:ascii="Times New Roman" w:eastAsia="AdvTimes" w:hAnsi="Times New Roman" w:cs="Times New Roman"/>
          <w:sz w:val="24"/>
          <w:szCs w:val="24"/>
        </w:rPr>
        <w:t xml:space="preserve">[231]. </w:t>
      </w:r>
      <w:r w:rsidRPr="00EF43D3">
        <w:rPr>
          <w:rFonts w:ascii="Times New Roman" w:eastAsia="AdvTimes" w:hAnsi="Times New Roman" w:cs="Times New Roman"/>
          <w:sz w:val="24"/>
          <w:szCs w:val="24"/>
        </w:rPr>
        <w:t xml:space="preserve"> The addition of Li to Rh/SiO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yields an</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ethanol selectivity of 15.5% and a CO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conversion of 7.0%.</w:t>
      </w:r>
      <w:r w:rsidR="00EF43D3">
        <w:rPr>
          <w:rFonts w:ascii="Times New Roman" w:eastAsia="AdvTimes" w:hAnsi="Times New Roman" w:cs="Times New Roman"/>
          <w:sz w:val="24"/>
          <w:szCs w:val="24"/>
        </w:rPr>
        <w:t xml:space="preserve"> </w:t>
      </w:r>
      <w:r w:rsidR="00FA320D">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In situ FTIR analysis </w:t>
      </w:r>
      <w:r w:rsidR="00FA320D">
        <w:rPr>
          <w:rFonts w:ascii="Times New Roman" w:eastAsia="AdvTimes" w:hAnsi="Times New Roman" w:cs="Times New Roman"/>
          <w:sz w:val="24"/>
          <w:szCs w:val="24"/>
        </w:rPr>
        <w:t>reveals</w:t>
      </w:r>
      <w:r w:rsidRPr="00EF43D3">
        <w:rPr>
          <w:rFonts w:ascii="Times New Roman" w:eastAsia="AdvTimes" w:hAnsi="Times New Roman" w:cs="Times New Roman"/>
          <w:sz w:val="24"/>
          <w:szCs w:val="24"/>
        </w:rPr>
        <w:t xml:space="preserve"> that CO</w:t>
      </w:r>
      <w:r w:rsidRPr="00EF43D3">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is hydrogenated to</w:t>
      </w:r>
      <w:r w:rsidR="00EF43D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ethanol via </w:t>
      </w:r>
      <w:r w:rsidRPr="00EF43D3">
        <w:rPr>
          <w:rFonts w:ascii="Times New Roman" w:eastAsia="AdvTimes" w:hAnsi="Times New Roman" w:cs="Times New Roman"/>
          <w:sz w:val="24"/>
          <w:szCs w:val="24"/>
        </w:rPr>
        <w:lastRenderedPageBreak/>
        <w:t>CO intermediate, the amount of which is increased</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by increasing Li loading</w:t>
      </w:r>
      <w:r w:rsidR="0051308F">
        <w:rPr>
          <w:rFonts w:ascii="Times New Roman" w:eastAsia="AdvTimes" w:hAnsi="Times New Roman" w:cs="Times New Roman"/>
          <w:sz w:val="24"/>
          <w:szCs w:val="24"/>
        </w:rPr>
        <w:t xml:space="preserve"> [231]. </w:t>
      </w:r>
      <w:r w:rsidR="00335A42">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A plausible mechanism of</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ethanol formation is </w:t>
      </w:r>
      <w:r w:rsidR="00FA320D">
        <w:rPr>
          <w:rFonts w:ascii="Times New Roman" w:eastAsia="AdvTimes" w:hAnsi="Times New Roman" w:cs="Times New Roman"/>
          <w:sz w:val="24"/>
          <w:szCs w:val="24"/>
        </w:rPr>
        <w:t>shown</w:t>
      </w:r>
      <w:r w:rsidRPr="00EF43D3">
        <w:rPr>
          <w:rFonts w:ascii="Times New Roman" w:eastAsia="AdvTimes" w:hAnsi="Times New Roman" w:cs="Times New Roman"/>
          <w:sz w:val="24"/>
          <w:szCs w:val="24"/>
        </w:rPr>
        <w:t xml:space="preserve"> in </w:t>
      </w:r>
      <w:r w:rsidR="00084866">
        <w:rPr>
          <w:rFonts w:ascii="Times New Roman" w:eastAsia="AdvTimes" w:hAnsi="Times New Roman" w:cs="Times New Roman"/>
          <w:sz w:val="24"/>
          <w:szCs w:val="24"/>
        </w:rPr>
        <w:t xml:space="preserve">Scheme 5.4.  </w:t>
      </w:r>
    </w:p>
    <w:p w:rsidR="007B3929" w:rsidRDefault="007B3929" w:rsidP="00D341A2">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084866" w:rsidRDefault="00084866" w:rsidP="00EF43D3">
      <w:pPr>
        <w:autoSpaceDE w:val="0"/>
        <w:autoSpaceDN w:val="0"/>
        <w:adjustRightInd w:val="0"/>
        <w:spacing w:after="0" w:line="360" w:lineRule="auto"/>
        <w:jc w:val="both"/>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5372320" cy="156860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5387377" cy="1572998"/>
                    </a:xfrm>
                    <a:prstGeom prst="rect">
                      <a:avLst/>
                    </a:prstGeom>
                    <a:noFill/>
                    <a:ln w="9525">
                      <a:noFill/>
                      <a:miter lim="800000"/>
                      <a:headEnd/>
                      <a:tailEnd/>
                    </a:ln>
                  </pic:spPr>
                </pic:pic>
              </a:graphicData>
            </a:graphic>
          </wp:inline>
        </w:drawing>
      </w:r>
    </w:p>
    <w:p w:rsidR="00084866" w:rsidRPr="00084866" w:rsidRDefault="00084866" w:rsidP="00084866">
      <w:pPr>
        <w:autoSpaceDE w:val="0"/>
        <w:autoSpaceDN w:val="0"/>
        <w:adjustRightInd w:val="0"/>
        <w:spacing w:after="0" w:line="360" w:lineRule="auto"/>
        <w:jc w:val="both"/>
        <w:rPr>
          <w:rFonts w:ascii="Times New Roman" w:eastAsia="AdvTimes" w:hAnsi="Times New Roman" w:cs="Times New Roman"/>
          <w:sz w:val="24"/>
          <w:szCs w:val="24"/>
        </w:rPr>
      </w:pPr>
    </w:p>
    <w:p w:rsidR="00084866" w:rsidRPr="00084866" w:rsidRDefault="00084866" w:rsidP="00084866">
      <w:pPr>
        <w:autoSpaceDE w:val="0"/>
        <w:autoSpaceDN w:val="0"/>
        <w:adjustRightInd w:val="0"/>
        <w:spacing w:after="0" w:line="360" w:lineRule="auto"/>
        <w:jc w:val="both"/>
        <w:rPr>
          <w:rFonts w:ascii="Times New Roman" w:eastAsia="AdvTimes" w:hAnsi="Times New Roman" w:cs="Times New Roman"/>
          <w:sz w:val="24"/>
          <w:szCs w:val="24"/>
        </w:rPr>
      </w:pPr>
      <w:r w:rsidRPr="00084866">
        <w:rPr>
          <w:rFonts w:ascii="Times New Roman" w:eastAsiaTheme="minorHAnsi" w:hAnsi="Times New Roman" w:cs="Times New Roman"/>
          <w:sz w:val="24"/>
          <w:szCs w:val="24"/>
        </w:rPr>
        <w:t xml:space="preserve">Scheme </w:t>
      </w:r>
      <w:r>
        <w:rPr>
          <w:rFonts w:ascii="Times New Roman" w:eastAsiaTheme="minorHAnsi" w:hAnsi="Times New Roman" w:cs="Times New Roman"/>
          <w:sz w:val="24"/>
          <w:szCs w:val="24"/>
        </w:rPr>
        <w:t>5.4.</w:t>
      </w:r>
      <w:r w:rsidRPr="00084866">
        <w:rPr>
          <w:rFonts w:ascii="Times New Roman" w:eastAsiaTheme="minorHAnsi" w:hAnsi="Times New Roman" w:cs="Times New Roman"/>
          <w:sz w:val="24"/>
          <w:szCs w:val="24"/>
        </w:rPr>
        <w:t xml:space="preserve"> </w:t>
      </w:r>
      <w:r w:rsidRPr="00084866">
        <w:rPr>
          <w:rFonts w:ascii="Times New Roman" w:eastAsia="AdvTimes" w:hAnsi="Times New Roman" w:cs="Times New Roman"/>
          <w:sz w:val="24"/>
          <w:szCs w:val="24"/>
        </w:rPr>
        <w:t xml:space="preserve">Plausible reaction mechanism </w:t>
      </w:r>
      <w:r w:rsidR="00652802">
        <w:rPr>
          <w:rFonts w:ascii="Times New Roman" w:eastAsia="AdvTimes" w:hAnsi="Times New Roman" w:cs="Times New Roman"/>
          <w:sz w:val="24"/>
          <w:szCs w:val="24"/>
        </w:rPr>
        <w:t xml:space="preserve">for </w:t>
      </w:r>
      <w:r w:rsidRPr="00084866">
        <w:rPr>
          <w:rFonts w:ascii="Times New Roman" w:eastAsia="AdvTimes" w:hAnsi="Times New Roman" w:cs="Times New Roman"/>
          <w:sz w:val="24"/>
          <w:szCs w:val="24"/>
        </w:rPr>
        <w:t>CO</w:t>
      </w:r>
      <w:r w:rsidRPr="00084866">
        <w:rPr>
          <w:rFonts w:ascii="Times New Roman" w:eastAsia="AdvTimes" w:hAnsi="Times New Roman" w:cs="Times New Roman"/>
          <w:sz w:val="24"/>
          <w:szCs w:val="24"/>
          <w:vertAlign w:val="subscript"/>
        </w:rPr>
        <w:t>2</w:t>
      </w:r>
      <w:r w:rsidRPr="00084866">
        <w:rPr>
          <w:rFonts w:ascii="Times New Roman" w:eastAsia="AdvTimes" w:hAnsi="Times New Roman" w:cs="Times New Roman"/>
          <w:sz w:val="24"/>
          <w:szCs w:val="24"/>
        </w:rPr>
        <w:t xml:space="preserve"> hydrogenation to</w:t>
      </w:r>
      <w:r>
        <w:rPr>
          <w:rFonts w:ascii="Times New Roman" w:eastAsia="AdvTimes" w:hAnsi="Times New Roman" w:cs="Times New Roman"/>
          <w:sz w:val="24"/>
          <w:szCs w:val="24"/>
        </w:rPr>
        <w:t xml:space="preserve"> </w:t>
      </w:r>
      <w:r w:rsidRPr="00084866">
        <w:rPr>
          <w:rFonts w:ascii="Times New Roman" w:eastAsia="AdvTimes" w:hAnsi="Times New Roman" w:cs="Times New Roman"/>
          <w:sz w:val="24"/>
          <w:szCs w:val="24"/>
        </w:rPr>
        <w:t xml:space="preserve">ethanol. </w:t>
      </w:r>
      <w:r>
        <w:rPr>
          <w:rFonts w:ascii="Times New Roman" w:eastAsia="AdvTimes" w:hAnsi="Times New Roman" w:cs="Times New Roman"/>
          <w:sz w:val="24"/>
          <w:szCs w:val="24"/>
        </w:rPr>
        <w:t xml:space="preserve"> [</w:t>
      </w:r>
      <w:r w:rsidRPr="00084866">
        <w:rPr>
          <w:rFonts w:ascii="Times New Roman" w:eastAsia="AdvTimes" w:hAnsi="Times New Roman" w:cs="Times New Roman"/>
          <w:sz w:val="24"/>
          <w:szCs w:val="24"/>
        </w:rPr>
        <w:t xml:space="preserve">Reproduced with permission from ref. </w:t>
      </w:r>
      <w:r>
        <w:rPr>
          <w:rFonts w:ascii="Times New Roman" w:eastAsia="AdvTimes" w:hAnsi="Times New Roman" w:cs="Times New Roman"/>
          <w:sz w:val="24"/>
          <w:szCs w:val="24"/>
        </w:rPr>
        <w:t>231</w:t>
      </w:r>
      <w:r w:rsidRPr="00084866">
        <w:rPr>
          <w:rFonts w:ascii="Times New Roman" w:eastAsia="AdvTimes" w:hAnsi="Times New Roman" w:cs="Times New Roman"/>
          <w:sz w:val="24"/>
          <w:szCs w:val="24"/>
        </w:rPr>
        <w:t>. Copyright 1996</w:t>
      </w:r>
      <w:r>
        <w:rPr>
          <w:rFonts w:ascii="Times New Roman" w:eastAsia="AdvTimes" w:hAnsi="Times New Roman" w:cs="Times New Roman"/>
          <w:sz w:val="24"/>
          <w:szCs w:val="24"/>
        </w:rPr>
        <w:t xml:space="preserve"> </w:t>
      </w:r>
      <w:r w:rsidRPr="00084866">
        <w:rPr>
          <w:rFonts w:ascii="Times New Roman" w:eastAsia="AdvTimes" w:hAnsi="Times New Roman" w:cs="Times New Roman"/>
          <w:sz w:val="24"/>
          <w:szCs w:val="24"/>
        </w:rPr>
        <w:t>Elsevier.</w:t>
      </w:r>
      <w:r>
        <w:rPr>
          <w:rFonts w:ascii="Times New Roman" w:eastAsia="AdvTimes" w:hAnsi="Times New Roman" w:cs="Times New Roman"/>
          <w:sz w:val="24"/>
          <w:szCs w:val="24"/>
        </w:rPr>
        <w:t>]</w:t>
      </w:r>
    </w:p>
    <w:p w:rsidR="00084866" w:rsidRDefault="00084866" w:rsidP="00EF43D3">
      <w:pPr>
        <w:autoSpaceDE w:val="0"/>
        <w:autoSpaceDN w:val="0"/>
        <w:adjustRightInd w:val="0"/>
        <w:spacing w:after="0" w:line="360" w:lineRule="auto"/>
        <w:jc w:val="both"/>
        <w:rPr>
          <w:rFonts w:ascii="Times New Roman" w:eastAsia="AdvTimes" w:hAnsi="Times New Roman" w:cs="Times New Roman"/>
          <w:sz w:val="24"/>
          <w:szCs w:val="24"/>
        </w:rPr>
      </w:pPr>
    </w:p>
    <w:p w:rsidR="00084866" w:rsidRDefault="00015BFB" w:rsidP="00084866">
      <w:pPr>
        <w:autoSpaceDE w:val="0"/>
        <w:autoSpaceDN w:val="0"/>
        <w:adjustRightInd w:val="0"/>
        <w:spacing w:after="0" w:line="360" w:lineRule="auto"/>
        <w:ind w:firstLine="708"/>
        <w:jc w:val="both"/>
        <w:rPr>
          <w:rFonts w:ascii="Times New Roman" w:eastAsia="AdvTimes" w:hAnsi="Times New Roman" w:cs="Times New Roman"/>
          <w:sz w:val="24"/>
          <w:szCs w:val="24"/>
        </w:rPr>
      </w:pPr>
      <w:r w:rsidRPr="00EF43D3">
        <w:rPr>
          <w:rFonts w:ascii="Times New Roman" w:eastAsia="AdvTimes" w:hAnsi="Times New Roman" w:cs="Times New Roman"/>
          <w:sz w:val="24"/>
          <w:szCs w:val="24"/>
        </w:rPr>
        <w:t>With a 5 wt%</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Rh</w:t>
      </w:r>
      <w:r w:rsidR="00652802">
        <w:rPr>
          <w:rFonts w:ascii="Times New Roman" w:eastAsia="AdvTimes" w:hAnsi="Times New Roman" w:cs="Times New Roman"/>
          <w:sz w:val="24"/>
          <w:szCs w:val="24"/>
        </w:rPr>
        <w:t>-</w:t>
      </w:r>
      <w:r w:rsidRPr="00EF43D3">
        <w:rPr>
          <w:rFonts w:ascii="Times New Roman" w:eastAsia="AdvTimes" w:hAnsi="Times New Roman" w:cs="Times New Roman"/>
          <w:sz w:val="24"/>
          <w:szCs w:val="24"/>
        </w:rPr>
        <w:t>Fe/SiO</w:t>
      </w:r>
      <w:r w:rsidRPr="00652802">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catalyst, a CO</w:t>
      </w:r>
      <w:r w:rsidRPr="0051308F">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conversion of 26.7% and an</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 xml:space="preserve">ethanol selectivity of 16% were obtained at </w:t>
      </w:r>
      <w:r w:rsidR="00335A42">
        <w:rPr>
          <w:rFonts w:ascii="Times New Roman" w:eastAsia="AdvTimes" w:hAnsi="Times New Roman" w:cs="Times New Roman"/>
          <w:sz w:val="24"/>
          <w:szCs w:val="24"/>
        </w:rPr>
        <w:t>533K</w:t>
      </w:r>
      <w:r w:rsidR="0051308F">
        <w:rPr>
          <w:rFonts w:ascii="Times New Roman" w:eastAsia="AdvTimes" w:hAnsi="Times New Roman" w:cs="Times New Roman"/>
          <w:sz w:val="24"/>
          <w:szCs w:val="24"/>
        </w:rPr>
        <w:t xml:space="preserve"> [233]. </w:t>
      </w:r>
      <w:r w:rsidR="00335A42">
        <w:rPr>
          <w:rFonts w:ascii="Times New Roman" w:eastAsia="AdvTimes" w:hAnsi="Times New Roman" w:cs="Times New Roman"/>
          <w:sz w:val="24"/>
          <w:szCs w:val="24"/>
        </w:rPr>
        <w:t xml:space="preserve"> </w:t>
      </w:r>
      <w:r w:rsidR="0051308F">
        <w:rPr>
          <w:rFonts w:ascii="Times New Roman" w:eastAsia="AdvTimes" w:hAnsi="Times New Roman" w:cs="Times New Roman"/>
          <w:sz w:val="24"/>
          <w:szCs w:val="24"/>
        </w:rPr>
        <w:t xml:space="preserve"> </w:t>
      </w:r>
      <w:r w:rsidR="00335A42">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Based</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on results of XPS and in</w:t>
      </w:r>
      <w:r w:rsidR="00A85623">
        <w:rPr>
          <w:rFonts w:ascii="Times New Roman" w:eastAsia="AdvTimes" w:hAnsi="Times New Roman" w:cs="Times New Roman"/>
          <w:sz w:val="24"/>
          <w:szCs w:val="24"/>
        </w:rPr>
        <w:t>-</w:t>
      </w:r>
      <w:r w:rsidR="00EF43D3" w:rsidRPr="00EF43D3">
        <w:rPr>
          <w:rFonts w:ascii="Times New Roman" w:eastAsia="AdvTimes" w:hAnsi="Times New Roman" w:cs="Times New Roman"/>
          <w:sz w:val="24"/>
          <w:szCs w:val="24"/>
        </w:rPr>
        <w:t xml:space="preserve">situ FTIR, </w:t>
      </w:r>
      <w:r w:rsidR="00652802">
        <w:rPr>
          <w:rFonts w:ascii="Times New Roman" w:eastAsia="AdvTimes" w:hAnsi="Times New Roman" w:cs="Times New Roman"/>
          <w:sz w:val="24"/>
          <w:szCs w:val="24"/>
        </w:rPr>
        <w:t xml:space="preserve">it is </w:t>
      </w:r>
      <w:r w:rsidR="00EF43D3" w:rsidRPr="00EF43D3">
        <w:rPr>
          <w:rFonts w:ascii="Times New Roman" w:eastAsia="AdvTimes" w:hAnsi="Times New Roman" w:cs="Times New Roman"/>
          <w:sz w:val="24"/>
          <w:szCs w:val="24"/>
        </w:rPr>
        <w:t>concluded that Fe</w:t>
      </w:r>
      <w:r w:rsidR="00EF43D3" w:rsidRPr="0051308F">
        <w:rPr>
          <w:rFonts w:ascii="Times New Roman" w:eastAsia="AdvTimes" w:hAnsi="Times New Roman" w:cs="Times New Roman"/>
          <w:sz w:val="24"/>
          <w:szCs w:val="24"/>
          <w:vertAlign w:val="superscript"/>
        </w:rPr>
        <w:t>3+</w:t>
      </w:r>
      <w:r w:rsidR="00EF43D3" w:rsidRPr="00EF43D3">
        <w:rPr>
          <w:rFonts w:ascii="Times New Roman" w:eastAsia="AdvTimes" w:hAnsi="Times New Roman" w:cs="Times New Roman"/>
          <w:sz w:val="24"/>
          <w:szCs w:val="24"/>
        </w:rPr>
        <w:t xml:space="preserve"> changes the electronic states of Rh, and</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the presence of Fe</w:t>
      </w:r>
      <w:r w:rsidR="00EF43D3" w:rsidRPr="0051308F">
        <w:rPr>
          <w:rFonts w:ascii="Times New Roman" w:eastAsia="AdvTimes" w:hAnsi="Times New Roman" w:cs="Times New Roman"/>
          <w:sz w:val="24"/>
          <w:szCs w:val="24"/>
          <w:vertAlign w:val="superscript"/>
        </w:rPr>
        <w:t>0</w:t>
      </w:r>
      <w:r w:rsidR="00EF43D3" w:rsidRPr="00EF43D3">
        <w:rPr>
          <w:rFonts w:ascii="Times New Roman" w:eastAsia="AdvTimes" w:hAnsi="Times New Roman" w:cs="Times New Roman"/>
          <w:sz w:val="24"/>
          <w:szCs w:val="24"/>
        </w:rPr>
        <w:t xml:space="preserve"> promotes methanation and prevents</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formation of methanol, ethanol, and CO</w:t>
      </w:r>
      <w:r w:rsidR="0051308F">
        <w:rPr>
          <w:rFonts w:ascii="Times New Roman" w:eastAsia="AdvTimes" w:hAnsi="Times New Roman" w:cs="Times New Roman"/>
          <w:sz w:val="24"/>
          <w:szCs w:val="24"/>
        </w:rPr>
        <w:t xml:space="preserve"> [233]. </w:t>
      </w:r>
      <w:r w:rsidR="00335A42">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The promoting effect of anionic Se is realized by modifying</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the electronic states of active sites of Rh/SiO</w:t>
      </w:r>
      <w:r w:rsidR="00EF43D3" w:rsidRPr="0051308F">
        <w:rPr>
          <w:rFonts w:ascii="Times New Roman" w:eastAsia="AdvTimes" w:hAnsi="Times New Roman" w:cs="Times New Roman"/>
          <w:sz w:val="24"/>
          <w:szCs w:val="24"/>
          <w:vertAlign w:val="subscript"/>
        </w:rPr>
        <w:t>2</w:t>
      </w:r>
      <w:r w:rsidR="00EF43D3" w:rsidRPr="00EF43D3">
        <w:rPr>
          <w:rFonts w:ascii="Times New Roman" w:eastAsia="AdvTimes" w:hAnsi="Times New Roman" w:cs="Times New Roman"/>
          <w:sz w:val="24"/>
          <w:szCs w:val="24"/>
        </w:rPr>
        <w:t xml:space="preserve"> or by the direct</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coordination of Se to surface intermediate species</w:t>
      </w:r>
      <w:r w:rsidR="0051308F">
        <w:rPr>
          <w:rFonts w:ascii="Times New Roman" w:eastAsia="AdvTimes" w:hAnsi="Times New Roman" w:cs="Times New Roman"/>
          <w:sz w:val="24"/>
          <w:szCs w:val="24"/>
        </w:rPr>
        <w:t xml:space="preserve"> [239, 240].</w:t>
      </w:r>
      <w:r w:rsidR="00F900E2">
        <w:rPr>
          <w:rFonts w:ascii="Times New Roman" w:eastAsia="AdvTimes" w:hAnsi="Times New Roman" w:cs="Times New Roman"/>
          <w:sz w:val="24"/>
          <w:szCs w:val="24"/>
        </w:rPr>
        <w:t xml:space="preserve"> </w:t>
      </w:r>
      <w:r w:rsidR="0051308F">
        <w:rPr>
          <w:rFonts w:ascii="Times New Roman" w:eastAsia="AdvTimes" w:hAnsi="Times New Roman" w:cs="Times New Roman"/>
          <w:sz w:val="24"/>
          <w:szCs w:val="24"/>
        </w:rPr>
        <w:t xml:space="preserve"> </w:t>
      </w:r>
      <w:r w:rsidR="007B3929">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Kurakata et al. used Rh</w:t>
      </w:r>
      <w:r w:rsidR="00EF43D3" w:rsidRPr="0051308F">
        <w:rPr>
          <w:rFonts w:ascii="Times New Roman" w:eastAsia="AdvTimes" w:hAnsi="Times New Roman" w:cs="Times New Roman"/>
          <w:sz w:val="24"/>
          <w:szCs w:val="24"/>
          <w:vertAlign w:val="subscript"/>
        </w:rPr>
        <w:t>10</w:t>
      </w:r>
      <w:r w:rsidR="00EF43D3" w:rsidRPr="00EF43D3">
        <w:rPr>
          <w:rFonts w:ascii="Times New Roman" w:eastAsia="AdvTimes" w:hAnsi="Times New Roman" w:cs="Times New Roman"/>
          <w:sz w:val="24"/>
          <w:szCs w:val="24"/>
        </w:rPr>
        <w:t>Se/TiO</w:t>
      </w:r>
      <w:r w:rsidR="00EF43D3" w:rsidRPr="0051308F">
        <w:rPr>
          <w:rFonts w:ascii="Times New Roman" w:eastAsia="AdvTimes" w:hAnsi="Times New Roman" w:cs="Times New Roman"/>
          <w:sz w:val="24"/>
          <w:szCs w:val="24"/>
          <w:vertAlign w:val="subscript"/>
        </w:rPr>
        <w:t>2</w:t>
      </w:r>
      <w:r w:rsidR="00EF43D3" w:rsidRPr="00EF43D3">
        <w:rPr>
          <w:rFonts w:ascii="Times New Roman" w:eastAsia="AdvTimes" w:hAnsi="Times New Roman" w:cs="Times New Roman"/>
          <w:sz w:val="24"/>
          <w:szCs w:val="24"/>
        </w:rPr>
        <w:t xml:space="preserve"> catalyst for CO</w:t>
      </w:r>
      <w:r w:rsidR="00EF43D3" w:rsidRPr="0051308F">
        <w:rPr>
          <w:rFonts w:ascii="Times New Roman" w:eastAsia="AdvTimes" w:hAnsi="Times New Roman" w:cs="Times New Roman"/>
          <w:sz w:val="24"/>
          <w:szCs w:val="24"/>
          <w:vertAlign w:val="subscript"/>
        </w:rPr>
        <w:t>2</w:t>
      </w:r>
      <w:r w:rsidR="00EF43D3" w:rsidRPr="00EF43D3">
        <w:rPr>
          <w:rFonts w:ascii="Times New Roman" w:eastAsia="AdvTimes" w:hAnsi="Times New Roman" w:cs="Times New Roman"/>
          <w:sz w:val="24"/>
          <w:szCs w:val="24"/>
        </w:rPr>
        <w:t xml:space="preserve"> hydrogenation</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in a closed circulating reaction system at a fairly low</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pressure, and reported that the selectivity of ethanol could</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reach as high as 83%</w:t>
      </w:r>
      <w:r w:rsidR="0051308F">
        <w:rPr>
          <w:rFonts w:ascii="Times New Roman" w:eastAsia="AdvTimes" w:hAnsi="Times New Roman" w:cs="Times New Roman"/>
          <w:sz w:val="24"/>
          <w:szCs w:val="24"/>
        </w:rPr>
        <w:t xml:space="preserve"> [230, 235].</w:t>
      </w:r>
      <w:r w:rsidR="00EF43D3" w:rsidRPr="00EF43D3">
        <w:rPr>
          <w:rFonts w:ascii="Times New Roman" w:eastAsia="AdvTimes" w:hAnsi="Times New Roman" w:cs="Times New Roman"/>
          <w:sz w:val="24"/>
          <w:szCs w:val="24"/>
        </w:rPr>
        <w:t xml:space="preserve"> </w:t>
      </w:r>
      <w:r w:rsidR="007B3929">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The mechanism proposed for</w:t>
      </w:r>
      <w:r w:rsidR="0051308F">
        <w:rPr>
          <w:rFonts w:ascii="Times New Roman" w:eastAsia="AdvTimes" w:hAnsi="Times New Roman" w:cs="Times New Roman"/>
          <w:sz w:val="24"/>
          <w:szCs w:val="24"/>
        </w:rPr>
        <w:t xml:space="preserve"> </w:t>
      </w:r>
      <w:r w:rsidR="00EF43D3" w:rsidRPr="00EF43D3">
        <w:rPr>
          <w:rFonts w:ascii="Times New Roman" w:eastAsia="AdvTimes" w:hAnsi="Times New Roman" w:cs="Times New Roman"/>
          <w:sz w:val="24"/>
          <w:szCs w:val="24"/>
        </w:rPr>
        <w:t>ethanol synthesis on Rh</w:t>
      </w:r>
      <w:r w:rsidR="00EF43D3" w:rsidRPr="0051308F">
        <w:rPr>
          <w:rFonts w:ascii="Times New Roman" w:eastAsia="AdvTimes" w:hAnsi="Times New Roman" w:cs="Times New Roman"/>
          <w:sz w:val="24"/>
          <w:szCs w:val="24"/>
          <w:vertAlign w:val="subscript"/>
        </w:rPr>
        <w:t>10</w:t>
      </w:r>
      <w:r w:rsidR="00EF43D3" w:rsidRPr="00EF43D3">
        <w:rPr>
          <w:rFonts w:ascii="Times New Roman" w:eastAsia="AdvTimes" w:hAnsi="Times New Roman" w:cs="Times New Roman"/>
          <w:sz w:val="24"/>
          <w:szCs w:val="24"/>
        </w:rPr>
        <w:t>Se/TiO</w:t>
      </w:r>
      <w:r w:rsidR="00EF43D3" w:rsidRPr="0051308F">
        <w:rPr>
          <w:rFonts w:ascii="Times New Roman" w:eastAsia="AdvTimes" w:hAnsi="Times New Roman" w:cs="Times New Roman"/>
          <w:sz w:val="24"/>
          <w:szCs w:val="24"/>
          <w:vertAlign w:val="subscript"/>
        </w:rPr>
        <w:t>2</w:t>
      </w:r>
      <w:r w:rsidR="00EF43D3" w:rsidRPr="00EF43D3">
        <w:rPr>
          <w:rFonts w:ascii="Times New Roman" w:eastAsia="AdvTimes" w:hAnsi="Times New Roman" w:cs="Times New Roman"/>
          <w:sz w:val="24"/>
          <w:szCs w:val="24"/>
        </w:rPr>
        <w:t xml:space="preserve"> is depicted in </w:t>
      </w:r>
      <w:r w:rsidR="00A85623" w:rsidRPr="00A85623">
        <w:rPr>
          <w:rFonts w:ascii="Times New Roman" w:eastAsiaTheme="minorHAnsi" w:hAnsi="Times New Roman" w:cs="Times New Roman"/>
          <w:sz w:val="24"/>
          <w:szCs w:val="24"/>
        </w:rPr>
        <w:t>Fig.</w:t>
      </w:r>
      <w:r w:rsidR="00A85623">
        <w:rPr>
          <w:rFonts w:ascii="Times New Roman" w:eastAsiaTheme="minorHAnsi" w:hAnsi="Times New Roman" w:cs="Times New Roman"/>
          <w:sz w:val="24"/>
          <w:szCs w:val="24"/>
        </w:rPr>
        <w:t>5.15</w:t>
      </w:r>
      <w:r w:rsidR="00A85623" w:rsidRPr="00A85623">
        <w:rPr>
          <w:rFonts w:ascii="Times New Roman" w:eastAsiaTheme="minorHAnsi" w:hAnsi="Times New Roman" w:cs="Times New Roman"/>
          <w:sz w:val="24"/>
          <w:szCs w:val="24"/>
        </w:rPr>
        <w:t xml:space="preserve"> </w:t>
      </w:r>
      <w:r w:rsidR="0051308F">
        <w:rPr>
          <w:rFonts w:ascii="Times New Roman" w:eastAsia="AdvTimes" w:hAnsi="Times New Roman" w:cs="Times New Roman"/>
          <w:sz w:val="24"/>
          <w:szCs w:val="24"/>
        </w:rPr>
        <w:t xml:space="preserve">[232, 235].   </w:t>
      </w:r>
    </w:p>
    <w:p w:rsidR="00084866" w:rsidRDefault="00084866" w:rsidP="00084866">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084866" w:rsidRDefault="00084866" w:rsidP="00084866">
      <w:pPr>
        <w:autoSpaceDE w:val="0"/>
        <w:autoSpaceDN w:val="0"/>
        <w:adjustRightInd w:val="0"/>
        <w:spacing w:after="0" w:line="360" w:lineRule="auto"/>
        <w:ind w:firstLine="708"/>
        <w:jc w:val="center"/>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4346216" cy="2421166"/>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4352947" cy="2424916"/>
                    </a:xfrm>
                    <a:prstGeom prst="rect">
                      <a:avLst/>
                    </a:prstGeom>
                    <a:noFill/>
                    <a:ln w="9525">
                      <a:noFill/>
                      <a:miter lim="800000"/>
                      <a:headEnd/>
                      <a:tailEnd/>
                    </a:ln>
                  </pic:spPr>
                </pic:pic>
              </a:graphicData>
            </a:graphic>
          </wp:inline>
        </w:drawing>
      </w:r>
    </w:p>
    <w:p w:rsidR="00084866" w:rsidRPr="00A85623" w:rsidRDefault="00084866" w:rsidP="00A85623">
      <w:pPr>
        <w:autoSpaceDE w:val="0"/>
        <w:autoSpaceDN w:val="0"/>
        <w:adjustRightInd w:val="0"/>
        <w:spacing w:after="0" w:line="360" w:lineRule="auto"/>
        <w:jc w:val="both"/>
        <w:rPr>
          <w:rFonts w:ascii="Times New Roman" w:eastAsia="AdvTimes" w:hAnsi="Times New Roman" w:cs="Times New Roman"/>
          <w:sz w:val="24"/>
          <w:szCs w:val="24"/>
        </w:rPr>
      </w:pPr>
      <w:r w:rsidRPr="00A85623">
        <w:rPr>
          <w:rFonts w:ascii="Times New Roman" w:eastAsiaTheme="minorHAnsi" w:hAnsi="Times New Roman" w:cs="Times New Roman"/>
          <w:sz w:val="24"/>
          <w:szCs w:val="24"/>
        </w:rPr>
        <w:lastRenderedPageBreak/>
        <w:t>Fig.</w:t>
      </w:r>
      <w:r w:rsidR="00A85623">
        <w:rPr>
          <w:rFonts w:ascii="Times New Roman" w:eastAsiaTheme="minorHAnsi" w:hAnsi="Times New Roman" w:cs="Times New Roman"/>
          <w:sz w:val="24"/>
          <w:szCs w:val="24"/>
        </w:rPr>
        <w:t>5.15.</w:t>
      </w:r>
      <w:r w:rsidRPr="00A85623">
        <w:rPr>
          <w:rFonts w:ascii="Times New Roman" w:eastAsiaTheme="minorHAnsi" w:hAnsi="Times New Roman" w:cs="Times New Roman"/>
          <w:sz w:val="24"/>
          <w:szCs w:val="24"/>
        </w:rPr>
        <w:t xml:space="preserve"> </w:t>
      </w:r>
      <w:r w:rsidRPr="00A85623">
        <w:rPr>
          <w:rFonts w:ascii="Times New Roman" w:eastAsia="AdvTimes" w:hAnsi="Times New Roman" w:cs="Times New Roman"/>
          <w:sz w:val="24"/>
          <w:szCs w:val="24"/>
        </w:rPr>
        <w:t>Proposed mechanism for ethanol synthesis from CO</w:t>
      </w:r>
      <w:r w:rsidRPr="00A85623">
        <w:rPr>
          <w:rFonts w:ascii="Times New Roman" w:eastAsia="AdvTimes" w:hAnsi="Times New Roman" w:cs="Times New Roman"/>
          <w:sz w:val="24"/>
          <w:szCs w:val="24"/>
          <w:vertAlign w:val="subscript"/>
        </w:rPr>
        <w:t>2</w:t>
      </w:r>
      <w:r w:rsidRPr="00A85623">
        <w:rPr>
          <w:rFonts w:ascii="Times New Roman" w:eastAsia="AdvTimes" w:hAnsi="Times New Roman" w:cs="Times New Roman"/>
          <w:sz w:val="24"/>
          <w:szCs w:val="24"/>
        </w:rPr>
        <w:t xml:space="preserve"> hydrogenation</w:t>
      </w:r>
      <w:r w:rsidR="00A85623">
        <w:rPr>
          <w:rFonts w:ascii="Times New Roman" w:eastAsia="AdvTimes" w:hAnsi="Times New Roman" w:cs="Times New Roman"/>
          <w:sz w:val="24"/>
          <w:szCs w:val="24"/>
        </w:rPr>
        <w:t xml:space="preserve"> </w:t>
      </w:r>
      <w:r w:rsidRPr="00A85623">
        <w:rPr>
          <w:rFonts w:ascii="Times New Roman" w:eastAsia="AdvTimes" w:hAnsi="Times New Roman" w:cs="Times New Roman"/>
          <w:sz w:val="24"/>
          <w:szCs w:val="24"/>
        </w:rPr>
        <w:t>on a Rh</w:t>
      </w:r>
      <w:r w:rsidRPr="00A85623">
        <w:rPr>
          <w:rFonts w:ascii="Times New Roman" w:eastAsia="AdvTimes" w:hAnsi="Times New Roman" w:cs="Times New Roman"/>
          <w:sz w:val="24"/>
          <w:szCs w:val="24"/>
          <w:vertAlign w:val="subscript"/>
        </w:rPr>
        <w:t>10</w:t>
      </w:r>
      <w:r w:rsidRPr="00A85623">
        <w:rPr>
          <w:rFonts w:ascii="Times New Roman" w:eastAsia="AdvTimes" w:hAnsi="Times New Roman" w:cs="Times New Roman"/>
          <w:sz w:val="24"/>
          <w:szCs w:val="24"/>
        </w:rPr>
        <w:t>Se/TiO</w:t>
      </w:r>
      <w:r w:rsidRPr="00A85623">
        <w:rPr>
          <w:rFonts w:ascii="Times New Roman" w:eastAsia="AdvTimes" w:hAnsi="Times New Roman" w:cs="Times New Roman"/>
          <w:sz w:val="24"/>
          <w:szCs w:val="24"/>
          <w:vertAlign w:val="subscript"/>
        </w:rPr>
        <w:t>2</w:t>
      </w:r>
      <w:r w:rsidRPr="00A85623">
        <w:rPr>
          <w:rFonts w:ascii="Times New Roman" w:eastAsia="AdvTimes" w:hAnsi="Times New Roman" w:cs="Times New Roman"/>
          <w:sz w:val="24"/>
          <w:szCs w:val="24"/>
        </w:rPr>
        <w:t xml:space="preserve"> catalyst. </w:t>
      </w:r>
      <w:r w:rsidR="00A85623">
        <w:rPr>
          <w:rFonts w:ascii="Times New Roman" w:eastAsia="AdvTimes" w:hAnsi="Times New Roman" w:cs="Times New Roman"/>
          <w:sz w:val="24"/>
          <w:szCs w:val="24"/>
        </w:rPr>
        <w:t>[</w:t>
      </w:r>
      <w:r w:rsidRPr="00A85623">
        <w:rPr>
          <w:rFonts w:ascii="Times New Roman" w:eastAsia="AdvTimes" w:hAnsi="Times New Roman" w:cs="Times New Roman"/>
          <w:sz w:val="24"/>
          <w:szCs w:val="24"/>
        </w:rPr>
        <w:t>Reproduced with permission</w:t>
      </w:r>
      <w:r w:rsidR="00A85623">
        <w:rPr>
          <w:rFonts w:ascii="Times New Roman" w:eastAsia="AdvTimes" w:hAnsi="Times New Roman" w:cs="Times New Roman"/>
          <w:sz w:val="24"/>
          <w:szCs w:val="24"/>
        </w:rPr>
        <w:t xml:space="preserve"> </w:t>
      </w:r>
      <w:r w:rsidRPr="00A85623">
        <w:rPr>
          <w:rFonts w:ascii="Times New Roman" w:eastAsia="AdvTimes" w:hAnsi="Times New Roman" w:cs="Times New Roman"/>
          <w:sz w:val="24"/>
          <w:szCs w:val="24"/>
        </w:rPr>
        <w:t xml:space="preserve">from </w:t>
      </w:r>
      <w:r w:rsidR="007B3929">
        <w:rPr>
          <w:rFonts w:ascii="Times New Roman" w:eastAsia="AdvTimes" w:hAnsi="Times New Roman" w:cs="Times New Roman"/>
          <w:sz w:val="24"/>
          <w:szCs w:val="24"/>
        </w:rPr>
        <w:t>R</w:t>
      </w:r>
      <w:r w:rsidRPr="00A85623">
        <w:rPr>
          <w:rFonts w:ascii="Times New Roman" w:eastAsia="AdvTimes" w:hAnsi="Times New Roman" w:cs="Times New Roman"/>
          <w:sz w:val="24"/>
          <w:szCs w:val="24"/>
        </w:rPr>
        <w:t xml:space="preserve">ef. </w:t>
      </w:r>
      <w:r w:rsidR="00A85623">
        <w:rPr>
          <w:rFonts w:ascii="Times New Roman" w:eastAsia="AdvTimes" w:hAnsi="Times New Roman" w:cs="Times New Roman"/>
          <w:sz w:val="24"/>
          <w:szCs w:val="24"/>
        </w:rPr>
        <w:t>3</w:t>
      </w:r>
      <w:r w:rsidRPr="00A85623">
        <w:rPr>
          <w:rFonts w:ascii="Times New Roman" w:eastAsia="AdvTimes" w:hAnsi="Times New Roman" w:cs="Times New Roman"/>
          <w:sz w:val="24"/>
          <w:szCs w:val="24"/>
        </w:rPr>
        <w:t>. Copyright 2009 Elsevier.</w:t>
      </w:r>
      <w:r w:rsidR="00A85623">
        <w:rPr>
          <w:rFonts w:ascii="Times New Roman" w:eastAsia="AdvTimes" w:hAnsi="Times New Roman" w:cs="Times New Roman"/>
          <w:sz w:val="24"/>
          <w:szCs w:val="24"/>
        </w:rPr>
        <w:t>]</w:t>
      </w:r>
    </w:p>
    <w:p w:rsidR="00084866" w:rsidRDefault="00084866" w:rsidP="00084866">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A85623" w:rsidRDefault="00EF43D3" w:rsidP="00A85623">
      <w:pPr>
        <w:autoSpaceDE w:val="0"/>
        <w:autoSpaceDN w:val="0"/>
        <w:adjustRightInd w:val="0"/>
        <w:spacing w:after="0" w:line="360" w:lineRule="auto"/>
        <w:ind w:firstLine="708"/>
        <w:jc w:val="both"/>
        <w:rPr>
          <w:rFonts w:ascii="Times New Roman" w:eastAsia="AdvTimes" w:hAnsi="Times New Roman" w:cs="Times New Roman"/>
          <w:sz w:val="24"/>
          <w:szCs w:val="24"/>
        </w:rPr>
      </w:pPr>
      <w:r w:rsidRPr="00EF43D3">
        <w:rPr>
          <w:rFonts w:ascii="Times New Roman" w:eastAsia="AdvTimes" w:hAnsi="Times New Roman" w:cs="Times New Roman"/>
          <w:sz w:val="24"/>
          <w:szCs w:val="24"/>
        </w:rPr>
        <w:t>CH</w:t>
      </w:r>
      <w:r w:rsidRPr="0051308F">
        <w:rPr>
          <w:rFonts w:ascii="Times New Roman" w:eastAsia="AdvTimes" w:hAnsi="Times New Roman" w:cs="Times New Roman"/>
          <w:sz w:val="24"/>
          <w:szCs w:val="24"/>
          <w:vertAlign w:val="subscript"/>
        </w:rPr>
        <w:t>x,ads</w:t>
      </w:r>
      <w:r w:rsidRPr="00EF43D3">
        <w:rPr>
          <w:rFonts w:ascii="Times New Roman" w:eastAsia="AdvTimes" w:hAnsi="Times New Roman" w:cs="Times New Roman"/>
          <w:sz w:val="24"/>
          <w:szCs w:val="24"/>
        </w:rPr>
        <w:t xml:space="preserve"> species on rhodium reacts with CO</w:t>
      </w:r>
      <w:r w:rsidRPr="0051308F">
        <w:rPr>
          <w:rFonts w:ascii="Times New Roman" w:eastAsia="AdvTimes" w:hAnsi="Times New Roman" w:cs="Times New Roman"/>
          <w:sz w:val="24"/>
          <w:szCs w:val="24"/>
          <w:vertAlign w:val="subscript"/>
        </w:rPr>
        <w:t>y,ads</w:t>
      </w:r>
      <w:r w:rsidRPr="00EF43D3">
        <w:rPr>
          <w:rFonts w:ascii="Times New Roman" w:eastAsia="AdvTimes" w:hAnsi="Times New Roman" w:cs="Times New Roman"/>
          <w:sz w:val="24"/>
          <w:szCs w:val="24"/>
        </w:rPr>
        <w:t xml:space="preserve"> to form</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acetate, which is subsequently hydrogenated to ethanol on</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Rh sites. </w:t>
      </w:r>
      <w:r w:rsidR="00F900E2">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The reaction of CO and H</w:t>
      </w:r>
      <w:r w:rsidRPr="0051308F">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proceeds fairly slowly and</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the products distribution is entirely different from that of CO</w:t>
      </w:r>
      <w:r w:rsidRPr="0051308F">
        <w:rPr>
          <w:rFonts w:ascii="Times New Roman" w:eastAsia="AdvTimes" w:hAnsi="Times New Roman" w:cs="Times New Roman"/>
          <w:sz w:val="24"/>
          <w:szCs w:val="24"/>
          <w:vertAlign w:val="subscript"/>
        </w:rPr>
        <w:t>2</w:t>
      </w:r>
      <w:r w:rsidR="0051308F">
        <w:rPr>
          <w:rFonts w:ascii="Times New Roman" w:eastAsia="AdvTimes" w:hAnsi="Times New Roman" w:cs="Times New Roman"/>
          <w:sz w:val="24"/>
          <w:szCs w:val="24"/>
          <w:vertAlign w:val="subscript"/>
        </w:rPr>
        <w:t xml:space="preserve"> </w:t>
      </w:r>
      <w:r w:rsidRPr="00EF43D3">
        <w:rPr>
          <w:rFonts w:ascii="Times New Roman" w:eastAsia="AdvTimes" w:hAnsi="Times New Roman" w:cs="Times New Roman"/>
          <w:sz w:val="24"/>
          <w:szCs w:val="24"/>
        </w:rPr>
        <w:t>hydrogenation on Rh</w:t>
      </w:r>
      <w:r w:rsidRPr="0051308F">
        <w:rPr>
          <w:rFonts w:ascii="Times New Roman" w:eastAsia="AdvTimes" w:hAnsi="Times New Roman" w:cs="Times New Roman"/>
          <w:sz w:val="24"/>
          <w:szCs w:val="24"/>
          <w:vertAlign w:val="subscript"/>
        </w:rPr>
        <w:t>10</w:t>
      </w:r>
      <w:r w:rsidRPr="00EF43D3">
        <w:rPr>
          <w:rFonts w:ascii="Times New Roman" w:eastAsia="AdvTimes" w:hAnsi="Times New Roman" w:cs="Times New Roman"/>
          <w:sz w:val="24"/>
          <w:szCs w:val="24"/>
        </w:rPr>
        <w:t>Se/TiO</w:t>
      </w:r>
      <w:r w:rsidRPr="0051308F">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catalyst</w:t>
      </w:r>
      <w:r w:rsidR="004D0CF4">
        <w:rPr>
          <w:rFonts w:ascii="Times New Roman" w:eastAsia="AdvTimes" w:hAnsi="Times New Roman" w:cs="Times New Roman"/>
          <w:sz w:val="24"/>
          <w:szCs w:val="24"/>
        </w:rPr>
        <w:t xml:space="preserve">, suggesting </w:t>
      </w:r>
      <w:r w:rsidRPr="00EF43D3">
        <w:rPr>
          <w:rFonts w:ascii="Times New Roman" w:eastAsia="AdvTimes" w:hAnsi="Times New Roman" w:cs="Times New Roman"/>
          <w:sz w:val="24"/>
          <w:szCs w:val="24"/>
        </w:rPr>
        <w:t>that ethanol synthesis does not occur via CO over the</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catalyst</w:t>
      </w:r>
      <w:r w:rsidR="0051308F">
        <w:rPr>
          <w:rFonts w:ascii="Times New Roman" w:eastAsia="AdvTimes" w:hAnsi="Times New Roman" w:cs="Times New Roman"/>
          <w:sz w:val="24"/>
          <w:szCs w:val="24"/>
        </w:rPr>
        <w:t xml:space="preserve"> [230]. </w:t>
      </w:r>
      <w:r w:rsidRPr="00EF43D3">
        <w:rPr>
          <w:rFonts w:ascii="Times New Roman" w:eastAsia="AdvTimes" w:hAnsi="Times New Roman" w:cs="Times New Roman"/>
          <w:sz w:val="24"/>
          <w:szCs w:val="24"/>
        </w:rPr>
        <w:t xml:space="preserve">Additionally, a multi-step method for </w:t>
      </w:r>
      <w:r w:rsidR="004D0CF4">
        <w:rPr>
          <w:rFonts w:ascii="Times New Roman" w:eastAsia="AdvTimes" w:hAnsi="Times New Roman" w:cs="Times New Roman"/>
          <w:sz w:val="24"/>
          <w:szCs w:val="24"/>
        </w:rPr>
        <w:t>utilizing</w:t>
      </w:r>
      <w:r w:rsidRPr="00EF43D3">
        <w:rPr>
          <w:rFonts w:ascii="Times New Roman" w:eastAsia="AdvTimes" w:hAnsi="Times New Roman" w:cs="Times New Roman"/>
          <w:sz w:val="24"/>
          <w:szCs w:val="24"/>
        </w:rPr>
        <w:t xml:space="preserve"> CO</w:t>
      </w:r>
      <w:r w:rsidRPr="0051308F">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via the</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RWGS reaction as a source of CO was introduced by</w:t>
      </w:r>
      <w:r w:rsidR="0051308F">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Tominaga et al.</w:t>
      </w:r>
      <w:r w:rsidR="004D0CF4">
        <w:rPr>
          <w:rFonts w:ascii="Times New Roman" w:eastAsia="AdvTimes" w:hAnsi="Times New Roman" w:cs="Times New Roman"/>
          <w:sz w:val="24"/>
          <w:szCs w:val="24"/>
        </w:rPr>
        <w:t>,</w:t>
      </w:r>
      <w:r w:rsidRPr="00EF43D3">
        <w:rPr>
          <w:rFonts w:ascii="Times New Roman" w:eastAsia="AdvTimes" w:hAnsi="Times New Roman" w:cs="Times New Roman"/>
          <w:sz w:val="24"/>
          <w:szCs w:val="24"/>
        </w:rPr>
        <w:t xml:space="preserve"> in hydroformylation reaction</w:t>
      </w:r>
      <w:r w:rsidR="00084866">
        <w:rPr>
          <w:rFonts w:ascii="Times New Roman" w:eastAsia="AdvTimes" w:hAnsi="Times New Roman" w:cs="Times New Roman"/>
          <w:sz w:val="24"/>
          <w:szCs w:val="24"/>
        </w:rPr>
        <w:t xml:space="preserve"> [241].  </w:t>
      </w:r>
      <w:r w:rsidRPr="00EF43D3">
        <w:rPr>
          <w:rFonts w:ascii="Times New Roman" w:eastAsia="AdvTimes" w:hAnsi="Times New Roman" w:cs="Times New Roman"/>
          <w:sz w:val="24"/>
          <w:szCs w:val="24"/>
        </w:rPr>
        <w:t>Hydroformylation</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with CO</w:t>
      </w:r>
      <w:r w:rsidRPr="00084866">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proceeds in two steps</w:t>
      </w:r>
      <w:r w:rsidR="00084866">
        <w:rPr>
          <w:rFonts w:ascii="Times New Roman" w:eastAsia="AdvTimes" w:hAnsi="Times New Roman" w:cs="Times New Roman"/>
          <w:sz w:val="24"/>
          <w:szCs w:val="24"/>
        </w:rPr>
        <w:t xml:space="preserve"> - </w:t>
      </w:r>
      <w:r w:rsidRPr="00EF43D3">
        <w:rPr>
          <w:rFonts w:ascii="Times New Roman" w:eastAsia="AdvTimes" w:hAnsi="Times New Roman" w:cs="Times New Roman"/>
          <w:sz w:val="24"/>
          <w:szCs w:val="24"/>
        </w:rPr>
        <w:t>CO</w:t>
      </w:r>
      <w:r w:rsidRPr="00084866">
        <w:rPr>
          <w:rFonts w:ascii="Times New Roman" w:eastAsia="AdvTimes" w:hAnsi="Times New Roman" w:cs="Times New Roman"/>
          <w:sz w:val="24"/>
          <w:szCs w:val="24"/>
          <w:vertAlign w:val="subscript"/>
        </w:rPr>
        <w:t>2</w:t>
      </w:r>
      <w:r w:rsidRPr="00EF43D3">
        <w:rPr>
          <w:rFonts w:ascii="Times New Roman" w:eastAsia="AdvTimes" w:hAnsi="Times New Roman" w:cs="Times New Roman"/>
          <w:sz w:val="24"/>
          <w:szCs w:val="24"/>
        </w:rPr>
        <w:t xml:space="preserve"> is first</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converted to CO, which further involves in hydroformylation of the substrate (</w:t>
      </w:r>
      <w:r w:rsidRPr="00A85623">
        <w:rPr>
          <w:rFonts w:ascii="Times New Roman" w:eastAsia="AdvTimes" w:hAnsi="Times New Roman" w:cs="Times New Roman"/>
          <w:sz w:val="24"/>
          <w:szCs w:val="24"/>
        </w:rPr>
        <w:t xml:space="preserve">Scheme </w:t>
      </w:r>
      <w:r w:rsidR="00A85623" w:rsidRPr="00A85623">
        <w:rPr>
          <w:rFonts w:ascii="Times New Roman" w:eastAsia="AdvTimes" w:hAnsi="Times New Roman" w:cs="Times New Roman"/>
          <w:sz w:val="24"/>
          <w:szCs w:val="24"/>
        </w:rPr>
        <w:t>5.5</w:t>
      </w:r>
      <w:r w:rsidRPr="00EF43D3">
        <w:rPr>
          <w:rFonts w:ascii="Times New Roman" w:eastAsia="AdvTimes" w:hAnsi="Times New Roman" w:cs="Times New Roman"/>
          <w:sz w:val="24"/>
          <w:szCs w:val="24"/>
        </w:rPr>
        <w:t xml:space="preserve">). </w:t>
      </w:r>
    </w:p>
    <w:p w:rsidR="00A85623" w:rsidRDefault="00A85623" w:rsidP="00A85623">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9F72D5" w:rsidRDefault="009F72D5" w:rsidP="00A85623">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A85623" w:rsidRDefault="00A85623" w:rsidP="00A85623">
      <w:pPr>
        <w:autoSpaceDE w:val="0"/>
        <w:autoSpaceDN w:val="0"/>
        <w:adjustRightInd w:val="0"/>
        <w:spacing w:after="0" w:line="360" w:lineRule="auto"/>
        <w:ind w:firstLine="708"/>
        <w:jc w:val="both"/>
        <w:rPr>
          <w:rFonts w:ascii="Times New Roman" w:eastAsia="AdvTimes" w:hAnsi="Times New Roman" w:cs="Times New Roman"/>
          <w:sz w:val="24"/>
          <w:szCs w:val="24"/>
        </w:rPr>
      </w:pPr>
      <w:r>
        <w:rPr>
          <w:rFonts w:ascii="Times New Roman" w:eastAsia="AdvTimes" w:hAnsi="Times New Roman" w:cs="Times New Roman"/>
          <w:noProof/>
          <w:sz w:val="24"/>
          <w:szCs w:val="24"/>
        </w:rPr>
        <w:drawing>
          <wp:inline distT="0" distB="0" distL="0" distR="0">
            <wp:extent cx="4910759" cy="2346971"/>
            <wp:effectExtent l="19050" t="0" r="414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4910759" cy="2346971"/>
                    </a:xfrm>
                    <a:prstGeom prst="rect">
                      <a:avLst/>
                    </a:prstGeom>
                    <a:noFill/>
                    <a:ln w="9525">
                      <a:noFill/>
                      <a:miter lim="800000"/>
                      <a:headEnd/>
                      <a:tailEnd/>
                    </a:ln>
                  </pic:spPr>
                </pic:pic>
              </a:graphicData>
            </a:graphic>
          </wp:inline>
        </w:drawing>
      </w:r>
    </w:p>
    <w:p w:rsidR="009F72D5" w:rsidRDefault="009F72D5" w:rsidP="00A85623">
      <w:pPr>
        <w:autoSpaceDE w:val="0"/>
        <w:autoSpaceDN w:val="0"/>
        <w:adjustRightInd w:val="0"/>
        <w:spacing w:after="0" w:line="360" w:lineRule="auto"/>
        <w:jc w:val="both"/>
        <w:rPr>
          <w:rFonts w:ascii="Times New Roman" w:eastAsiaTheme="minorHAnsi" w:hAnsi="Times New Roman" w:cs="Times New Roman"/>
          <w:sz w:val="24"/>
          <w:szCs w:val="24"/>
        </w:rPr>
      </w:pPr>
    </w:p>
    <w:p w:rsidR="00A85623" w:rsidRPr="00A85623" w:rsidRDefault="00A85623" w:rsidP="00A85623">
      <w:pPr>
        <w:autoSpaceDE w:val="0"/>
        <w:autoSpaceDN w:val="0"/>
        <w:adjustRightInd w:val="0"/>
        <w:spacing w:after="0" w:line="360" w:lineRule="auto"/>
        <w:jc w:val="both"/>
        <w:rPr>
          <w:rFonts w:ascii="Times New Roman" w:eastAsia="AdvTimes" w:hAnsi="Times New Roman" w:cs="Times New Roman"/>
          <w:sz w:val="24"/>
          <w:szCs w:val="24"/>
        </w:rPr>
      </w:pPr>
      <w:r w:rsidRPr="00A85623">
        <w:rPr>
          <w:rFonts w:ascii="Times New Roman" w:eastAsiaTheme="minorHAnsi" w:hAnsi="Times New Roman" w:cs="Times New Roman"/>
          <w:sz w:val="24"/>
          <w:szCs w:val="24"/>
        </w:rPr>
        <w:t xml:space="preserve">Scheme </w:t>
      </w:r>
      <w:r w:rsidR="00906B77">
        <w:rPr>
          <w:rFonts w:ascii="Times New Roman" w:eastAsiaTheme="minorHAnsi" w:hAnsi="Times New Roman" w:cs="Times New Roman"/>
          <w:sz w:val="24"/>
          <w:szCs w:val="24"/>
        </w:rPr>
        <w:t xml:space="preserve">5.5. </w:t>
      </w:r>
      <w:r w:rsidRPr="00A85623">
        <w:rPr>
          <w:rFonts w:ascii="Times New Roman" w:eastAsia="AdvTimes" w:hAnsi="Times New Roman" w:cs="Times New Roman"/>
          <w:sz w:val="24"/>
          <w:szCs w:val="24"/>
        </w:rPr>
        <w:t>Formation of alcohols from alkenes by hydroformylation with CO</w:t>
      </w:r>
      <w:r w:rsidRPr="00A85623">
        <w:rPr>
          <w:rFonts w:ascii="Times New Roman" w:eastAsia="AdvTimes" w:hAnsi="Times New Roman" w:cs="Times New Roman"/>
          <w:sz w:val="24"/>
          <w:szCs w:val="24"/>
          <w:vertAlign w:val="subscript"/>
        </w:rPr>
        <w:t>2</w:t>
      </w:r>
      <w:r w:rsidRPr="00A85623">
        <w:rPr>
          <w:rFonts w:ascii="Times New Roman" w:eastAsia="AdvTimes" w:hAnsi="Times New Roman" w:cs="Times New Roman"/>
          <w:sz w:val="24"/>
          <w:szCs w:val="24"/>
        </w:rPr>
        <w:t xml:space="preserve">. </w:t>
      </w:r>
      <w:r>
        <w:rPr>
          <w:rFonts w:ascii="Times New Roman" w:eastAsia="AdvTimes" w:hAnsi="Times New Roman" w:cs="Times New Roman"/>
          <w:sz w:val="24"/>
          <w:szCs w:val="24"/>
        </w:rPr>
        <w:t>[</w:t>
      </w:r>
      <w:r w:rsidRPr="00A85623">
        <w:rPr>
          <w:rFonts w:ascii="Times New Roman" w:eastAsia="AdvTimes" w:hAnsi="Times New Roman" w:cs="Times New Roman"/>
          <w:sz w:val="24"/>
          <w:szCs w:val="24"/>
        </w:rPr>
        <w:t xml:space="preserve">Reproduced with permission from </w:t>
      </w:r>
      <w:r w:rsidR="009F72D5">
        <w:rPr>
          <w:rFonts w:ascii="Times New Roman" w:eastAsia="AdvTimes" w:hAnsi="Times New Roman" w:cs="Times New Roman"/>
          <w:sz w:val="24"/>
          <w:szCs w:val="24"/>
        </w:rPr>
        <w:t>R</w:t>
      </w:r>
      <w:r w:rsidRPr="00A85623">
        <w:rPr>
          <w:rFonts w:ascii="Times New Roman" w:eastAsia="AdvTimes" w:hAnsi="Times New Roman" w:cs="Times New Roman"/>
          <w:sz w:val="24"/>
          <w:szCs w:val="24"/>
        </w:rPr>
        <w:t>ef. 2</w:t>
      </w:r>
      <w:r>
        <w:rPr>
          <w:rFonts w:ascii="Times New Roman" w:eastAsia="AdvTimes" w:hAnsi="Times New Roman" w:cs="Times New Roman"/>
          <w:sz w:val="24"/>
          <w:szCs w:val="24"/>
        </w:rPr>
        <w:t>46</w:t>
      </w:r>
      <w:r w:rsidRPr="00A85623">
        <w:rPr>
          <w:rFonts w:ascii="Times New Roman" w:eastAsia="AdvTimes" w:hAnsi="Times New Roman" w:cs="Times New Roman"/>
          <w:sz w:val="24"/>
          <w:szCs w:val="24"/>
        </w:rPr>
        <w:t>. Copyright 2009 Elsevier.</w:t>
      </w:r>
      <w:r>
        <w:rPr>
          <w:rFonts w:ascii="Times New Roman" w:eastAsia="AdvTimes" w:hAnsi="Times New Roman" w:cs="Times New Roman"/>
          <w:sz w:val="24"/>
          <w:szCs w:val="24"/>
        </w:rPr>
        <w:t>]</w:t>
      </w:r>
    </w:p>
    <w:p w:rsidR="00A85623" w:rsidRDefault="00A85623" w:rsidP="00A85623">
      <w:pPr>
        <w:autoSpaceDE w:val="0"/>
        <w:autoSpaceDN w:val="0"/>
        <w:adjustRightInd w:val="0"/>
        <w:spacing w:after="0" w:line="240" w:lineRule="auto"/>
        <w:rPr>
          <w:rFonts w:ascii="Times New Roman" w:eastAsia="AdvTimes" w:hAnsi="Times New Roman" w:cs="Times New Roman"/>
          <w:sz w:val="24"/>
          <w:szCs w:val="24"/>
        </w:rPr>
      </w:pPr>
    </w:p>
    <w:p w:rsidR="009F72D5" w:rsidRDefault="009F72D5" w:rsidP="00A85623">
      <w:pPr>
        <w:autoSpaceDE w:val="0"/>
        <w:autoSpaceDN w:val="0"/>
        <w:adjustRightInd w:val="0"/>
        <w:spacing w:after="0" w:line="240" w:lineRule="auto"/>
        <w:rPr>
          <w:rFonts w:ascii="Times New Roman" w:eastAsia="AdvTimes" w:hAnsi="Times New Roman" w:cs="Times New Roman"/>
          <w:sz w:val="24"/>
          <w:szCs w:val="24"/>
        </w:rPr>
      </w:pPr>
    </w:p>
    <w:p w:rsidR="00417C9D" w:rsidRDefault="00EF43D3" w:rsidP="00A85623">
      <w:pPr>
        <w:autoSpaceDE w:val="0"/>
        <w:autoSpaceDN w:val="0"/>
        <w:adjustRightInd w:val="0"/>
        <w:spacing w:after="0" w:line="360" w:lineRule="auto"/>
        <w:ind w:firstLine="708"/>
        <w:jc w:val="both"/>
        <w:rPr>
          <w:rFonts w:ascii="Times New Roman" w:eastAsia="AdvTimes" w:hAnsi="Times New Roman" w:cs="Times New Roman"/>
          <w:sz w:val="24"/>
          <w:szCs w:val="24"/>
        </w:rPr>
      </w:pPr>
      <w:r w:rsidRPr="00EF43D3">
        <w:rPr>
          <w:rFonts w:ascii="Times New Roman" w:eastAsia="AdvTimes" w:hAnsi="Times New Roman" w:cs="Times New Roman"/>
          <w:sz w:val="24"/>
          <w:szCs w:val="24"/>
        </w:rPr>
        <w:t>Ruthenium carbonyls, particularly</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multinuclear ruthenium clusters are active for the process</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since they are capable of catalyzing both </w:t>
      </w:r>
      <w:r w:rsidR="004D0CF4">
        <w:rPr>
          <w:rFonts w:ascii="Times New Roman" w:eastAsia="AdvTimes" w:hAnsi="Times New Roman" w:cs="Times New Roman"/>
          <w:sz w:val="24"/>
          <w:szCs w:val="24"/>
        </w:rPr>
        <w:t xml:space="preserve">the </w:t>
      </w:r>
      <w:r w:rsidRPr="00EF43D3">
        <w:rPr>
          <w:rFonts w:ascii="Times New Roman" w:eastAsia="AdvTimes" w:hAnsi="Times New Roman" w:cs="Times New Roman"/>
          <w:sz w:val="24"/>
          <w:szCs w:val="24"/>
        </w:rPr>
        <w:t>steps (i.e., the</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RWGS reaction and the subsequent hydroformylation)</w:t>
      </w:r>
      <w:r w:rsidR="00084866">
        <w:rPr>
          <w:rFonts w:ascii="Times New Roman" w:eastAsia="AdvTimes" w:hAnsi="Times New Roman" w:cs="Times New Roman"/>
          <w:sz w:val="24"/>
          <w:szCs w:val="24"/>
        </w:rPr>
        <w:t xml:space="preserve"> [241-246]. </w:t>
      </w:r>
      <w:r w:rsidR="00A85623">
        <w:rPr>
          <w:rFonts w:ascii="Times New Roman" w:eastAsia="AdvTimes" w:hAnsi="Times New Roman" w:cs="Times New Roman"/>
          <w:sz w:val="24"/>
          <w:szCs w:val="24"/>
        </w:rPr>
        <w:t xml:space="preserve"> </w:t>
      </w:r>
      <w:r w:rsidR="009F72D5">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A potential side reaction</w:t>
      </w:r>
      <w:r w:rsidR="00084866">
        <w:rPr>
          <w:rFonts w:ascii="Times New Roman" w:eastAsia="AdvTimes" w:hAnsi="Times New Roman" w:cs="Times New Roman"/>
          <w:sz w:val="24"/>
          <w:szCs w:val="24"/>
        </w:rPr>
        <w:t xml:space="preserve"> - </w:t>
      </w:r>
      <w:r w:rsidRPr="00EF43D3">
        <w:rPr>
          <w:rFonts w:ascii="Times New Roman" w:eastAsia="AdvTimes" w:hAnsi="Times New Roman" w:cs="Times New Roman"/>
          <w:sz w:val="24"/>
          <w:szCs w:val="24"/>
        </w:rPr>
        <w:t>hydrogenation of alkene</w:t>
      </w:r>
      <w:r w:rsidR="00084866">
        <w:rPr>
          <w:rFonts w:ascii="Times New Roman" w:eastAsia="AdvTimes" w:hAnsi="Times New Roman" w:cs="Times New Roman"/>
          <w:sz w:val="24"/>
          <w:szCs w:val="24"/>
        </w:rPr>
        <w:t xml:space="preserve"> -</w:t>
      </w:r>
      <w:r w:rsidR="004D0CF4">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could be</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inhibited by adding an alkali metal or alkaline earth halide or</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by using ionic liquid as the solvent.</w:t>
      </w:r>
      <w:r w:rsidR="004D0CF4">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 xml:space="preserve"> </w:t>
      </w:r>
      <w:r w:rsidR="009F72D5">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In the latter case, ionic</w:t>
      </w:r>
      <w:r w:rsidR="00084866">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liquid acts as both promoter and solvent, and the yield of</w:t>
      </w:r>
      <w:r w:rsidR="00A85623">
        <w:rPr>
          <w:rFonts w:ascii="Times New Roman" w:eastAsia="AdvTimes" w:hAnsi="Times New Roman" w:cs="Times New Roman"/>
          <w:sz w:val="24"/>
          <w:szCs w:val="24"/>
        </w:rPr>
        <w:t xml:space="preserve"> </w:t>
      </w:r>
      <w:r w:rsidRPr="00EF43D3">
        <w:rPr>
          <w:rFonts w:ascii="Times New Roman" w:eastAsia="AdvTimes" w:hAnsi="Times New Roman" w:cs="Times New Roman"/>
          <w:sz w:val="24"/>
          <w:szCs w:val="24"/>
        </w:rPr>
        <w:t>heptanol could reach 82%</w:t>
      </w:r>
      <w:r w:rsidR="00084866">
        <w:rPr>
          <w:rFonts w:ascii="Times New Roman" w:eastAsia="AdvTimes" w:hAnsi="Times New Roman" w:cs="Times New Roman"/>
          <w:sz w:val="24"/>
          <w:szCs w:val="24"/>
        </w:rPr>
        <w:t xml:space="preserve"> [245]. </w:t>
      </w:r>
    </w:p>
    <w:p w:rsidR="00C805D1" w:rsidRPr="004D0CF4" w:rsidRDefault="00C805D1" w:rsidP="00C805D1">
      <w:pPr>
        <w:autoSpaceDE w:val="0"/>
        <w:autoSpaceDN w:val="0"/>
        <w:adjustRightInd w:val="0"/>
        <w:spacing w:after="0" w:line="360" w:lineRule="auto"/>
        <w:jc w:val="both"/>
        <w:rPr>
          <w:rFonts w:ascii="Times New Roman" w:eastAsia="AdvTimes" w:hAnsi="Times New Roman" w:cs="Times New Roman"/>
          <w:sz w:val="24"/>
          <w:szCs w:val="24"/>
        </w:rPr>
      </w:pPr>
    </w:p>
    <w:p w:rsidR="00C805D1" w:rsidRPr="004D0CF4" w:rsidRDefault="00C805D1" w:rsidP="00C805D1">
      <w:pPr>
        <w:pStyle w:val="ListParagraph"/>
        <w:numPr>
          <w:ilvl w:val="2"/>
          <w:numId w:val="9"/>
        </w:numPr>
        <w:spacing w:after="0" w:line="360" w:lineRule="auto"/>
        <w:jc w:val="both"/>
        <w:rPr>
          <w:rFonts w:ascii="Times New Roman" w:hAnsi="Times New Roman" w:cs="Times New Roman"/>
          <w:b/>
          <w:sz w:val="24"/>
          <w:szCs w:val="24"/>
        </w:rPr>
      </w:pPr>
      <w:r w:rsidRPr="004D0CF4">
        <w:rPr>
          <w:rFonts w:ascii="Times New Roman" w:hAnsi="Times New Roman" w:cs="Times New Roman"/>
          <w:b/>
          <w:sz w:val="24"/>
          <w:szCs w:val="24"/>
        </w:rPr>
        <w:lastRenderedPageBreak/>
        <w:t>Synthesis of dimethyl carbonate (DMC)</w:t>
      </w:r>
    </w:p>
    <w:p w:rsidR="00C805D1" w:rsidRDefault="00C805D1" w:rsidP="00C805D1">
      <w:pPr>
        <w:spacing w:after="0" w:line="360" w:lineRule="auto"/>
        <w:jc w:val="both"/>
        <w:rPr>
          <w:rFonts w:ascii="Times New Roman" w:hAnsi="Times New Roman" w:cs="Times New Roman"/>
          <w:b/>
          <w:color w:val="0000CC"/>
          <w:sz w:val="24"/>
          <w:szCs w:val="24"/>
        </w:rPr>
      </w:pPr>
    </w:p>
    <w:p w:rsidR="00C805D1" w:rsidRPr="00EE52A0" w:rsidRDefault="00C805D1" w:rsidP="00CE6E65">
      <w:pPr>
        <w:spacing w:after="0" w:line="360" w:lineRule="auto"/>
        <w:ind w:firstLine="708"/>
        <w:jc w:val="both"/>
        <w:rPr>
          <w:rFonts w:ascii="Times New Roman" w:hAnsi="Times New Roman" w:cs="Times New Roman"/>
          <w:sz w:val="24"/>
          <w:szCs w:val="24"/>
        </w:rPr>
      </w:pPr>
      <w:r w:rsidRPr="00C805D1">
        <w:rPr>
          <w:rFonts w:ascii="Times New Roman" w:hAnsi="Times New Roman" w:cs="Times New Roman"/>
          <w:sz w:val="24"/>
          <w:szCs w:val="24"/>
        </w:rPr>
        <w:t>Dimethyl carbonate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(DMC)</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is</w:t>
      </w:r>
      <w:r w:rsidR="00CE6E65">
        <w:rPr>
          <w:rFonts w:ascii="Times New Roman" w:hAnsi="Times New Roman" w:cs="Times New Roman"/>
          <w:sz w:val="24"/>
          <w:szCs w:val="24"/>
        </w:rPr>
        <w:t xml:space="preserve"> </w:t>
      </w:r>
      <w:r w:rsidR="004D0CF4">
        <w:rPr>
          <w:rFonts w:ascii="Times New Roman" w:hAnsi="Times New Roman" w:cs="Times New Roman"/>
          <w:sz w:val="24"/>
          <w:szCs w:val="24"/>
        </w:rPr>
        <w:t xml:space="preserve">a </w:t>
      </w:r>
      <w:r w:rsidRPr="00C805D1">
        <w:rPr>
          <w:rFonts w:ascii="Times New Roman" w:hAnsi="Times New Roman" w:cs="Times New Roman"/>
          <w:sz w:val="24"/>
          <w:szCs w:val="24"/>
        </w:rPr>
        <w:t>non-toxic,</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biodegradable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and environmentally benign</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compound</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and</w:t>
      </w:r>
      <w:r w:rsidR="00CE6E65">
        <w:rPr>
          <w:rFonts w:ascii="Times New Roman" w:hAnsi="Times New Roman" w:cs="Times New Roman"/>
          <w:sz w:val="24"/>
          <w:szCs w:val="24"/>
        </w:rPr>
        <w:t xml:space="preserve"> </w:t>
      </w:r>
      <w:r w:rsidR="004D0CF4">
        <w:rPr>
          <w:rFonts w:ascii="Times New Roman" w:hAnsi="Times New Roman" w:cs="Times New Roman"/>
          <w:sz w:val="24"/>
          <w:szCs w:val="24"/>
        </w:rPr>
        <w:t>it</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is</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widely</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used</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in industry for</w:t>
      </w:r>
      <w:r w:rsidR="00CE6E65">
        <w:rPr>
          <w:rFonts w:ascii="Times New Roman" w:hAnsi="Times New Roman" w:cs="Times New Roman"/>
          <w:sz w:val="24"/>
          <w:szCs w:val="24"/>
        </w:rPr>
        <w:t xml:space="preserve"> </w:t>
      </w:r>
      <w:r w:rsidR="004D0CF4">
        <w:rPr>
          <w:rFonts w:ascii="Times New Roman" w:hAnsi="Times New Roman" w:cs="Times New Roman"/>
          <w:sz w:val="24"/>
          <w:szCs w:val="24"/>
        </w:rPr>
        <w:t xml:space="preserve">the </w:t>
      </w:r>
      <w:r w:rsidRPr="00C805D1">
        <w:rPr>
          <w:rFonts w:ascii="Times New Roman" w:hAnsi="Times New Roman" w:cs="Times New Roman"/>
          <w:sz w:val="24"/>
          <w:szCs w:val="24"/>
        </w:rPr>
        <w:t>production</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of</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polycarbonate,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polyurethane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and</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 xml:space="preserve">other chemicals </w:t>
      </w:r>
      <w:r w:rsidR="008158B2">
        <w:rPr>
          <w:rFonts w:ascii="Times New Roman" w:hAnsi="Times New Roman" w:cs="Times New Roman"/>
          <w:sz w:val="24"/>
          <w:szCs w:val="24"/>
        </w:rPr>
        <w:t xml:space="preserve">[144, 247, 248].  </w:t>
      </w:r>
      <w:r w:rsidRPr="00C805D1">
        <w:rPr>
          <w:rFonts w:ascii="Times New Roman" w:hAnsi="Times New Roman" w:cs="Times New Roman"/>
          <w:sz w:val="24"/>
          <w:szCs w:val="24"/>
        </w:rPr>
        <w:t>It</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is</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also</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an</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ideal</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additive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to</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gasoline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or</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fuel oil for</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transportation</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due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to</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its</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high</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oxygen</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content</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(53%)</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and octane number</w:t>
      </w:r>
      <w:r w:rsidR="008158B2">
        <w:rPr>
          <w:rFonts w:ascii="Times New Roman" w:hAnsi="Times New Roman" w:cs="Times New Roman"/>
          <w:sz w:val="24"/>
          <w:szCs w:val="24"/>
        </w:rPr>
        <w:t xml:space="preserve"> [248-250]. </w:t>
      </w:r>
      <w:r w:rsidRPr="00C805D1">
        <w:rPr>
          <w:rFonts w:ascii="Times New Roman" w:hAnsi="Times New Roman" w:cs="Times New Roman"/>
          <w:sz w:val="24"/>
          <w:szCs w:val="24"/>
        </w:rPr>
        <w:t xml:space="preserve"> Commercially,</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the</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production</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of</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DMC</w:t>
      </w:r>
      <w:r w:rsidR="004D0CF4">
        <w:rPr>
          <w:rFonts w:ascii="Times New Roman" w:hAnsi="Times New Roman" w:cs="Times New Roman"/>
          <w:sz w:val="24"/>
          <w:szCs w:val="24"/>
        </w:rPr>
        <w:t xml:space="preserve"> is carried out through three processes</w:t>
      </w:r>
      <w:r w:rsidRPr="00C805D1">
        <w:rPr>
          <w:rFonts w:ascii="Times New Roman" w:hAnsi="Times New Roman" w:cs="Times New Roman"/>
          <w:sz w:val="24"/>
          <w:szCs w:val="24"/>
        </w:rPr>
        <w:t>:</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(i)</w:t>
      </w:r>
      <w:r w:rsidR="00CE6E65">
        <w:rPr>
          <w:rFonts w:ascii="Times New Roman" w:hAnsi="Times New Roman" w:cs="Times New Roman"/>
          <w:sz w:val="24"/>
          <w:szCs w:val="24"/>
        </w:rPr>
        <w:t xml:space="preserve"> </w:t>
      </w:r>
      <w:r w:rsidRPr="00C805D1">
        <w:rPr>
          <w:rFonts w:ascii="Times New Roman" w:hAnsi="Times New Roman" w:cs="Times New Roman"/>
          <w:sz w:val="24"/>
          <w:szCs w:val="24"/>
        </w:rPr>
        <w:t>direct</w:t>
      </w:r>
      <w:r w:rsidR="00CE6E65">
        <w:rPr>
          <w:rFonts w:ascii="Times New Roman" w:hAnsi="Times New Roman" w:cs="Times New Roman"/>
          <w:sz w:val="24"/>
          <w:szCs w:val="24"/>
        </w:rPr>
        <w:t xml:space="preserve"> </w:t>
      </w:r>
      <w:r w:rsidRPr="00EE52A0">
        <w:rPr>
          <w:rFonts w:ascii="Times New Roman" w:hAnsi="Times New Roman" w:cs="Times New Roman"/>
          <w:sz w:val="24"/>
          <w:szCs w:val="24"/>
        </w:rPr>
        <w:t>synthesis</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of</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DMC</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from</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CO</w:t>
      </w:r>
      <w:r w:rsidRPr="00EE52A0">
        <w:rPr>
          <w:rFonts w:ascii="Times New Roman" w:hAnsi="Times New Roman" w:cs="Times New Roman"/>
          <w:sz w:val="24"/>
          <w:szCs w:val="24"/>
          <w:vertAlign w:val="subscript"/>
        </w:rPr>
        <w:t>2</w:t>
      </w:r>
      <w:r w:rsidRPr="00EE52A0">
        <w:rPr>
          <w:rFonts w:ascii="Times New Roman" w:hAnsi="Times New Roman" w:cs="Times New Roman"/>
          <w:sz w:val="24"/>
          <w:szCs w:val="24"/>
        </w:rPr>
        <w:t xml:space="preserve"> and methanol;</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(ii)</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synthesis</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of</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DMC</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from</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CO</w:t>
      </w:r>
      <w:r w:rsidRPr="00EE52A0">
        <w:rPr>
          <w:rFonts w:ascii="Times New Roman" w:hAnsi="Times New Roman" w:cs="Times New Roman"/>
          <w:sz w:val="24"/>
          <w:szCs w:val="24"/>
          <w:vertAlign w:val="subscript"/>
        </w:rPr>
        <w:t>2</w:t>
      </w:r>
      <w:r w:rsidRPr="00EE52A0">
        <w:rPr>
          <w:rFonts w:ascii="Times New Roman" w:hAnsi="Times New Roman" w:cs="Times New Roman"/>
          <w:sz w:val="24"/>
          <w:szCs w:val="24"/>
        </w:rPr>
        <w:t>, methanol</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and epoxides; (iii)</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synthesis</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of</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DMC</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from</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CO</w:t>
      </w:r>
      <w:r w:rsidRPr="00EE52A0">
        <w:rPr>
          <w:rFonts w:ascii="Times New Roman" w:hAnsi="Times New Roman" w:cs="Times New Roman"/>
          <w:sz w:val="24"/>
          <w:szCs w:val="24"/>
          <w:vertAlign w:val="subscript"/>
        </w:rPr>
        <w:t>2</w:t>
      </w:r>
      <w:r w:rsidRPr="00EE52A0">
        <w:rPr>
          <w:rFonts w:ascii="Times New Roman" w:hAnsi="Times New Roman" w:cs="Times New Roman"/>
          <w:sz w:val="24"/>
          <w:szCs w:val="24"/>
        </w:rPr>
        <w:t xml:space="preserve"> and acetals</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or</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ortho-ester</w:t>
      </w:r>
      <w:r w:rsidR="008158B2" w:rsidRPr="00EE52A0">
        <w:rPr>
          <w:rFonts w:ascii="Times New Roman" w:hAnsi="Times New Roman" w:cs="Times New Roman"/>
          <w:sz w:val="24"/>
          <w:szCs w:val="24"/>
        </w:rPr>
        <w:t xml:space="preserve"> [251].  </w:t>
      </w:r>
      <w:r w:rsidR="004D30B5">
        <w:rPr>
          <w:rFonts w:ascii="Times New Roman" w:hAnsi="Times New Roman" w:cs="Times New Roman"/>
          <w:sz w:val="24"/>
          <w:szCs w:val="24"/>
        </w:rPr>
        <w:t xml:space="preserve"> </w:t>
      </w:r>
      <w:r w:rsidRPr="00EE52A0">
        <w:rPr>
          <w:rFonts w:ascii="Times New Roman" w:hAnsi="Times New Roman" w:cs="Times New Roman"/>
          <w:sz w:val="24"/>
          <w:szCs w:val="24"/>
        </w:rPr>
        <w:t>DMC</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produced</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via</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the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reaction</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of</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methanol</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and</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toxic phosgene is</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subsequently</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improved</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by</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non-phosgene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route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of carboxylation of</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methanol</w:t>
      </w:r>
      <w:r w:rsidR="008158B2" w:rsidRPr="00EE52A0">
        <w:rPr>
          <w:rFonts w:ascii="Times New Roman" w:hAnsi="Times New Roman" w:cs="Times New Roman"/>
          <w:sz w:val="24"/>
          <w:szCs w:val="24"/>
        </w:rPr>
        <w:t xml:space="preserve"> [248].  </w:t>
      </w:r>
      <w:r w:rsidRPr="00EE52A0">
        <w:rPr>
          <w:rFonts w:ascii="Times New Roman" w:hAnsi="Times New Roman" w:cs="Times New Roman"/>
          <w:sz w:val="24"/>
          <w:szCs w:val="24"/>
        </w:rPr>
        <w:t>However,</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the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process</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is</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hazardous because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of</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the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use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of</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a</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highly</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flammable</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reactant</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mixture and toxic</w:t>
      </w:r>
      <w:r w:rsidR="00CE6E65" w:rsidRPr="00EE52A0">
        <w:rPr>
          <w:rFonts w:ascii="Times New Roman" w:hAnsi="Times New Roman" w:cs="Times New Roman"/>
          <w:sz w:val="24"/>
          <w:szCs w:val="24"/>
        </w:rPr>
        <w:t xml:space="preserve"> </w:t>
      </w:r>
      <w:r w:rsidRPr="00EE52A0">
        <w:rPr>
          <w:rFonts w:ascii="Times New Roman" w:hAnsi="Times New Roman" w:cs="Times New Roman"/>
          <w:sz w:val="24"/>
          <w:szCs w:val="24"/>
        </w:rPr>
        <w:t>chemicals.</w:t>
      </w:r>
    </w:p>
    <w:p w:rsidR="00CE6E65" w:rsidRPr="00EE52A0" w:rsidRDefault="00CE6E65" w:rsidP="00CE6E65">
      <w:pPr>
        <w:spacing w:after="0" w:line="360" w:lineRule="auto"/>
        <w:ind w:firstLine="708"/>
        <w:jc w:val="both"/>
        <w:rPr>
          <w:rFonts w:ascii="Times New Roman" w:hAnsi="Times New Roman" w:cs="Times New Roman"/>
          <w:sz w:val="24"/>
          <w:szCs w:val="24"/>
        </w:rPr>
      </w:pPr>
    </w:p>
    <w:p w:rsidR="00C805D1" w:rsidRPr="00EE52A0" w:rsidRDefault="00C805D1" w:rsidP="00C805D1">
      <w:pPr>
        <w:pStyle w:val="ListParagraph"/>
        <w:numPr>
          <w:ilvl w:val="3"/>
          <w:numId w:val="9"/>
        </w:numPr>
        <w:spacing w:after="0" w:line="360" w:lineRule="auto"/>
        <w:jc w:val="both"/>
        <w:rPr>
          <w:rFonts w:ascii="Times New Roman" w:hAnsi="Times New Roman" w:cs="Times New Roman"/>
          <w:b/>
          <w:sz w:val="24"/>
          <w:szCs w:val="24"/>
        </w:rPr>
      </w:pPr>
      <w:r w:rsidRPr="00EE52A0">
        <w:rPr>
          <w:rFonts w:ascii="Times New Roman" w:hAnsi="Times New Roman" w:cs="Times New Roman"/>
          <w:b/>
          <w:sz w:val="24"/>
          <w:szCs w:val="24"/>
        </w:rPr>
        <w:t>Direct synthesis of DMC from CO</w:t>
      </w:r>
      <w:r w:rsidRPr="00EE52A0">
        <w:rPr>
          <w:rFonts w:ascii="Times New Roman" w:hAnsi="Times New Roman" w:cs="Times New Roman"/>
          <w:b/>
          <w:sz w:val="24"/>
          <w:szCs w:val="24"/>
          <w:vertAlign w:val="subscript"/>
        </w:rPr>
        <w:t>2</w:t>
      </w:r>
      <w:r w:rsidRPr="00EE52A0">
        <w:rPr>
          <w:rFonts w:ascii="Times New Roman" w:hAnsi="Times New Roman" w:cs="Times New Roman"/>
          <w:b/>
          <w:sz w:val="24"/>
          <w:szCs w:val="24"/>
        </w:rPr>
        <w:t xml:space="preserve"> and methanol</w:t>
      </w:r>
    </w:p>
    <w:p w:rsidR="008158B2" w:rsidRDefault="008158B2" w:rsidP="008158B2">
      <w:pPr>
        <w:pStyle w:val="ListParagraph"/>
        <w:spacing w:after="0" w:line="360" w:lineRule="auto"/>
        <w:ind w:left="1080"/>
        <w:jc w:val="both"/>
        <w:rPr>
          <w:rFonts w:ascii="Times New Roman" w:hAnsi="Times New Roman" w:cs="Times New Roman"/>
          <w:b/>
          <w:color w:val="0000CC"/>
          <w:sz w:val="24"/>
          <w:szCs w:val="24"/>
        </w:rPr>
      </w:pPr>
    </w:p>
    <w:p w:rsidR="00CE6E65" w:rsidRDefault="00CE6E65" w:rsidP="008158B2">
      <w:pPr>
        <w:pStyle w:val="svarticle"/>
        <w:spacing w:before="0" w:beforeAutospacing="0" w:after="0" w:afterAutospacing="0" w:line="360" w:lineRule="auto"/>
        <w:ind w:firstLine="708"/>
        <w:jc w:val="both"/>
      </w:pPr>
      <w:r w:rsidRPr="00CE6E65">
        <w:t>The direct synthesis of DMC from methanol and CO</w:t>
      </w:r>
      <w:r w:rsidRPr="00CE6E65">
        <w:rPr>
          <w:vertAlign w:val="subscript"/>
        </w:rPr>
        <w:t>2</w:t>
      </w:r>
      <w:r w:rsidRPr="00CE6E65">
        <w:t xml:space="preserve"> has attracted considerable attention as one of the options to overcome the global warming and also for the development of carbon resources</w:t>
      </w:r>
      <w:r w:rsidR="008158B2">
        <w:t xml:space="preserve"> [144, 248].</w:t>
      </w:r>
      <w:r w:rsidRPr="00CE6E65">
        <w:t xml:space="preserve"> </w:t>
      </w:r>
      <w:r w:rsidR="00EE52A0">
        <w:t xml:space="preserve"> </w:t>
      </w:r>
      <w:r w:rsidRPr="00CE6E65">
        <w:t xml:space="preserve">It is </w:t>
      </w:r>
      <w:r w:rsidR="00EE52A0">
        <w:t>challenging</w:t>
      </w:r>
      <w:r w:rsidRPr="00CE6E65">
        <w:t xml:space="preserve"> to </w:t>
      </w:r>
      <w:r w:rsidR="00EE52A0">
        <w:t xml:space="preserve">find </w:t>
      </w:r>
      <w:r w:rsidRPr="00CE6E65">
        <w:t xml:space="preserve">high performance catalyst </w:t>
      </w:r>
      <w:r w:rsidR="00EE52A0">
        <w:t>for</w:t>
      </w:r>
      <w:r w:rsidRPr="00CE6E65">
        <w:t xml:space="preserve"> the production of DMC due to the high thermodynamic stability of CO</w:t>
      </w:r>
      <w:r w:rsidRPr="00CE6E65">
        <w:rPr>
          <w:vertAlign w:val="subscript"/>
        </w:rPr>
        <w:t>2</w:t>
      </w:r>
      <w:r w:rsidRPr="00CE6E65">
        <w:t xml:space="preserve"> and catalyst deactivation </w:t>
      </w:r>
      <w:r w:rsidR="008158B2">
        <w:t>[144, 248, 249].</w:t>
      </w:r>
    </w:p>
    <w:p w:rsidR="00906B77" w:rsidRPr="00CE6E65" w:rsidRDefault="00906B77" w:rsidP="008158B2">
      <w:pPr>
        <w:pStyle w:val="svarticle"/>
        <w:spacing w:before="0" w:beforeAutospacing="0" w:after="0" w:afterAutospacing="0" w:line="360" w:lineRule="auto"/>
        <w:ind w:firstLine="708"/>
        <w:jc w:val="both"/>
      </w:pPr>
    </w:p>
    <w:p w:rsidR="00CE6E65" w:rsidRDefault="00CE6E65" w:rsidP="0006151D">
      <w:pPr>
        <w:spacing w:after="0" w:line="360" w:lineRule="auto"/>
        <w:ind w:left="708" w:firstLine="708"/>
        <w:jc w:val="both"/>
        <w:rPr>
          <w:rFonts w:ascii="Times New Roman" w:hAnsi="Times New Roman" w:cs="Times New Roman"/>
          <w:sz w:val="24"/>
          <w:szCs w:val="24"/>
        </w:rPr>
      </w:pPr>
      <w:r w:rsidRPr="00CE6E65">
        <w:rPr>
          <w:rFonts w:ascii="Times New Roman" w:hAnsi="Times New Roman" w:cs="Times New Roman"/>
          <w:sz w:val="24"/>
          <w:szCs w:val="24"/>
        </w:rPr>
        <w:t>2</w:t>
      </w:r>
      <w:r w:rsidR="00906B77">
        <w:rPr>
          <w:rFonts w:ascii="Times New Roman" w:hAnsi="Times New Roman" w:cs="Times New Roman"/>
          <w:sz w:val="24"/>
          <w:szCs w:val="24"/>
        </w:rPr>
        <w:t xml:space="preserve"> </w:t>
      </w:r>
      <w:r w:rsidRPr="00CE6E65">
        <w:rPr>
          <w:rFonts w:ascii="Times New Roman" w:hAnsi="Times New Roman" w:cs="Times New Roman"/>
          <w:sz w:val="24"/>
          <w:szCs w:val="24"/>
        </w:rPr>
        <w:t>CH</w:t>
      </w:r>
      <w:r w:rsidRPr="00CE6E65">
        <w:rPr>
          <w:rFonts w:ascii="Times New Roman" w:hAnsi="Times New Roman" w:cs="Times New Roman"/>
          <w:sz w:val="24"/>
          <w:szCs w:val="24"/>
          <w:vertAlign w:val="subscript"/>
        </w:rPr>
        <w:t>3</w:t>
      </w:r>
      <w:r w:rsidRPr="00CE6E65">
        <w:rPr>
          <w:rFonts w:ascii="Times New Roman" w:hAnsi="Times New Roman" w:cs="Times New Roman"/>
          <w:sz w:val="24"/>
          <w:szCs w:val="24"/>
        </w:rPr>
        <w:t>OH</w:t>
      </w:r>
      <w:r w:rsidR="0006151D">
        <w:rPr>
          <w:rFonts w:ascii="Times New Roman" w:hAnsi="Times New Roman" w:cs="Times New Roman"/>
          <w:sz w:val="24"/>
          <w:szCs w:val="24"/>
        </w:rPr>
        <w:t xml:space="preserve">  </w:t>
      </w:r>
      <w:r w:rsidRPr="00CE6E65">
        <w:rPr>
          <w:rFonts w:ascii="Times New Roman" w:hAnsi="Times New Roman" w:cs="Times New Roman"/>
          <w:sz w:val="24"/>
          <w:szCs w:val="24"/>
        </w:rPr>
        <w:t>+</w:t>
      </w:r>
      <w:r w:rsidR="0006151D">
        <w:rPr>
          <w:rFonts w:ascii="Times New Roman" w:hAnsi="Times New Roman" w:cs="Times New Roman"/>
          <w:sz w:val="24"/>
          <w:szCs w:val="24"/>
        </w:rPr>
        <w:t xml:space="preserve">  </w:t>
      </w:r>
      <w:r w:rsidRPr="00CE6E65">
        <w:rPr>
          <w:rFonts w:ascii="Times New Roman" w:hAnsi="Times New Roman" w:cs="Times New Roman"/>
          <w:sz w:val="24"/>
          <w:szCs w:val="24"/>
        </w:rPr>
        <w:t>CO</w:t>
      </w:r>
      <w:r w:rsidRPr="00CE6E65">
        <w:rPr>
          <w:rFonts w:ascii="Times New Roman" w:hAnsi="Times New Roman" w:cs="Times New Roman"/>
          <w:sz w:val="24"/>
          <w:szCs w:val="24"/>
          <w:vertAlign w:val="subscript"/>
        </w:rPr>
        <w:t>2</w:t>
      </w:r>
      <w:r w:rsidR="0006151D">
        <w:rPr>
          <w:rFonts w:ascii="Times New Roman" w:hAnsi="Times New Roman" w:cs="Times New Roman"/>
          <w:sz w:val="24"/>
          <w:szCs w:val="24"/>
          <w:vertAlign w:val="subscript"/>
        </w:rPr>
        <w:t xml:space="preserve">    </w:t>
      </w:r>
      <w:r w:rsidR="0006151D">
        <w:rPr>
          <w:rFonts w:ascii="Times New Roman" w:hAnsi="Times New Roman" w:cs="Times New Roman"/>
          <w:sz w:val="24"/>
          <w:szCs w:val="24"/>
        </w:rPr>
        <w:t xml:space="preserve">→   </w:t>
      </w:r>
      <w:r w:rsidRPr="00CE6E65">
        <w:rPr>
          <w:rFonts w:ascii="Times New Roman" w:hAnsi="Times New Roman" w:cs="Times New Roman"/>
          <w:sz w:val="24"/>
          <w:szCs w:val="24"/>
        </w:rPr>
        <w:t>(CH</w:t>
      </w:r>
      <w:r w:rsidRPr="00CE6E65">
        <w:rPr>
          <w:rFonts w:ascii="Times New Roman" w:hAnsi="Times New Roman" w:cs="Times New Roman"/>
          <w:sz w:val="24"/>
          <w:szCs w:val="24"/>
          <w:vertAlign w:val="subscript"/>
        </w:rPr>
        <w:t>3</w:t>
      </w:r>
      <w:r w:rsidRPr="00CE6E65">
        <w:rPr>
          <w:rFonts w:ascii="Times New Roman" w:hAnsi="Times New Roman" w:cs="Times New Roman"/>
          <w:sz w:val="24"/>
          <w:szCs w:val="24"/>
        </w:rPr>
        <w:t>O)</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CO</w:t>
      </w:r>
      <w:r w:rsidR="0006151D">
        <w:rPr>
          <w:rFonts w:ascii="Times New Roman" w:hAnsi="Times New Roman" w:cs="Times New Roman"/>
          <w:sz w:val="24"/>
          <w:szCs w:val="24"/>
        </w:rPr>
        <w:t xml:space="preserve">   </w:t>
      </w:r>
      <w:r w:rsidRPr="00CE6E65">
        <w:rPr>
          <w:rFonts w:ascii="Times New Roman" w:hAnsi="Times New Roman" w:cs="Times New Roman"/>
          <w:sz w:val="24"/>
          <w:szCs w:val="24"/>
        </w:rPr>
        <w:t>+</w:t>
      </w:r>
      <w:r w:rsidR="0006151D">
        <w:rPr>
          <w:rFonts w:ascii="Times New Roman" w:hAnsi="Times New Roman" w:cs="Times New Roman"/>
          <w:sz w:val="24"/>
          <w:szCs w:val="24"/>
        </w:rPr>
        <w:t xml:space="preserve">   </w:t>
      </w:r>
      <w:r w:rsidRPr="00CE6E65">
        <w:rPr>
          <w:rFonts w:ascii="Times New Roman" w:hAnsi="Times New Roman" w:cs="Times New Roman"/>
          <w:sz w:val="24"/>
          <w:szCs w:val="24"/>
        </w:rPr>
        <w:t>H</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O</w:t>
      </w:r>
      <w:r w:rsidR="0006151D">
        <w:rPr>
          <w:rFonts w:ascii="Times New Roman" w:hAnsi="Times New Roman" w:cs="Times New Roman"/>
          <w:sz w:val="24"/>
          <w:szCs w:val="24"/>
        </w:rPr>
        <w:t xml:space="preserve">             (Eq. 5.17)</w:t>
      </w:r>
    </w:p>
    <w:p w:rsidR="00906B77" w:rsidRDefault="00906B77" w:rsidP="0006151D">
      <w:pPr>
        <w:spacing w:after="0" w:line="360" w:lineRule="auto"/>
        <w:ind w:left="708" w:firstLine="708"/>
        <w:jc w:val="both"/>
        <w:rPr>
          <w:rFonts w:ascii="Times New Roman" w:hAnsi="Times New Roman" w:cs="Times New Roman"/>
          <w:sz w:val="24"/>
          <w:szCs w:val="24"/>
        </w:rPr>
      </w:pPr>
    </w:p>
    <w:p w:rsidR="00CE6E65" w:rsidRDefault="00CE6E65" w:rsidP="00CE6E65">
      <w:pPr>
        <w:spacing w:after="0" w:line="360" w:lineRule="auto"/>
        <w:jc w:val="both"/>
        <w:rPr>
          <w:rFonts w:ascii="Times New Roman" w:hAnsi="Times New Roman" w:cs="Times New Roman"/>
          <w:sz w:val="24"/>
          <w:szCs w:val="24"/>
        </w:rPr>
      </w:pPr>
      <w:r w:rsidRPr="00CE6E65">
        <w:rPr>
          <w:rFonts w:ascii="Times New Roman" w:hAnsi="Times New Roman" w:cs="Times New Roman"/>
          <w:sz w:val="24"/>
          <w:szCs w:val="24"/>
        </w:rPr>
        <w:t xml:space="preserve">Various types of heterogeneous catalysts </w:t>
      </w:r>
      <w:r w:rsidR="00B07019">
        <w:rPr>
          <w:rFonts w:ascii="Times New Roman" w:hAnsi="Times New Roman" w:cs="Times New Roman"/>
          <w:sz w:val="24"/>
          <w:szCs w:val="24"/>
        </w:rPr>
        <w:t>were</w:t>
      </w:r>
      <w:r w:rsidRPr="00CE6E65">
        <w:rPr>
          <w:rFonts w:ascii="Times New Roman" w:hAnsi="Times New Roman" w:cs="Times New Roman"/>
          <w:sz w:val="24"/>
          <w:szCs w:val="24"/>
        </w:rPr>
        <w:t xml:space="preserve"> developed for the production of DMC via CO</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 xml:space="preserve"> and methanol. </w:t>
      </w:r>
      <w:r w:rsidR="00EE52A0">
        <w:rPr>
          <w:rFonts w:ascii="Times New Roman" w:hAnsi="Times New Roman" w:cs="Times New Roman"/>
          <w:sz w:val="24"/>
          <w:szCs w:val="24"/>
        </w:rPr>
        <w:t xml:space="preserve"> </w:t>
      </w:r>
      <w:r w:rsidR="0006151D">
        <w:rPr>
          <w:rFonts w:ascii="Times New Roman" w:hAnsi="Times New Roman" w:cs="Times New Roman"/>
          <w:sz w:val="24"/>
          <w:szCs w:val="24"/>
        </w:rPr>
        <w:t xml:space="preserve"> </w:t>
      </w:r>
      <w:r w:rsidRPr="00CE6E65">
        <w:rPr>
          <w:rFonts w:ascii="Times New Roman" w:hAnsi="Times New Roman" w:cs="Times New Roman"/>
          <w:sz w:val="24"/>
          <w:szCs w:val="24"/>
        </w:rPr>
        <w:t>ZrO</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 xml:space="preserve"> catalysts have unique properties and are effective for production of DMC from methanol and CO</w:t>
      </w:r>
      <w:r w:rsidRPr="00CE6E65">
        <w:rPr>
          <w:rFonts w:ascii="Times New Roman" w:hAnsi="Times New Roman" w:cs="Times New Roman"/>
          <w:sz w:val="24"/>
          <w:szCs w:val="24"/>
          <w:vertAlign w:val="subscript"/>
        </w:rPr>
        <w:t>2</w:t>
      </w:r>
      <w:r w:rsidR="0006151D">
        <w:rPr>
          <w:rFonts w:ascii="Times New Roman" w:hAnsi="Times New Roman" w:cs="Times New Roman"/>
          <w:sz w:val="24"/>
          <w:szCs w:val="24"/>
          <w:vertAlign w:val="subscript"/>
        </w:rPr>
        <w:t xml:space="preserve"> </w:t>
      </w:r>
      <w:r w:rsidR="0006151D">
        <w:rPr>
          <w:rFonts w:ascii="Times New Roman" w:hAnsi="Times New Roman" w:cs="Times New Roman"/>
          <w:sz w:val="24"/>
          <w:szCs w:val="24"/>
        </w:rPr>
        <w:t xml:space="preserve">[144]. </w:t>
      </w:r>
      <w:r w:rsidR="00EE52A0">
        <w:rPr>
          <w:rFonts w:ascii="Times New Roman" w:hAnsi="Times New Roman" w:cs="Times New Roman"/>
          <w:sz w:val="24"/>
          <w:szCs w:val="24"/>
        </w:rPr>
        <w:t xml:space="preserve"> </w:t>
      </w:r>
      <w:r w:rsidRPr="00CE6E65">
        <w:rPr>
          <w:rFonts w:ascii="Times New Roman" w:hAnsi="Times New Roman" w:cs="Times New Roman"/>
          <w:sz w:val="24"/>
          <w:szCs w:val="24"/>
        </w:rPr>
        <w:t>Tomishige et al.</w:t>
      </w:r>
      <w:r w:rsidR="00906B77">
        <w:rPr>
          <w:rFonts w:ascii="Times New Roman" w:hAnsi="Times New Roman" w:cs="Times New Roman"/>
          <w:sz w:val="24"/>
          <w:szCs w:val="24"/>
        </w:rPr>
        <w:t xml:space="preserve"> [252]</w:t>
      </w:r>
      <w:r w:rsidRPr="00CE6E65">
        <w:rPr>
          <w:rFonts w:ascii="Times New Roman" w:hAnsi="Times New Roman" w:cs="Times New Roman"/>
          <w:sz w:val="24"/>
          <w:szCs w:val="24"/>
        </w:rPr>
        <w:t xml:space="preserve"> reported that the neighboring acidic and basic sites on ZrO</w:t>
      </w:r>
      <w:r w:rsidRPr="00CE6E65">
        <w:rPr>
          <w:rFonts w:ascii="Times New Roman" w:hAnsi="Times New Roman" w:cs="Times New Roman"/>
          <w:sz w:val="24"/>
          <w:szCs w:val="24"/>
          <w:vertAlign w:val="subscript"/>
        </w:rPr>
        <w:t>2</w:t>
      </w:r>
      <w:r w:rsidR="00EE52A0">
        <w:rPr>
          <w:rFonts w:ascii="Times New Roman" w:hAnsi="Times New Roman" w:cs="Times New Roman"/>
          <w:sz w:val="24"/>
          <w:szCs w:val="24"/>
        </w:rPr>
        <w:t xml:space="preserve"> </w:t>
      </w:r>
      <w:r w:rsidRPr="00CE6E65">
        <w:rPr>
          <w:rFonts w:ascii="Times New Roman" w:hAnsi="Times New Roman" w:cs="Times New Roman"/>
          <w:sz w:val="24"/>
          <w:szCs w:val="24"/>
        </w:rPr>
        <w:t>act as active sites in the formation of DMC</w:t>
      </w:r>
      <w:r w:rsidR="00EE52A0">
        <w:rPr>
          <w:rFonts w:ascii="Times New Roman" w:hAnsi="Times New Roman" w:cs="Times New Roman"/>
          <w:sz w:val="24"/>
          <w:szCs w:val="24"/>
        </w:rPr>
        <w:t xml:space="preserve"> through the </w:t>
      </w:r>
      <w:r w:rsidR="00EE52A0" w:rsidRPr="00CE6E65">
        <w:rPr>
          <w:rFonts w:ascii="Times New Roman" w:hAnsi="Times New Roman" w:cs="Times New Roman"/>
          <w:sz w:val="24"/>
          <w:szCs w:val="24"/>
        </w:rPr>
        <w:t>TPD results of CO</w:t>
      </w:r>
      <w:r w:rsidR="00EE52A0" w:rsidRPr="00CE6E65">
        <w:rPr>
          <w:rFonts w:ascii="Times New Roman" w:hAnsi="Times New Roman" w:cs="Times New Roman"/>
          <w:sz w:val="24"/>
          <w:szCs w:val="24"/>
          <w:vertAlign w:val="subscript"/>
        </w:rPr>
        <w:t>2</w:t>
      </w:r>
      <w:r w:rsidR="00EE52A0" w:rsidRPr="00CE6E65">
        <w:rPr>
          <w:rFonts w:ascii="Times New Roman" w:hAnsi="Times New Roman" w:cs="Times New Roman"/>
          <w:sz w:val="24"/>
          <w:szCs w:val="24"/>
        </w:rPr>
        <w:t xml:space="preserve"> and NH</w:t>
      </w:r>
      <w:r w:rsidR="00EE52A0" w:rsidRPr="00CE6E65">
        <w:rPr>
          <w:rFonts w:ascii="Times New Roman" w:hAnsi="Times New Roman" w:cs="Times New Roman"/>
          <w:sz w:val="24"/>
          <w:szCs w:val="24"/>
          <w:vertAlign w:val="subscript"/>
        </w:rPr>
        <w:t>3</w:t>
      </w:r>
      <w:r w:rsidR="00EE52A0" w:rsidRPr="00CE6E65">
        <w:rPr>
          <w:rFonts w:ascii="Times New Roman" w:hAnsi="Times New Roman" w:cs="Times New Roman"/>
          <w:sz w:val="24"/>
          <w:szCs w:val="24"/>
        </w:rPr>
        <w:t xml:space="preserve"> co-adsorption</w:t>
      </w:r>
      <w:r w:rsidRPr="00CE6E65">
        <w:rPr>
          <w:rFonts w:ascii="Times New Roman" w:hAnsi="Times New Roman" w:cs="Times New Roman"/>
          <w:sz w:val="24"/>
          <w:szCs w:val="24"/>
        </w:rPr>
        <w:t xml:space="preserve">. </w:t>
      </w:r>
      <w:r w:rsidR="00420499">
        <w:rPr>
          <w:rFonts w:ascii="Times New Roman" w:hAnsi="Times New Roman" w:cs="Times New Roman"/>
          <w:sz w:val="24"/>
          <w:szCs w:val="24"/>
        </w:rPr>
        <w:t xml:space="preserve"> </w:t>
      </w:r>
      <w:r w:rsidRPr="00CE6E65">
        <w:rPr>
          <w:rFonts w:ascii="Times New Roman" w:hAnsi="Times New Roman" w:cs="Times New Roman"/>
          <w:sz w:val="24"/>
          <w:szCs w:val="24"/>
        </w:rPr>
        <w:t>The formation mechanism of DMC from methanol and CO</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 xml:space="preserve"> over ZrO</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 xml:space="preserve"> catalyst using in situ infrared spectroscopy has been investigated by Jung and Bell</w:t>
      </w:r>
      <w:r w:rsidR="00906B77">
        <w:rPr>
          <w:rFonts w:ascii="Times New Roman" w:hAnsi="Times New Roman" w:cs="Times New Roman"/>
          <w:sz w:val="24"/>
          <w:szCs w:val="24"/>
        </w:rPr>
        <w:t xml:space="preserve"> [253] </w:t>
      </w:r>
      <w:r w:rsidRPr="00CE6E65">
        <w:rPr>
          <w:rFonts w:ascii="Times New Roman" w:hAnsi="Times New Roman" w:cs="Times New Roman"/>
          <w:sz w:val="24"/>
          <w:szCs w:val="24"/>
        </w:rPr>
        <w:t xml:space="preserve">and is shown in </w:t>
      </w:r>
      <w:r w:rsidR="00906B77" w:rsidRPr="00906B77">
        <w:rPr>
          <w:rFonts w:ascii="Times New Roman" w:hAnsi="Times New Roman" w:cs="Times New Roman"/>
          <w:b/>
          <w:sz w:val="24"/>
          <w:szCs w:val="24"/>
        </w:rPr>
        <w:t>Fig. 5.16.</w:t>
      </w:r>
      <w:r w:rsidRPr="00CE6E65">
        <w:rPr>
          <w:rFonts w:ascii="Times New Roman" w:hAnsi="Times New Roman" w:cs="Times New Roman"/>
          <w:sz w:val="24"/>
          <w:szCs w:val="24"/>
        </w:rPr>
        <w:t xml:space="preserve"> </w:t>
      </w:r>
      <w:r w:rsidR="00420499">
        <w:rPr>
          <w:rFonts w:ascii="Times New Roman" w:hAnsi="Times New Roman" w:cs="Times New Roman"/>
          <w:sz w:val="24"/>
          <w:szCs w:val="24"/>
        </w:rPr>
        <w:t xml:space="preserve"> </w:t>
      </w:r>
      <w:r w:rsidRPr="00CE6E65">
        <w:rPr>
          <w:rFonts w:ascii="Times New Roman" w:hAnsi="Times New Roman" w:cs="Times New Roman"/>
          <w:sz w:val="24"/>
          <w:szCs w:val="24"/>
        </w:rPr>
        <w:t>The presence of Brönsted basic hydroxyl group (Zr</w:t>
      </w:r>
      <w:r w:rsidR="00420499">
        <w:rPr>
          <w:rFonts w:ascii="Times New Roman" w:hAnsi="Times New Roman" w:cs="Times New Roman"/>
          <w:sz w:val="24"/>
          <w:szCs w:val="24"/>
        </w:rPr>
        <w:t>-</w:t>
      </w:r>
      <w:r w:rsidRPr="00CE6E65">
        <w:rPr>
          <w:rFonts w:ascii="Times New Roman" w:hAnsi="Times New Roman" w:cs="Times New Roman"/>
          <w:sz w:val="24"/>
          <w:szCs w:val="24"/>
        </w:rPr>
        <w:t>OH) and coordinately unsaturated Zr</w:t>
      </w:r>
      <w:r w:rsidRPr="00CE6E65">
        <w:rPr>
          <w:rFonts w:ascii="Times New Roman" w:hAnsi="Times New Roman" w:cs="Times New Roman"/>
          <w:sz w:val="24"/>
          <w:szCs w:val="24"/>
          <w:vertAlign w:val="superscript"/>
        </w:rPr>
        <w:t>4+</w:t>
      </w:r>
      <w:r w:rsidRPr="00CE6E65">
        <w:rPr>
          <w:rFonts w:ascii="Times New Roman" w:hAnsi="Times New Roman" w:cs="Times New Roman"/>
          <w:sz w:val="24"/>
          <w:szCs w:val="24"/>
        </w:rPr>
        <w:t>O</w:t>
      </w:r>
      <w:r w:rsidRPr="00CE6E65">
        <w:rPr>
          <w:rFonts w:ascii="Times New Roman" w:hAnsi="Times New Roman" w:cs="Times New Roman"/>
          <w:sz w:val="24"/>
          <w:szCs w:val="24"/>
          <w:vertAlign w:val="superscript"/>
        </w:rPr>
        <w:t>2−</w:t>
      </w:r>
      <w:r w:rsidRPr="00CE6E65">
        <w:rPr>
          <w:rFonts w:ascii="Times New Roman" w:hAnsi="Times New Roman" w:cs="Times New Roman"/>
          <w:sz w:val="24"/>
          <w:szCs w:val="24"/>
        </w:rPr>
        <w:t xml:space="preserve"> on the ZrO</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 xml:space="preserve"> were effective for the production of DMC from CO</w:t>
      </w:r>
      <w:r w:rsidRPr="00CE6E65">
        <w:rPr>
          <w:rFonts w:ascii="Times New Roman" w:hAnsi="Times New Roman" w:cs="Times New Roman"/>
          <w:sz w:val="24"/>
          <w:szCs w:val="24"/>
          <w:vertAlign w:val="subscript"/>
        </w:rPr>
        <w:t>2</w:t>
      </w:r>
      <w:r w:rsidRPr="00CE6E65">
        <w:rPr>
          <w:rFonts w:ascii="Times New Roman" w:hAnsi="Times New Roman" w:cs="Times New Roman"/>
          <w:sz w:val="24"/>
          <w:szCs w:val="24"/>
        </w:rPr>
        <w:t xml:space="preserve"> and methanol feedstock</w:t>
      </w:r>
      <w:r w:rsidR="00906B77">
        <w:rPr>
          <w:rFonts w:ascii="Times New Roman" w:hAnsi="Times New Roman" w:cs="Times New Roman"/>
          <w:sz w:val="24"/>
          <w:szCs w:val="24"/>
        </w:rPr>
        <w:t xml:space="preserve"> [253].</w:t>
      </w:r>
    </w:p>
    <w:p w:rsidR="00906B77" w:rsidRDefault="00906B77" w:rsidP="00CE6E65">
      <w:pPr>
        <w:spacing w:after="0" w:line="360" w:lineRule="auto"/>
        <w:jc w:val="both"/>
        <w:rPr>
          <w:rFonts w:ascii="Times New Roman" w:hAnsi="Times New Roman" w:cs="Times New Roman"/>
          <w:sz w:val="24"/>
          <w:szCs w:val="24"/>
        </w:rPr>
      </w:pPr>
    </w:p>
    <w:p w:rsidR="00906B77" w:rsidRDefault="00906B77" w:rsidP="00CE6E65">
      <w:pPr>
        <w:spacing w:after="0" w:line="360" w:lineRule="auto"/>
        <w:jc w:val="both"/>
        <w:rPr>
          <w:rFonts w:ascii="Times New Roman" w:hAnsi="Times New Roman" w:cs="Times New Roman"/>
          <w:sz w:val="24"/>
          <w:szCs w:val="24"/>
        </w:rPr>
      </w:pPr>
    </w:p>
    <w:p w:rsidR="00906B77" w:rsidRDefault="00906B77" w:rsidP="00906B7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97316" cy="4222143"/>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4900762" cy="4225113"/>
                    </a:xfrm>
                    <a:prstGeom prst="rect">
                      <a:avLst/>
                    </a:prstGeom>
                    <a:noFill/>
                    <a:ln w="9525">
                      <a:noFill/>
                      <a:miter lim="800000"/>
                      <a:headEnd/>
                      <a:tailEnd/>
                    </a:ln>
                  </pic:spPr>
                </pic:pic>
              </a:graphicData>
            </a:graphic>
          </wp:inline>
        </w:drawing>
      </w:r>
    </w:p>
    <w:p w:rsidR="00906B77" w:rsidRDefault="00906B77" w:rsidP="00CE6E65">
      <w:pPr>
        <w:spacing w:after="0" w:line="360" w:lineRule="auto"/>
        <w:jc w:val="both"/>
        <w:rPr>
          <w:rFonts w:ascii="Times New Roman" w:hAnsi="Times New Roman" w:cs="Times New Roman"/>
          <w:sz w:val="24"/>
          <w:szCs w:val="24"/>
        </w:rPr>
      </w:pPr>
    </w:p>
    <w:p w:rsidR="00906B77" w:rsidRPr="00906B77" w:rsidRDefault="00906B77" w:rsidP="00CE6E65">
      <w:pPr>
        <w:spacing w:after="0" w:line="360" w:lineRule="auto"/>
        <w:jc w:val="both"/>
        <w:rPr>
          <w:rFonts w:ascii="Times New Roman" w:hAnsi="Times New Roman" w:cs="Times New Roman"/>
          <w:b/>
          <w:color w:val="0000CC"/>
          <w:sz w:val="24"/>
          <w:szCs w:val="24"/>
        </w:rPr>
      </w:pPr>
      <w:r w:rsidRPr="00906B77">
        <w:rPr>
          <w:rFonts w:ascii="Times New Roman" w:hAnsi="Times New Roman" w:cs="Times New Roman"/>
          <w:sz w:val="24"/>
          <w:szCs w:val="24"/>
        </w:rPr>
        <w:t>Fig. 5.16. Mechanism for the formation of DMC from CH</w:t>
      </w:r>
      <w:r w:rsidRPr="00906B77">
        <w:rPr>
          <w:rFonts w:ascii="Times New Roman" w:hAnsi="Times New Roman" w:cs="Times New Roman"/>
          <w:sz w:val="24"/>
          <w:szCs w:val="24"/>
          <w:vertAlign w:val="subscript"/>
        </w:rPr>
        <w:t>3</w:t>
      </w:r>
      <w:r w:rsidRPr="00906B77">
        <w:rPr>
          <w:rFonts w:ascii="Times New Roman" w:hAnsi="Times New Roman" w:cs="Times New Roman"/>
          <w:sz w:val="24"/>
          <w:szCs w:val="24"/>
        </w:rPr>
        <w:t>OH and CO</w:t>
      </w:r>
      <w:r w:rsidRPr="00906B77">
        <w:rPr>
          <w:rFonts w:ascii="Times New Roman" w:hAnsi="Times New Roman" w:cs="Times New Roman"/>
          <w:sz w:val="24"/>
          <w:szCs w:val="24"/>
          <w:vertAlign w:val="subscript"/>
        </w:rPr>
        <w:t>2</w:t>
      </w:r>
      <w:r w:rsidRPr="00906B77">
        <w:rPr>
          <w:rFonts w:ascii="Times New Roman" w:hAnsi="Times New Roman" w:cs="Times New Roman"/>
          <w:sz w:val="24"/>
          <w:szCs w:val="24"/>
        </w:rPr>
        <w:t xml:space="preserve"> over ZrO</w:t>
      </w:r>
      <w:r w:rsidRPr="00906B77">
        <w:rPr>
          <w:rFonts w:ascii="Times New Roman" w:hAnsi="Times New Roman" w:cs="Times New Roman"/>
          <w:sz w:val="24"/>
          <w:szCs w:val="24"/>
          <w:vertAlign w:val="subscript"/>
        </w:rPr>
        <w:t xml:space="preserve">2 </w:t>
      </w:r>
      <w:r w:rsidRPr="00906B77">
        <w:rPr>
          <w:rFonts w:ascii="Times New Roman" w:hAnsi="Times New Roman" w:cs="Times New Roman"/>
          <w:sz w:val="24"/>
          <w:szCs w:val="24"/>
        </w:rPr>
        <w:t>[253].</w:t>
      </w:r>
    </w:p>
    <w:p w:rsidR="00CE6E65" w:rsidRDefault="00420499" w:rsidP="00906B77">
      <w:pPr>
        <w:pStyle w:val="svarticle"/>
        <w:spacing w:line="360" w:lineRule="auto"/>
        <w:ind w:firstLine="706"/>
        <w:jc w:val="both"/>
      </w:pPr>
      <w:r>
        <w:t>M</w:t>
      </w:r>
      <w:r w:rsidR="00CE6E65">
        <w:t>odified ZrO</w:t>
      </w:r>
      <w:r w:rsidR="00CE6E65">
        <w:rPr>
          <w:vertAlign w:val="subscript"/>
        </w:rPr>
        <w:t>2</w:t>
      </w:r>
      <w:r w:rsidR="00CE6E65">
        <w:t xml:space="preserve"> based </w:t>
      </w:r>
      <w:r>
        <w:t>catalysts were examined</w:t>
      </w:r>
      <w:r w:rsidR="00CE6E65">
        <w:t xml:space="preserve"> </w:t>
      </w:r>
      <w:r>
        <w:t>with the aim to</w:t>
      </w:r>
      <w:r w:rsidR="00CE6E65">
        <w:t xml:space="preserve"> enhance the catalytic activity in the reaction. </w:t>
      </w:r>
      <w:r>
        <w:t xml:space="preserve">    Ikeda et al., [254] added </w:t>
      </w:r>
      <w:r w:rsidR="00CE6E65">
        <w:t>phosphoric acid (H</w:t>
      </w:r>
      <w:r w:rsidR="00CE6E65">
        <w:rPr>
          <w:vertAlign w:val="subscript"/>
        </w:rPr>
        <w:t>3</w:t>
      </w:r>
      <w:r w:rsidR="00CE6E65">
        <w:t>PO</w:t>
      </w:r>
      <w:r w:rsidR="00CE6E65">
        <w:rPr>
          <w:vertAlign w:val="subscript"/>
        </w:rPr>
        <w:t>4</w:t>
      </w:r>
      <w:r w:rsidR="00CE6E65">
        <w:t>) to ZrO</w:t>
      </w:r>
      <w:r w:rsidR="00CE6E65">
        <w:rPr>
          <w:vertAlign w:val="subscript"/>
        </w:rPr>
        <w:t>2</w:t>
      </w:r>
      <w:r w:rsidR="00CE6E65">
        <w:t xml:space="preserve"> for DMC synthesis</w:t>
      </w:r>
      <w:r>
        <w:t xml:space="preserve">, and observed </w:t>
      </w:r>
      <w:r w:rsidR="00CE6E65">
        <w:t>that the acid</w:t>
      </w:r>
      <w:r>
        <w:t>-</w:t>
      </w:r>
      <w:r w:rsidR="00CE6E65">
        <w:t>base bifunctional properties of H</w:t>
      </w:r>
      <w:r w:rsidR="00CE6E65">
        <w:rPr>
          <w:vertAlign w:val="subscript"/>
        </w:rPr>
        <w:t>3</w:t>
      </w:r>
      <w:r w:rsidR="00CE6E65">
        <w:t>PO</w:t>
      </w:r>
      <w:r w:rsidR="00CE6E65">
        <w:rPr>
          <w:vertAlign w:val="subscript"/>
        </w:rPr>
        <w:t>4</w:t>
      </w:r>
      <w:r w:rsidR="00CE6E65">
        <w:t>/ZrO</w:t>
      </w:r>
      <w:r w:rsidR="00CE6E65">
        <w:rPr>
          <w:vertAlign w:val="subscript"/>
        </w:rPr>
        <w:t>2</w:t>
      </w:r>
      <w:r w:rsidR="00CE6E65">
        <w:t xml:space="preserve"> and catalyst calcination temperature were the two parameters </w:t>
      </w:r>
      <w:r w:rsidR="00373C67">
        <w:t>which</w:t>
      </w:r>
      <w:r w:rsidR="00CE6E65">
        <w:t xml:space="preserve"> influenced the catalytic activity. </w:t>
      </w:r>
      <w:r>
        <w:t xml:space="preserve"> </w:t>
      </w:r>
      <w:r w:rsidR="00CE6E65">
        <w:t xml:space="preserve">Tomishige et al. </w:t>
      </w:r>
      <w:r w:rsidR="00906B77">
        <w:t xml:space="preserve">[255] </w:t>
      </w:r>
      <w:r w:rsidR="00373C67">
        <w:t>reported</w:t>
      </w:r>
      <w:r w:rsidR="00CE6E65">
        <w:t xml:space="preserve"> a similar observation on the effect of calcination temperature on the CeO</w:t>
      </w:r>
      <w:r w:rsidR="00CE6E65">
        <w:rPr>
          <w:vertAlign w:val="subscript"/>
        </w:rPr>
        <w:t>2</w:t>
      </w:r>
      <w:r w:rsidR="00906B77">
        <w:t>-</w:t>
      </w:r>
      <w:r w:rsidR="00CE6E65">
        <w:t>ZrO</w:t>
      </w:r>
      <w:r w:rsidR="00CE6E65">
        <w:rPr>
          <w:vertAlign w:val="subscript"/>
        </w:rPr>
        <w:t>2</w:t>
      </w:r>
      <w:r w:rsidR="00CE6E65">
        <w:t xml:space="preserve"> catalyst, in which </w:t>
      </w:r>
      <w:r w:rsidR="00373C67">
        <w:t>higher the</w:t>
      </w:r>
      <w:r w:rsidR="00CE6E65">
        <w:t xml:space="preserve"> calcination temperature</w:t>
      </w:r>
      <w:r w:rsidR="00373C67">
        <w:t xml:space="preserve">, </w:t>
      </w:r>
      <w:r w:rsidR="00CE6E65">
        <w:t xml:space="preserve">larger </w:t>
      </w:r>
      <w:r w:rsidR="00373C67">
        <w:t xml:space="preserve">the </w:t>
      </w:r>
      <w:r w:rsidR="00CE6E65">
        <w:t xml:space="preserve">catalyst crystal size and higher </w:t>
      </w:r>
      <w:r w:rsidR="00373C67">
        <w:t xml:space="preserve">the </w:t>
      </w:r>
      <w:r w:rsidR="00CE6E65">
        <w:t xml:space="preserve">catalytic activity for DMC formation. </w:t>
      </w:r>
      <w:r w:rsidR="003F01F0">
        <w:t xml:space="preserve"> </w:t>
      </w:r>
      <w:r w:rsidR="00CE6E65">
        <w:t>The calcination temperature however did not influence the tetragonal and the bulk structure of the binary CeO</w:t>
      </w:r>
      <w:r w:rsidR="00CE6E65">
        <w:rPr>
          <w:vertAlign w:val="subscript"/>
        </w:rPr>
        <w:t>2</w:t>
      </w:r>
      <w:r w:rsidR="00906B77">
        <w:t>-</w:t>
      </w:r>
      <w:r w:rsidR="00CE6E65">
        <w:t>ZrO</w:t>
      </w:r>
      <w:r w:rsidR="00CE6E65">
        <w:rPr>
          <w:vertAlign w:val="subscript"/>
        </w:rPr>
        <w:t>2</w:t>
      </w:r>
      <w:r w:rsidR="00CE6E65">
        <w:t xml:space="preserve"> catalyst.</w:t>
      </w:r>
    </w:p>
    <w:p w:rsidR="00CE6E65" w:rsidRDefault="00CE6E65" w:rsidP="00906B77">
      <w:pPr>
        <w:pStyle w:val="svarticle"/>
        <w:spacing w:before="0" w:beforeAutospacing="0" w:after="0" w:afterAutospacing="0" w:line="360" w:lineRule="auto"/>
        <w:ind w:firstLine="706"/>
        <w:jc w:val="both"/>
      </w:pPr>
      <w:r>
        <w:t xml:space="preserve">Bian et al. </w:t>
      </w:r>
      <w:hyperlink r:id="rId30" w:anchor="bib83" w:history="1">
        <w:r w:rsidRPr="00665F62">
          <w:rPr>
            <w:rStyle w:val="Hyperlink"/>
            <w:color w:val="auto"/>
            <w:u w:val="none"/>
          </w:rPr>
          <w:t>[</w:t>
        </w:r>
        <w:r w:rsidR="00665F62" w:rsidRPr="00665F62">
          <w:rPr>
            <w:rStyle w:val="Hyperlink"/>
            <w:color w:val="auto"/>
            <w:u w:val="none"/>
          </w:rPr>
          <w:t>256</w:t>
        </w:r>
        <w:r w:rsidRPr="00665F62">
          <w:rPr>
            <w:rStyle w:val="Hyperlink"/>
            <w:color w:val="auto"/>
            <w:u w:val="none"/>
          </w:rPr>
          <w:t>]</w:t>
        </w:r>
      </w:hyperlink>
      <w:r w:rsidRPr="00665F62">
        <w:t xml:space="preserve"> </w:t>
      </w:r>
      <w:r w:rsidR="00665F62">
        <w:t>found</w:t>
      </w:r>
      <w:r>
        <w:t xml:space="preserve"> that the activation of CH</w:t>
      </w:r>
      <w:r>
        <w:rPr>
          <w:vertAlign w:val="subscript"/>
        </w:rPr>
        <w:t>3</w:t>
      </w:r>
      <w:r>
        <w:t>OH and CO</w:t>
      </w:r>
      <w:r>
        <w:rPr>
          <w:vertAlign w:val="subscript"/>
        </w:rPr>
        <w:t>2</w:t>
      </w:r>
      <w:r>
        <w:t xml:space="preserve"> was </w:t>
      </w:r>
      <w:r w:rsidR="00665F62">
        <w:t>high</w:t>
      </w:r>
      <w:r>
        <w:t xml:space="preserve"> with increase </w:t>
      </w:r>
      <w:r w:rsidR="00665F62">
        <w:t>in</w:t>
      </w:r>
      <w:r>
        <w:t xml:space="preserve"> reaction temperature. </w:t>
      </w:r>
      <w:r w:rsidR="00665F62">
        <w:t>The</w:t>
      </w:r>
      <w:r>
        <w:t xml:space="preserve"> DMC yield decreased </w:t>
      </w:r>
      <w:r w:rsidR="00665F62">
        <w:t>notably</w:t>
      </w:r>
      <w:r>
        <w:t xml:space="preserve"> when the reaction temperature increased more than the optimum value due to the </w:t>
      </w:r>
      <w:r w:rsidR="00665F62">
        <w:t>decreased</w:t>
      </w:r>
      <w:r>
        <w:t xml:space="preserve"> CO</w:t>
      </w:r>
      <w:r>
        <w:rPr>
          <w:vertAlign w:val="subscript"/>
        </w:rPr>
        <w:t>2</w:t>
      </w:r>
      <w:r>
        <w:t xml:space="preserve"> adsorption on the catalyst surface. </w:t>
      </w:r>
      <w:r w:rsidR="00AF20E7">
        <w:t xml:space="preserve"> Tomishige et al., [257] carried out f</w:t>
      </w:r>
      <w:r>
        <w:t>urther investigation on CeO</w:t>
      </w:r>
      <w:r>
        <w:rPr>
          <w:vertAlign w:val="subscript"/>
        </w:rPr>
        <w:t>2</w:t>
      </w:r>
      <w:r w:rsidR="00AF20E7">
        <w:t>-</w:t>
      </w:r>
      <w:r>
        <w:t>ZrO</w:t>
      </w:r>
      <w:r>
        <w:rPr>
          <w:vertAlign w:val="subscript"/>
        </w:rPr>
        <w:t>2</w:t>
      </w:r>
      <w:r>
        <w:t xml:space="preserve"> catalyst with the addition of 2,2-dimethoxy propane (DMP</w:t>
      </w:r>
      <w:r w:rsidR="00AF20E7">
        <w:t>) for</w:t>
      </w:r>
      <w:r>
        <w:t xml:space="preserve"> DMC synthesis</w:t>
      </w:r>
      <w:r w:rsidR="00AF20E7">
        <w:t xml:space="preserve"> and found that an </w:t>
      </w:r>
      <w:r>
        <w:lastRenderedPageBreak/>
        <w:t xml:space="preserve">appropriate amount of DMP was effective for water removal in the reaction system </w:t>
      </w:r>
      <w:r w:rsidR="00AF20E7">
        <w:t>enhancing</w:t>
      </w:r>
      <w:r>
        <w:t xml:space="preserve"> the DMC yield due to the </w:t>
      </w:r>
      <w:r w:rsidR="00AF20E7">
        <w:t xml:space="preserve">established </w:t>
      </w:r>
      <w:r>
        <w:t>equilibrium</w:t>
      </w:r>
      <w:r w:rsidR="00AF20E7">
        <w:t xml:space="preserve"> </w:t>
      </w:r>
      <w:r>
        <w:t xml:space="preserve">between DMP and water </w:t>
      </w:r>
      <w:r w:rsidR="0076704F">
        <w:t>[257].</w:t>
      </w:r>
      <w:r>
        <w:t xml:space="preserve"> </w:t>
      </w:r>
      <w:r w:rsidR="00AF20E7">
        <w:t xml:space="preserve"> </w:t>
      </w:r>
      <w:r w:rsidR="003F01F0">
        <w:t xml:space="preserve"> </w:t>
      </w:r>
      <w:r>
        <w:t xml:space="preserve">Jiang et al. </w:t>
      </w:r>
      <w:r w:rsidR="0076704F">
        <w:t xml:space="preserve">[258] </w:t>
      </w:r>
      <w:r>
        <w:t>reported the effective synthesis of DMC over Keggin unit, 12-tungstophosphoric acid/zirconia (H</w:t>
      </w:r>
      <w:r>
        <w:rPr>
          <w:vertAlign w:val="subscript"/>
        </w:rPr>
        <w:t>3</w:t>
      </w:r>
      <w:r>
        <w:t>PW</w:t>
      </w:r>
      <w:r>
        <w:rPr>
          <w:vertAlign w:val="subscript"/>
        </w:rPr>
        <w:t>12</w:t>
      </w:r>
      <w:r>
        <w:t>O</w:t>
      </w:r>
      <w:r>
        <w:rPr>
          <w:vertAlign w:val="subscript"/>
        </w:rPr>
        <w:t>40</w:t>
      </w:r>
      <w:r>
        <w:t>/ZrO</w:t>
      </w:r>
      <w:r>
        <w:rPr>
          <w:vertAlign w:val="subscript"/>
        </w:rPr>
        <w:t>2</w:t>
      </w:r>
      <w:r>
        <w:t xml:space="preserve">). </w:t>
      </w:r>
      <w:r w:rsidR="00373C67">
        <w:t xml:space="preserve"> </w:t>
      </w:r>
      <w:r>
        <w:t>The activit</w:t>
      </w:r>
      <w:r w:rsidR="00373C67">
        <w:t>ies</w:t>
      </w:r>
      <w:r>
        <w:t xml:space="preserve"> of catalysts prepared </w:t>
      </w:r>
      <w:r w:rsidR="00AF20E7">
        <w:t xml:space="preserve">through </w:t>
      </w:r>
      <w:r>
        <w:t>sol</w:t>
      </w:r>
      <w:r w:rsidR="00AF20E7">
        <w:t>-</w:t>
      </w:r>
      <w:r>
        <w:t xml:space="preserve">gel method </w:t>
      </w:r>
      <w:r w:rsidR="00665F62">
        <w:t xml:space="preserve">under mild condition </w:t>
      </w:r>
      <w:r>
        <w:t>increased linearly with an increase of H</w:t>
      </w:r>
      <w:r>
        <w:rPr>
          <w:vertAlign w:val="subscript"/>
        </w:rPr>
        <w:t>3</w:t>
      </w:r>
      <w:r>
        <w:t>PW</w:t>
      </w:r>
      <w:r>
        <w:rPr>
          <w:vertAlign w:val="subscript"/>
        </w:rPr>
        <w:t>12</w:t>
      </w:r>
      <w:r>
        <w:t>O</w:t>
      </w:r>
      <w:r>
        <w:rPr>
          <w:vertAlign w:val="subscript"/>
        </w:rPr>
        <w:t>40</w:t>
      </w:r>
      <w:r>
        <w:t xml:space="preserve"> content on catalyst up to 50 mg. The characteristic weak Brönsted acid sites in the H</w:t>
      </w:r>
      <w:r>
        <w:rPr>
          <w:vertAlign w:val="subscript"/>
        </w:rPr>
        <w:t>3</w:t>
      </w:r>
      <w:r>
        <w:t>PW</w:t>
      </w:r>
      <w:r>
        <w:rPr>
          <w:vertAlign w:val="subscript"/>
        </w:rPr>
        <w:t>12</w:t>
      </w:r>
      <w:r>
        <w:t>O</w:t>
      </w:r>
      <w:r>
        <w:rPr>
          <w:vertAlign w:val="subscript"/>
        </w:rPr>
        <w:t>40</w:t>
      </w:r>
      <w:r>
        <w:t>/ZrO</w:t>
      </w:r>
      <w:r>
        <w:rPr>
          <w:vertAlign w:val="subscript"/>
        </w:rPr>
        <w:t>2</w:t>
      </w:r>
      <w:r>
        <w:t xml:space="preserve"> </w:t>
      </w:r>
      <w:r w:rsidR="00E26B53">
        <w:t xml:space="preserve">increased the effectiveness of the catalyst for nearly nine times </w:t>
      </w:r>
      <w:r>
        <w:t>than ZrO</w:t>
      </w:r>
      <w:r>
        <w:rPr>
          <w:vertAlign w:val="subscript"/>
        </w:rPr>
        <w:t>2</w:t>
      </w:r>
      <w:r>
        <w:t xml:space="preserve"> in methanol activation </w:t>
      </w:r>
      <w:r w:rsidR="0076704F">
        <w:t>[258].</w:t>
      </w:r>
    </w:p>
    <w:p w:rsidR="004E4993" w:rsidRDefault="004E4993" w:rsidP="00906B77">
      <w:pPr>
        <w:pStyle w:val="svarticle"/>
        <w:spacing w:before="0" w:beforeAutospacing="0" w:after="0" w:afterAutospacing="0" w:line="360" w:lineRule="auto"/>
        <w:ind w:firstLine="706"/>
        <w:jc w:val="both"/>
      </w:pPr>
    </w:p>
    <w:p w:rsidR="00CE6E65" w:rsidRDefault="00CE6E65" w:rsidP="004E4993">
      <w:pPr>
        <w:pStyle w:val="svarticle"/>
        <w:spacing w:before="0" w:beforeAutospacing="0" w:after="0" w:afterAutospacing="0" w:line="360" w:lineRule="auto"/>
        <w:ind w:firstLine="706"/>
        <w:jc w:val="both"/>
      </w:pPr>
      <w:r>
        <w:t>The performance of metal oxide catalysts in the production of DMC from CO</w:t>
      </w:r>
      <w:r>
        <w:rPr>
          <w:vertAlign w:val="subscript"/>
        </w:rPr>
        <w:t>2</w:t>
      </w:r>
      <w:r>
        <w:t xml:space="preserve"> and methanol </w:t>
      </w:r>
      <w:r w:rsidR="00E3042C">
        <w:t>was</w:t>
      </w:r>
      <w:r>
        <w:t xml:space="preserve"> reported by La and Song </w:t>
      </w:r>
      <w:r w:rsidR="004E4993">
        <w:t xml:space="preserve">[259]. </w:t>
      </w:r>
      <w:r>
        <w:t xml:space="preserve"> </w:t>
      </w:r>
      <w:r w:rsidR="00665F62">
        <w:t xml:space="preserve"> </w:t>
      </w:r>
      <w:r>
        <w:t xml:space="preserve">The catalytic effectiveness of metal oxides </w:t>
      </w:r>
      <w:r w:rsidR="003F01F0">
        <w:t xml:space="preserve">has been observed </w:t>
      </w:r>
      <w:r>
        <w:t>in the order of Ce</w:t>
      </w:r>
      <w:r>
        <w:rPr>
          <w:vertAlign w:val="subscript"/>
        </w:rPr>
        <w:t>0.1</w:t>
      </w:r>
      <w:r>
        <w:t>Ti</w:t>
      </w:r>
      <w:r>
        <w:rPr>
          <w:vertAlign w:val="subscript"/>
        </w:rPr>
        <w:t>0.9</w:t>
      </w:r>
      <w:r>
        <w:t>O</w:t>
      </w:r>
      <w:r>
        <w:rPr>
          <w:vertAlign w:val="subscript"/>
        </w:rPr>
        <w:t>2</w:t>
      </w:r>
      <w:r w:rsidR="00665F62">
        <w:rPr>
          <w:vertAlign w:val="subscript"/>
        </w:rPr>
        <w:t xml:space="preserve"> </w:t>
      </w:r>
      <w:r>
        <w:t>&gt;</w:t>
      </w:r>
      <w:r w:rsidR="00665F62">
        <w:t xml:space="preserve"> </w:t>
      </w:r>
      <w:r>
        <w:t>Ce</w:t>
      </w:r>
      <w:r>
        <w:rPr>
          <w:rStyle w:val="Emphasis"/>
          <w:vertAlign w:val="subscript"/>
        </w:rPr>
        <w:t>x</w:t>
      </w:r>
      <w:r>
        <w:t>Ti</w:t>
      </w:r>
      <w:r>
        <w:rPr>
          <w:vertAlign w:val="subscript"/>
        </w:rPr>
        <w:t>1−</w:t>
      </w:r>
      <w:r>
        <w:rPr>
          <w:rStyle w:val="Emphasis"/>
          <w:vertAlign w:val="subscript"/>
        </w:rPr>
        <w:t>x</w:t>
      </w:r>
      <w:r>
        <w:t>O</w:t>
      </w:r>
      <w:r>
        <w:rPr>
          <w:vertAlign w:val="subscript"/>
        </w:rPr>
        <w:t>2</w:t>
      </w:r>
      <w:r>
        <w:t xml:space="preserve"> (</w:t>
      </w:r>
      <w:r>
        <w:rPr>
          <w:rStyle w:val="Emphasis"/>
        </w:rPr>
        <w:t>x</w:t>
      </w:r>
      <w:r w:rsidR="00665F62">
        <w:rPr>
          <w:rStyle w:val="Emphasis"/>
        </w:rPr>
        <w:t>=</w:t>
      </w:r>
      <w:r>
        <w:t>0.2</w:t>
      </w:r>
      <w:r w:rsidR="00665F62">
        <w:t>-</w:t>
      </w:r>
      <w:r>
        <w:t>0.8)</w:t>
      </w:r>
      <w:r w:rsidR="00665F62">
        <w:t xml:space="preserve"> </w:t>
      </w:r>
      <w:r>
        <w:t>&gt;</w:t>
      </w:r>
      <w:r w:rsidR="00665F62">
        <w:t xml:space="preserve"> </w:t>
      </w:r>
      <w:r>
        <w:t>ZrO</w:t>
      </w:r>
      <w:r>
        <w:rPr>
          <w:vertAlign w:val="subscript"/>
        </w:rPr>
        <w:t>2</w:t>
      </w:r>
      <w:r w:rsidR="00665F62">
        <w:rPr>
          <w:vertAlign w:val="subscript"/>
        </w:rPr>
        <w:t xml:space="preserve"> </w:t>
      </w:r>
      <w:r>
        <w:t>&gt;</w:t>
      </w:r>
      <w:r w:rsidR="00665F62">
        <w:t xml:space="preserve"> </w:t>
      </w:r>
      <w:r>
        <w:t>CeO</w:t>
      </w:r>
      <w:r>
        <w:rPr>
          <w:vertAlign w:val="subscript"/>
        </w:rPr>
        <w:t>2</w:t>
      </w:r>
      <w:r w:rsidR="00665F62">
        <w:rPr>
          <w:vertAlign w:val="subscript"/>
        </w:rPr>
        <w:t xml:space="preserve"> </w:t>
      </w:r>
      <w:r>
        <w:t>&gt;</w:t>
      </w:r>
      <w:r w:rsidR="00665F62">
        <w:t xml:space="preserve"> </w:t>
      </w:r>
      <w:r>
        <w:t>TiO</w:t>
      </w:r>
      <w:r>
        <w:rPr>
          <w:vertAlign w:val="subscript"/>
        </w:rPr>
        <w:t>2</w:t>
      </w:r>
      <w:r>
        <w:t>. The stabilization of crystalline phase of Ce</w:t>
      </w:r>
      <w:r>
        <w:rPr>
          <w:vertAlign w:val="subscript"/>
        </w:rPr>
        <w:t>0.1</w:t>
      </w:r>
      <w:r>
        <w:t>Ti</w:t>
      </w:r>
      <w:r>
        <w:rPr>
          <w:vertAlign w:val="subscript"/>
        </w:rPr>
        <w:t>0.9</w:t>
      </w:r>
      <w:r>
        <w:t>O</w:t>
      </w:r>
      <w:r>
        <w:rPr>
          <w:vertAlign w:val="subscript"/>
        </w:rPr>
        <w:t>2</w:t>
      </w:r>
      <w:r>
        <w:t xml:space="preserve"> could enhance the activity performance of the catalyst. The addition of H</w:t>
      </w:r>
      <w:r>
        <w:rPr>
          <w:vertAlign w:val="subscript"/>
        </w:rPr>
        <w:t>3</w:t>
      </w:r>
      <w:r>
        <w:t>PW</w:t>
      </w:r>
      <w:r>
        <w:rPr>
          <w:vertAlign w:val="subscript"/>
        </w:rPr>
        <w:t>12</w:t>
      </w:r>
      <w:r>
        <w:t>O</w:t>
      </w:r>
      <w:r>
        <w:rPr>
          <w:vertAlign w:val="subscript"/>
        </w:rPr>
        <w:t>40</w:t>
      </w:r>
      <w:r>
        <w:t xml:space="preserve"> on Ce</w:t>
      </w:r>
      <w:r>
        <w:rPr>
          <w:vertAlign w:val="subscript"/>
        </w:rPr>
        <w:t>0.1</w:t>
      </w:r>
      <w:r>
        <w:t>Ti</w:t>
      </w:r>
      <w:r>
        <w:rPr>
          <w:vertAlign w:val="subscript"/>
        </w:rPr>
        <w:t>0.9</w:t>
      </w:r>
      <w:r>
        <w:t>O</w:t>
      </w:r>
      <w:r>
        <w:rPr>
          <w:vertAlign w:val="subscript"/>
        </w:rPr>
        <w:t>2</w:t>
      </w:r>
      <w:r>
        <w:t xml:space="preserve"> show</w:t>
      </w:r>
      <w:r w:rsidR="003F01F0">
        <w:t xml:space="preserve">n to exhibit </w:t>
      </w:r>
      <w:r>
        <w:t>the highest catalytic performance compared to that of H</w:t>
      </w:r>
      <w:r>
        <w:rPr>
          <w:vertAlign w:val="subscript"/>
        </w:rPr>
        <w:t>3</w:t>
      </w:r>
      <w:r>
        <w:t>PW</w:t>
      </w:r>
      <w:r>
        <w:rPr>
          <w:vertAlign w:val="subscript"/>
        </w:rPr>
        <w:t>12</w:t>
      </w:r>
      <w:r>
        <w:t>O</w:t>
      </w:r>
      <w:r>
        <w:rPr>
          <w:vertAlign w:val="subscript"/>
        </w:rPr>
        <w:t>40</w:t>
      </w:r>
      <w:r>
        <w:t>/ZrO</w:t>
      </w:r>
      <w:r w:rsidRPr="003F01F0">
        <w:rPr>
          <w:vertAlign w:val="subscript"/>
        </w:rPr>
        <w:t>2</w:t>
      </w:r>
      <w:r>
        <w:t xml:space="preserve"> and Ce</w:t>
      </w:r>
      <w:r>
        <w:rPr>
          <w:vertAlign w:val="subscript"/>
        </w:rPr>
        <w:t>0.1</w:t>
      </w:r>
      <w:r>
        <w:t>Ti</w:t>
      </w:r>
      <w:r>
        <w:rPr>
          <w:vertAlign w:val="subscript"/>
        </w:rPr>
        <w:t>0.9</w:t>
      </w:r>
      <w:r>
        <w:t>O</w:t>
      </w:r>
      <w:r>
        <w:rPr>
          <w:vertAlign w:val="subscript"/>
        </w:rPr>
        <w:t>2</w:t>
      </w:r>
      <w:r>
        <w:t xml:space="preserve"> due to the Brönsted acid and base sites of H</w:t>
      </w:r>
      <w:r>
        <w:rPr>
          <w:vertAlign w:val="subscript"/>
        </w:rPr>
        <w:t>3</w:t>
      </w:r>
      <w:r>
        <w:t>PW</w:t>
      </w:r>
      <w:r>
        <w:rPr>
          <w:vertAlign w:val="subscript"/>
        </w:rPr>
        <w:t>12</w:t>
      </w:r>
      <w:r>
        <w:t>O</w:t>
      </w:r>
      <w:r>
        <w:rPr>
          <w:vertAlign w:val="subscript"/>
        </w:rPr>
        <w:t>40</w:t>
      </w:r>
      <w:r>
        <w:t>/Ce</w:t>
      </w:r>
      <w:r>
        <w:rPr>
          <w:vertAlign w:val="subscript"/>
        </w:rPr>
        <w:t>0.1</w:t>
      </w:r>
      <w:r>
        <w:t>Ti</w:t>
      </w:r>
      <w:r>
        <w:rPr>
          <w:vertAlign w:val="subscript"/>
        </w:rPr>
        <w:t>0.9</w:t>
      </w:r>
      <w:r>
        <w:t>O</w:t>
      </w:r>
      <w:r>
        <w:rPr>
          <w:vertAlign w:val="subscript"/>
        </w:rPr>
        <w:t>2</w:t>
      </w:r>
      <w:r>
        <w:t xml:space="preserve"> catalyst </w:t>
      </w:r>
      <w:r w:rsidR="003F01F0">
        <w:t>as deduced from the results of</w:t>
      </w:r>
      <w:r>
        <w:t xml:space="preserve"> NH</w:t>
      </w:r>
      <w:r>
        <w:rPr>
          <w:vertAlign w:val="subscript"/>
        </w:rPr>
        <w:t>3</w:t>
      </w:r>
      <w:r>
        <w:t xml:space="preserve"> and CO</w:t>
      </w:r>
      <w:r>
        <w:rPr>
          <w:vertAlign w:val="subscript"/>
        </w:rPr>
        <w:t>2</w:t>
      </w:r>
      <w:r>
        <w:t xml:space="preserve">-TPD </w:t>
      </w:r>
      <w:r w:rsidR="003F01F0">
        <w:t>for</w:t>
      </w:r>
      <w:r>
        <w:t xml:space="preserve"> H</w:t>
      </w:r>
      <w:r>
        <w:rPr>
          <w:vertAlign w:val="subscript"/>
        </w:rPr>
        <w:t>3</w:t>
      </w:r>
      <w:r>
        <w:t>PW</w:t>
      </w:r>
      <w:r>
        <w:rPr>
          <w:vertAlign w:val="subscript"/>
        </w:rPr>
        <w:t>12</w:t>
      </w:r>
      <w:r>
        <w:t>O</w:t>
      </w:r>
      <w:r>
        <w:rPr>
          <w:vertAlign w:val="subscript"/>
        </w:rPr>
        <w:t>40</w:t>
      </w:r>
      <w:r>
        <w:t xml:space="preserve"> and Ce</w:t>
      </w:r>
      <w:r>
        <w:rPr>
          <w:rStyle w:val="Emphasis"/>
          <w:vertAlign w:val="subscript"/>
        </w:rPr>
        <w:t>x</w:t>
      </w:r>
      <w:r>
        <w:t>Ti</w:t>
      </w:r>
      <w:r>
        <w:rPr>
          <w:vertAlign w:val="subscript"/>
        </w:rPr>
        <w:t>1−</w:t>
      </w:r>
      <w:r>
        <w:rPr>
          <w:rStyle w:val="Emphasis"/>
          <w:vertAlign w:val="subscript"/>
        </w:rPr>
        <w:t>x</w:t>
      </w:r>
      <w:r>
        <w:t>O</w:t>
      </w:r>
      <w:r>
        <w:rPr>
          <w:vertAlign w:val="subscript"/>
        </w:rPr>
        <w:t>2</w:t>
      </w:r>
      <w:r>
        <w:t xml:space="preserve">, respectively </w:t>
      </w:r>
      <w:r w:rsidR="004E4993">
        <w:t xml:space="preserve">[259, 260]. </w:t>
      </w:r>
      <w:r>
        <w:t xml:space="preserve"> The supported bimetallic catalysts could allow for systematic altering of the size, electronic structure, absorption characteristics, reducibility and deactivation behavior of a catalyst </w:t>
      </w:r>
      <w:r w:rsidR="004E4993">
        <w:t>[261, 262].</w:t>
      </w:r>
      <w:r>
        <w:t xml:space="preserve"> Other het</w:t>
      </w:r>
      <w:r w:rsidR="004E4993">
        <w:t>erogeneous catalysts such as Ni-</w:t>
      </w:r>
      <w:r>
        <w:t>Cu/MoSiO and Ni</w:t>
      </w:r>
      <w:r w:rsidR="004E4993">
        <w:t>-</w:t>
      </w:r>
      <w:r>
        <w:t>Cu/VSiO catalysts were also effective in DMC synthesis directly from CO</w:t>
      </w:r>
      <w:r>
        <w:rPr>
          <w:vertAlign w:val="subscript"/>
        </w:rPr>
        <w:t>2</w:t>
      </w:r>
      <w:r>
        <w:t xml:space="preserve"> and methanol</w:t>
      </w:r>
      <w:r w:rsidR="004E4993">
        <w:t xml:space="preserve"> [263].</w:t>
      </w:r>
      <w:r>
        <w:t xml:space="preserve"> </w:t>
      </w:r>
      <w:r w:rsidR="003F01F0">
        <w:t xml:space="preserve">  Appropriate </w:t>
      </w:r>
      <w:r>
        <w:t xml:space="preserve">surface sites of catalyst is important for </w:t>
      </w:r>
      <w:r w:rsidR="003F01F0">
        <w:t xml:space="preserve">obtaining </w:t>
      </w:r>
      <w:r>
        <w:t>good reaction rates of about 15% of CH</w:t>
      </w:r>
      <w:r>
        <w:rPr>
          <w:vertAlign w:val="subscript"/>
        </w:rPr>
        <w:t>3</w:t>
      </w:r>
      <w:r>
        <w:t xml:space="preserve">OH conversion and over 85% of DMC selectivity. </w:t>
      </w:r>
      <w:r w:rsidR="003F01F0">
        <w:t xml:space="preserve"> </w:t>
      </w:r>
      <w:r>
        <w:t>Further</w:t>
      </w:r>
      <w:r w:rsidR="003F01F0">
        <w:t>,</w:t>
      </w:r>
      <w:r>
        <w:t xml:space="preserve"> the metallic site M (Ni</w:t>
      </w:r>
      <w:r w:rsidR="003F01F0">
        <w:t>-</w:t>
      </w:r>
      <w:r>
        <w:t>Cu alloy), Lewis acid site M</w:t>
      </w:r>
      <w:r>
        <w:rPr>
          <w:rStyle w:val="Emphasis"/>
          <w:vertAlign w:val="superscript"/>
        </w:rPr>
        <w:t>n</w:t>
      </w:r>
      <w:r>
        <w:rPr>
          <w:vertAlign w:val="superscript"/>
        </w:rPr>
        <w:t>+</w:t>
      </w:r>
      <w:r>
        <w:t xml:space="preserve"> (Mo</w:t>
      </w:r>
      <w:r>
        <w:rPr>
          <w:vertAlign w:val="superscript"/>
        </w:rPr>
        <w:t>6+</w:t>
      </w:r>
      <w:r>
        <w:t xml:space="preserve"> or V</w:t>
      </w:r>
      <w:r>
        <w:rPr>
          <w:vertAlign w:val="superscript"/>
        </w:rPr>
        <w:t>5+</w:t>
      </w:r>
      <w:r>
        <w:t>) and Lewis base site M</w:t>
      </w:r>
      <w:r w:rsidR="003F01F0">
        <w:t>-</w:t>
      </w:r>
      <w:r>
        <w:t>O (Mo</w:t>
      </w:r>
      <w:r w:rsidR="003F01F0">
        <w:t>-</w:t>
      </w:r>
      <w:r>
        <w:t>O or V</w:t>
      </w:r>
      <w:r w:rsidR="003F01F0">
        <w:t>-</w:t>
      </w:r>
      <w:r>
        <w:t xml:space="preserve">O) on the catalysts surface and the changes in their </w:t>
      </w:r>
      <w:r w:rsidRPr="003F01F0">
        <w:rPr>
          <w:i/>
        </w:rPr>
        <w:t>d</w:t>
      </w:r>
      <w:r>
        <w:t>-electron density play an important role in facilitating the activation of CO</w:t>
      </w:r>
      <w:r>
        <w:rPr>
          <w:vertAlign w:val="subscript"/>
        </w:rPr>
        <w:t>2</w:t>
      </w:r>
      <w:r>
        <w:t xml:space="preserve"> and CH</w:t>
      </w:r>
      <w:r>
        <w:rPr>
          <w:vertAlign w:val="subscript"/>
        </w:rPr>
        <w:t>3</w:t>
      </w:r>
      <w:r>
        <w:t>OH molecules</w:t>
      </w:r>
      <w:r w:rsidR="004E4993">
        <w:t xml:space="preserve"> [263]. </w:t>
      </w:r>
      <w:r w:rsidR="009A6892">
        <w:t xml:space="preserve"> </w:t>
      </w:r>
      <w:r>
        <w:t xml:space="preserve">The </w:t>
      </w:r>
      <w:r w:rsidR="009A6892">
        <w:t>effect of Cu-Ni/VSO catalyst in synthesis of DMC from CO</w:t>
      </w:r>
      <w:r w:rsidR="009A6892" w:rsidRPr="009A6892">
        <w:rPr>
          <w:vertAlign w:val="subscript"/>
        </w:rPr>
        <w:t>2</w:t>
      </w:r>
      <w:r w:rsidR="009A6892">
        <w:t xml:space="preserve"> and CH</w:t>
      </w:r>
      <w:r w:rsidR="009A6892" w:rsidRPr="009A6892">
        <w:rPr>
          <w:vertAlign w:val="subscript"/>
        </w:rPr>
        <w:t>3</w:t>
      </w:r>
      <w:r w:rsidR="009A6892">
        <w:t>OH was</w:t>
      </w:r>
      <w:r>
        <w:t xml:space="preserve"> studied by Wu et al. </w:t>
      </w:r>
      <w:r w:rsidR="004E4993">
        <w:t>[264]</w:t>
      </w:r>
      <w:r w:rsidR="00106CDB">
        <w:t>, and t</w:t>
      </w:r>
      <w:r>
        <w:t xml:space="preserve">hey observed that the catalysts crystallinity was influenced by the reduction process and the increase in the crystallinity could enhance the DMC yield. </w:t>
      </w:r>
      <w:r w:rsidR="009A6892">
        <w:t xml:space="preserve"> </w:t>
      </w:r>
      <w:r w:rsidR="00665F62">
        <w:t>Gr</w:t>
      </w:r>
      <w:r>
        <w:t>aphite supported Cu</w:t>
      </w:r>
      <w:r w:rsidR="009A6892">
        <w:t>-</w:t>
      </w:r>
      <w:r>
        <w:t xml:space="preserve">Ni bimetallic catalyst </w:t>
      </w:r>
      <w:r w:rsidR="00106CDB">
        <w:t>appear</w:t>
      </w:r>
      <w:r>
        <w:t xml:space="preserve"> to </w:t>
      </w:r>
      <w:r w:rsidR="00665F62">
        <w:t>show</w:t>
      </w:r>
      <w:r>
        <w:t xml:space="preserve"> high activity, selectivity and stability towards DMC synthesis</w:t>
      </w:r>
      <w:r w:rsidR="004E4993">
        <w:t xml:space="preserve"> [249]. </w:t>
      </w:r>
      <w:r>
        <w:t xml:space="preserve"> High catalytic activity of Cu</w:t>
      </w:r>
      <w:r w:rsidR="004E4993">
        <w:t>-</w:t>
      </w:r>
      <w:r>
        <w:t xml:space="preserve">Ni/graphite </w:t>
      </w:r>
      <w:r w:rsidR="009A6892">
        <w:t>has been attributed to</w:t>
      </w:r>
      <w:r>
        <w:t xml:space="preserve"> the unique structure of graphite, moderate Cu</w:t>
      </w:r>
      <w:r w:rsidR="004E4993">
        <w:t>-</w:t>
      </w:r>
      <w:r>
        <w:t>Ni</w:t>
      </w:r>
      <w:r w:rsidR="004E4993">
        <w:t>-</w:t>
      </w:r>
      <w:r>
        <w:t>graphite interactions, and synergetic effects of metal Cu, Ni and Cu</w:t>
      </w:r>
      <w:r w:rsidR="004E4993">
        <w:t>-</w:t>
      </w:r>
      <w:r>
        <w:t>Ni alloy on the CH</w:t>
      </w:r>
      <w:r>
        <w:rPr>
          <w:vertAlign w:val="subscript"/>
        </w:rPr>
        <w:t>3</w:t>
      </w:r>
      <w:r>
        <w:t>OH and CO</w:t>
      </w:r>
      <w:r>
        <w:rPr>
          <w:vertAlign w:val="subscript"/>
        </w:rPr>
        <w:t>2</w:t>
      </w:r>
      <w:r>
        <w:t xml:space="preserve"> activation</w:t>
      </w:r>
      <w:r w:rsidR="009A6892">
        <w:t xml:space="preserve">; a </w:t>
      </w:r>
      <w:r>
        <w:t xml:space="preserve">reaction mechanism has also been discussed </w:t>
      </w:r>
      <w:r w:rsidR="004E4993">
        <w:t>[249].</w:t>
      </w:r>
    </w:p>
    <w:p w:rsidR="004E4993" w:rsidRDefault="004E4993" w:rsidP="004E4993">
      <w:pPr>
        <w:pStyle w:val="svarticle"/>
        <w:spacing w:before="0" w:beforeAutospacing="0" w:after="0" w:afterAutospacing="0" w:line="360" w:lineRule="auto"/>
        <w:ind w:firstLine="706"/>
        <w:jc w:val="both"/>
      </w:pPr>
    </w:p>
    <w:p w:rsidR="00CE6E65" w:rsidRDefault="00CE6E65" w:rsidP="004E4993">
      <w:pPr>
        <w:pStyle w:val="svarticle"/>
        <w:spacing w:before="0" w:beforeAutospacing="0" w:after="0" w:afterAutospacing="0" w:line="360" w:lineRule="auto"/>
        <w:ind w:firstLine="706"/>
        <w:jc w:val="both"/>
      </w:pPr>
      <w:r>
        <w:lastRenderedPageBreak/>
        <w:t>Poor mechanical stability, limited thermal stability, and low surface area of SiO</w:t>
      </w:r>
      <w:r>
        <w:rPr>
          <w:vertAlign w:val="subscript"/>
        </w:rPr>
        <w:t>2</w:t>
      </w:r>
      <w:r>
        <w:t>, Al</w:t>
      </w:r>
      <w:r>
        <w:rPr>
          <w:vertAlign w:val="subscript"/>
        </w:rPr>
        <w:t>2</w:t>
      </w:r>
      <w:r>
        <w:t>O</w:t>
      </w:r>
      <w:r>
        <w:rPr>
          <w:vertAlign w:val="subscript"/>
        </w:rPr>
        <w:t>3</w:t>
      </w:r>
      <w:r>
        <w:t>, ZrO</w:t>
      </w:r>
      <w:r>
        <w:rPr>
          <w:vertAlign w:val="subscript"/>
        </w:rPr>
        <w:t>2</w:t>
      </w:r>
      <w:r>
        <w:t xml:space="preserve"> and TiO</w:t>
      </w:r>
      <w:r>
        <w:rPr>
          <w:vertAlign w:val="subscript"/>
        </w:rPr>
        <w:t>2</w:t>
      </w:r>
      <w:r>
        <w:t xml:space="preserve"> as supports have led Fan et al. </w:t>
      </w:r>
      <w:r w:rsidR="00ED3E0B">
        <w:t xml:space="preserve">[265] </w:t>
      </w:r>
      <w:r>
        <w:t xml:space="preserve">to design </w:t>
      </w:r>
      <w:r w:rsidR="009A6892">
        <w:t>catalyst</w:t>
      </w:r>
      <w:r>
        <w:t xml:space="preserve"> based-mesoporous silica for synthesis of DMC. </w:t>
      </w:r>
      <w:r w:rsidR="00106CDB">
        <w:t xml:space="preserve">  </w:t>
      </w:r>
      <w:r>
        <w:t xml:space="preserve">Mesoporous silica is </w:t>
      </w:r>
      <w:r w:rsidR="00106CDB">
        <w:t xml:space="preserve">considered </w:t>
      </w:r>
      <w:r>
        <w:t xml:space="preserve">as a </w:t>
      </w:r>
      <w:r w:rsidR="00106CDB">
        <w:t xml:space="preserve">suitable </w:t>
      </w:r>
      <w:r>
        <w:t xml:space="preserve">catalyst support because of large surface areas, high thermal stability, well-defined uniform mesopores, and surface modification behavior. </w:t>
      </w:r>
      <w:r w:rsidR="00E3042C">
        <w:t xml:space="preserve">  </w:t>
      </w:r>
      <w:r>
        <w:t>Immobilization of organo</w:t>
      </w:r>
      <w:r w:rsidR="00E3042C">
        <w:t xml:space="preserve"> </w:t>
      </w:r>
      <w:r>
        <w:t>tin compound of (MeO)</w:t>
      </w:r>
      <w:r>
        <w:rPr>
          <w:vertAlign w:val="subscript"/>
        </w:rPr>
        <w:t>2</w:t>
      </w:r>
      <w:r>
        <w:t>ClSi(CH</w:t>
      </w:r>
      <w:r>
        <w:rPr>
          <w:vertAlign w:val="subscript"/>
        </w:rPr>
        <w:t>2</w:t>
      </w:r>
      <w:r>
        <w:t>)</w:t>
      </w:r>
      <w:r>
        <w:rPr>
          <w:vertAlign w:val="subscript"/>
        </w:rPr>
        <w:t>3</w:t>
      </w:r>
      <w:r>
        <w:t>SnCl</w:t>
      </w:r>
      <w:r>
        <w:rPr>
          <w:vertAlign w:val="subscript"/>
        </w:rPr>
        <w:t>3</w:t>
      </w:r>
      <w:r>
        <w:t xml:space="preserve"> on the SBA-15 and SBA-16 mesoporous silicas was also reported by Fan et al. </w:t>
      </w:r>
      <w:r w:rsidR="00ED3E0B">
        <w:t xml:space="preserve">[265]. </w:t>
      </w:r>
      <w:r>
        <w:t xml:space="preserve"> </w:t>
      </w:r>
      <w:r w:rsidR="00E3042C">
        <w:t xml:space="preserve"> </w:t>
      </w:r>
      <w:r>
        <w:t>In their studies, four methods were used for removing the surfactants in the synthesis of mesoporous silicas: (i) calcination at 550 °C (mesocal); (ii) Soxhlet extraction with a solution of HCl in ethanol (MesoHCl-EtOH); (iii) Soxhlet extraction with a solution of pyridine (Py) in ethanol (MesoPy-EtOH) and (iv) refluxed in H</w:t>
      </w:r>
      <w:r>
        <w:rPr>
          <w:vertAlign w:val="subscript"/>
        </w:rPr>
        <w:t>2</w:t>
      </w:r>
      <w:r>
        <w:t>O</w:t>
      </w:r>
      <w:r>
        <w:rPr>
          <w:vertAlign w:val="subscript"/>
        </w:rPr>
        <w:t>2</w:t>
      </w:r>
      <w:r>
        <w:t xml:space="preserve"> aqueous solution (MesoH</w:t>
      </w:r>
      <w:r>
        <w:rPr>
          <w:vertAlign w:val="subscript"/>
        </w:rPr>
        <w:t>2</w:t>
      </w:r>
      <w:r>
        <w:t>O</w:t>
      </w:r>
      <w:r>
        <w:rPr>
          <w:vertAlign w:val="subscript"/>
        </w:rPr>
        <w:t>2</w:t>
      </w:r>
      <w:r>
        <w:t>), where Meso was referred to as mesoporous silicas. The surfactants remov</w:t>
      </w:r>
      <w:r w:rsidR="009A6892">
        <w:t>al</w:t>
      </w:r>
      <w:r>
        <w:t xml:space="preserve"> methods influenced the surface area, </w:t>
      </w:r>
      <w:r w:rsidR="00ED3E0B">
        <w:t>-</w:t>
      </w:r>
      <w:r>
        <w:t xml:space="preserve">OH groups surface concentration, </w:t>
      </w:r>
      <w:r w:rsidR="00E3042C">
        <w:t xml:space="preserve">amount of </w:t>
      </w:r>
      <w:r>
        <w:t>grafted organo</w:t>
      </w:r>
      <w:r w:rsidR="00E3042C">
        <w:t xml:space="preserve"> </w:t>
      </w:r>
      <w:r>
        <w:t xml:space="preserve">tin compound and catalyst activity. </w:t>
      </w:r>
      <w:r w:rsidR="00E3042C">
        <w:t xml:space="preserve"> </w:t>
      </w:r>
      <w:r w:rsidR="00106CDB">
        <w:t xml:space="preserve"> </w:t>
      </w:r>
      <w:r>
        <w:t>The catalysts activity for direct synthesis of DMC from CO</w:t>
      </w:r>
      <w:r>
        <w:rPr>
          <w:vertAlign w:val="subscript"/>
        </w:rPr>
        <w:t>2</w:t>
      </w:r>
      <w:r>
        <w:t xml:space="preserve"> and CH</w:t>
      </w:r>
      <w:r>
        <w:rPr>
          <w:vertAlign w:val="subscript"/>
        </w:rPr>
        <w:t>3</w:t>
      </w:r>
      <w:r>
        <w:t>OH was in the order of Sn/SBA-15</w:t>
      </w:r>
      <w:r>
        <w:rPr>
          <w:vertAlign w:val="subscript"/>
        </w:rPr>
        <w:t>HCl-EtOH</w:t>
      </w:r>
      <w:r w:rsidR="00ED3E0B">
        <w:rPr>
          <w:vertAlign w:val="subscript"/>
        </w:rPr>
        <w:t xml:space="preserve"> </w:t>
      </w:r>
      <w:r>
        <w:t>&gt;</w:t>
      </w:r>
      <w:r w:rsidR="00ED3E0B">
        <w:t xml:space="preserve"> </w:t>
      </w:r>
      <w:r>
        <w:t>Sn/SBA-15</w:t>
      </w:r>
      <w:r>
        <w:rPr>
          <w:vertAlign w:val="subscript"/>
        </w:rPr>
        <w:t>Py-EtOH</w:t>
      </w:r>
      <w:r w:rsidR="00ED3E0B">
        <w:rPr>
          <w:vertAlign w:val="subscript"/>
        </w:rPr>
        <w:t xml:space="preserve"> </w:t>
      </w:r>
      <w:r>
        <w:t>&gt;</w:t>
      </w:r>
      <w:r w:rsidR="00ED3E0B">
        <w:t xml:space="preserve"> </w:t>
      </w:r>
      <w:r>
        <w:t>Sn/SBA-15</w:t>
      </w:r>
      <w:r>
        <w:rPr>
          <w:vertAlign w:val="subscript"/>
        </w:rPr>
        <w:t>cal</w:t>
      </w:r>
      <w:r w:rsidR="00ED3E0B">
        <w:rPr>
          <w:vertAlign w:val="subscript"/>
        </w:rPr>
        <w:t xml:space="preserve"> </w:t>
      </w:r>
      <w:r w:rsidR="00ED3E0B">
        <w:t xml:space="preserve">&gt; </w:t>
      </w:r>
      <w:r>
        <w:t>Sn/SBA-15</w:t>
      </w:r>
      <w:r>
        <w:rPr>
          <w:vertAlign w:val="subscript"/>
        </w:rPr>
        <w:t>H</w:t>
      </w:r>
      <w:r w:rsidRPr="00ED3E0B">
        <w:rPr>
          <w:sz w:val="22"/>
          <w:vertAlign w:val="subscript"/>
        </w:rPr>
        <w:t>2</w:t>
      </w:r>
      <w:r>
        <w:rPr>
          <w:vertAlign w:val="subscript"/>
        </w:rPr>
        <w:t>O</w:t>
      </w:r>
      <w:r w:rsidRPr="00ED3E0B">
        <w:rPr>
          <w:sz w:val="22"/>
          <w:vertAlign w:val="subscript"/>
        </w:rPr>
        <w:t>2</w:t>
      </w:r>
      <w:r>
        <w:t xml:space="preserve">. </w:t>
      </w:r>
      <w:r w:rsidR="007A2B1C">
        <w:t xml:space="preserve"> </w:t>
      </w:r>
      <w:r w:rsidR="00ED3E0B">
        <w:t xml:space="preserve"> </w:t>
      </w:r>
      <w:r>
        <w:t>However, the concrete reason on how the preparation methods could affect the catalyst performance has not been clearly explained in the</w:t>
      </w:r>
      <w:r w:rsidR="007A2B1C">
        <w:t>ir</w:t>
      </w:r>
      <w:r>
        <w:t xml:space="preserve"> paper.</w:t>
      </w:r>
    </w:p>
    <w:p w:rsidR="00ED3E0B" w:rsidRDefault="00ED3E0B" w:rsidP="004E4993">
      <w:pPr>
        <w:pStyle w:val="svarticle"/>
        <w:spacing w:before="0" w:beforeAutospacing="0" w:after="0" w:afterAutospacing="0" w:line="360" w:lineRule="auto"/>
        <w:ind w:firstLine="706"/>
        <w:jc w:val="both"/>
      </w:pPr>
    </w:p>
    <w:p w:rsidR="00CE6E65" w:rsidRDefault="00CE6E65" w:rsidP="00ED3E0B">
      <w:pPr>
        <w:pStyle w:val="svarticle"/>
        <w:spacing w:before="0" w:beforeAutospacing="0" w:after="0" w:afterAutospacing="0" w:line="360" w:lineRule="auto"/>
        <w:ind w:firstLine="706"/>
        <w:jc w:val="both"/>
      </w:pPr>
      <w:r>
        <w:t xml:space="preserve">Cai et al. </w:t>
      </w:r>
      <w:r w:rsidR="00ED3E0B">
        <w:t xml:space="preserve">[266] </w:t>
      </w:r>
      <w:r>
        <w:t>studied the use of K</w:t>
      </w:r>
      <w:r>
        <w:rPr>
          <w:vertAlign w:val="subscript"/>
        </w:rPr>
        <w:t>2</w:t>
      </w:r>
      <w:r>
        <w:t>CO</w:t>
      </w:r>
      <w:r>
        <w:rPr>
          <w:vertAlign w:val="subscript"/>
        </w:rPr>
        <w:t>3</w:t>
      </w:r>
      <w:r>
        <w:t>, KOH and CH</w:t>
      </w:r>
      <w:r>
        <w:rPr>
          <w:vertAlign w:val="subscript"/>
        </w:rPr>
        <w:t>3</w:t>
      </w:r>
      <w:r>
        <w:t xml:space="preserve">OK basic catalyst with the emphasis on thermodynamics. </w:t>
      </w:r>
      <w:r w:rsidR="00556EB5">
        <w:t xml:space="preserve"> </w:t>
      </w:r>
      <w:r w:rsidR="007A2B1C">
        <w:t xml:space="preserve"> As</w:t>
      </w:r>
      <w:r>
        <w:t xml:space="preserve"> limited temperature and pressure conditions can only favor the reaction</w:t>
      </w:r>
      <w:r w:rsidR="007A2B1C">
        <w:t xml:space="preserve">, careful </w:t>
      </w:r>
      <w:r>
        <w:t xml:space="preserve">nesting of coupling reaction over those catalysts </w:t>
      </w:r>
      <w:r w:rsidR="007A2B1C">
        <w:t xml:space="preserve">was essential </w:t>
      </w:r>
      <w:r>
        <w:t xml:space="preserve">to increase the yield of DMC </w:t>
      </w:r>
      <w:r w:rsidR="00ED3E0B">
        <w:t xml:space="preserve">[266]. </w:t>
      </w:r>
      <w:r>
        <w:t xml:space="preserve"> </w:t>
      </w:r>
      <w:r w:rsidR="0020405B">
        <w:t xml:space="preserve"> </w:t>
      </w:r>
      <w:r>
        <w:t>The effect of V-doped activated carbon (AC) supported Cu</w:t>
      </w:r>
      <w:r w:rsidR="00ED3E0B">
        <w:t>-</w:t>
      </w:r>
      <w:r>
        <w:t xml:space="preserve">Ni bimetal </w:t>
      </w:r>
      <w:r w:rsidR="00ED3E0B">
        <w:t>catalysts have</w:t>
      </w:r>
      <w:r>
        <w:t xml:space="preserve"> been investigated by Bian et al</w:t>
      </w:r>
      <w:r w:rsidRPr="00A069FB">
        <w:t>.</w:t>
      </w:r>
      <w:r w:rsidR="00ED3E0B" w:rsidRPr="00A069FB">
        <w:t xml:space="preserve"> [262].</w:t>
      </w:r>
      <w:r w:rsidR="00ED3E0B">
        <w:t xml:space="preserve"> </w:t>
      </w:r>
      <w:r>
        <w:t xml:space="preserve"> </w:t>
      </w:r>
      <w:r w:rsidR="0020405B">
        <w:t xml:space="preserve">  </w:t>
      </w:r>
      <w:r>
        <w:t>The addition of 3 wt% of V on Cu</w:t>
      </w:r>
      <w:r w:rsidR="00ED3E0B">
        <w:t>-</w:t>
      </w:r>
      <w:r>
        <w:t>Ni/AC enhance</w:t>
      </w:r>
      <w:r w:rsidR="0020405B">
        <w:t>d</w:t>
      </w:r>
      <w:r>
        <w:t xml:space="preserve"> the CH</w:t>
      </w:r>
      <w:r>
        <w:rPr>
          <w:vertAlign w:val="subscript"/>
        </w:rPr>
        <w:t>3</w:t>
      </w:r>
      <w:r>
        <w:t>OH conversion by 1.2 times than the respective Cu</w:t>
      </w:r>
      <w:r w:rsidR="00ED3E0B">
        <w:t>-</w:t>
      </w:r>
      <w:r>
        <w:t>Ni/AC due to the uniform particle size (10</w:t>
      </w:r>
      <w:r w:rsidR="00ED3E0B">
        <w:t>-</w:t>
      </w:r>
      <w:r>
        <w:t xml:space="preserve">30 nm), well dispersed active metals on activated carbon surface (AC), and </w:t>
      </w:r>
      <w:r w:rsidR="0020405B">
        <w:t xml:space="preserve">formation of </w:t>
      </w:r>
      <w:r>
        <w:t>new phases between the Cu</w:t>
      </w:r>
      <w:r w:rsidR="00ED3E0B">
        <w:t>-</w:t>
      </w:r>
      <w:r>
        <w:t xml:space="preserve">Ni and V promoter </w:t>
      </w:r>
      <w:r w:rsidR="00ED3E0B">
        <w:t>[262] .</w:t>
      </w:r>
      <w:r>
        <w:t xml:space="preserve"> </w:t>
      </w:r>
      <w:r w:rsidR="0020405B">
        <w:t xml:space="preserve"> </w:t>
      </w:r>
      <w:r>
        <w:t>A novel photo-assist</w:t>
      </w:r>
      <w:r w:rsidR="00106CDB">
        <w:t>ed</w:t>
      </w:r>
      <w:r>
        <w:t xml:space="preserve"> synthetic process </w:t>
      </w:r>
      <w:r w:rsidR="00106CDB">
        <w:t xml:space="preserve">was </w:t>
      </w:r>
      <w:r>
        <w:t xml:space="preserve">used </w:t>
      </w:r>
      <w:r w:rsidR="00106CDB">
        <w:t xml:space="preserve">by Wang et al., [267] </w:t>
      </w:r>
      <w:r>
        <w:t xml:space="preserve">in </w:t>
      </w:r>
      <w:r w:rsidR="00106CDB">
        <w:t xml:space="preserve">the </w:t>
      </w:r>
      <w:r>
        <w:t>preparation of copper modified (Ni, V, O) semiconductor complex catalysts</w:t>
      </w:r>
      <w:r w:rsidR="00106CDB">
        <w:t>.</w:t>
      </w:r>
      <w:r>
        <w:t xml:space="preserve"> The presence of UV light and irradiation during the catalytic reaction could reduce the reaction pressure to 0.1 MPa and enhance the activity with the increase of DMC yield up to 63%. The </w:t>
      </w:r>
      <w:r w:rsidR="0020405B">
        <w:t>presence</w:t>
      </w:r>
      <w:r>
        <w:t xml:space="preserve"> of UV irradiation or photocatalysis for reaction was more effective due to the </w:t>
      </w:r>
      <w:r w:rsidR="0020405B">
        <w:t>additional</w:t>
      </w:r>
      <w:r>
        <w:t xml:space="preserve"> energy</w:t>
      </w:r>
      <w:r w:rsidR="0020405B">
        <w:t xml:space="preserve"> supply</w:t>
      </w:r>
      <w:r>
        <w:t>, which assisted the C</w:t>
      </w:r>
      <w:r w:rsidR="00ED3E0B">
        <w:t>-</w:t>
      </w:r>
      <w:r>
        <w:t>O bond cleavage of the ·CO</w:t>
      </w:r>
      <w:r>
        <w:rPr>
          <w:vertAlign w:val="subscript"/>
        </w:rPr>
        <w:t>2</w:t>
      </w:r>
      <w:r>
        <w:rPr>
          <w:vertAlign w:val="superscript"/>
        </w:rPr>
        <w:t>−</w:t>
      </w:r>
      <w:r>
        <w:t xml:space="preserve"> anion radical </w:t>
      </w:r>
      <w:r w:rsidR="00ED3E0B">
        <w:t>[267].</w:t>
      </w:r>
    </w:p>
    <w:p w:rsidR="00ED3E0B" w:rsidRDefault="00ED3E0B" w:rsidP="00ED3E0B">
      <w:pPr>
        <w:pStyle w:val="svarticle"/>
        <w:spacing w:before="0" w:beforeAutospacing="0" w:after="0" w:afterAutospacing="0" w:line="360" w:lineRule="auto"/>
        <w:ind w:firstLine="706"/>
        <w:jc w:val="both"/>
      </w:pPr>
    </w:p>
    <w:p w:rsidR="00B02ACC" w:rsidRDefault="00CE6E65" w:rsidP="00ED3E0B">
      <w:pPr>
        <w:spacing w:after="0" w:line="360" w:lineRule="auto"/>
        <w:ind w:firstLine="706"/>
        <w:jc w:val="both"/>
        <w:rPr>
          <w:rFonts w:ascii="Times New Roman" w:hAnsi="Times New Roman" w:cs="Times New Roman"/>
          <w:sz w:val="24"/>
          <w:szCs w:val="24"/>
        </w:rPr>
      </w:pPr>
      <w:r w:rsidRPr="00ED3E0B">
        <w:rPr>
          <w:rFonts w:ascii="Times New Roman" w:hAnsi="Times New Roman" w:cs="Times New Roman"/>
          <w:sz w:val="24"/>
          <w:szCs w:val="24"/>
        </w:rPr>
        <w:t xml:space="preserve">The use of carbon nanotubes (CNTs) as a catalyst support has been exploited due to high surface area, high capacity of hydrogen uptake and superior electronic conductivity </w:t>
      </w:r>
      <w:r w:rsidRPr="00ED3E0B">
        <w:rPr>
          <w:rFonts w:ascii="Times New Roman" w:hAnsi="Times New Roman" w:cs="Times New Roman"/>
          <w:sz w:val="24"/>
          <w:szCs w:val="24"/>
        </w:rPr>
        <w:lastRenderedPageBreak/>
        <w:t xml:space="preserve">compared to graphite and activated carbon </w:t>
      </w:r>
      <w:r w:rsidR="00ED3E0B">
        <w:rPr>
          <w:rFonts w:ascii="Times New Roman" w:hAnsi="Times New Roman" w:cs="Times New Roman"/>
          <w:sz w:val="24"/>
          <w:szCs w:val="24"/>
        </w:rPr>
        <w:t>[256].</w:t>
      </w:r>
      <w:r w:rsidRPr="00ED3E0B">
        <w:rPr>
          <w:rFonts w:ascii="Times New Roman" w:hAnsi="Times New Roman" w:cs="Times New Roman"/>
          <w:sz w:val="24"/>
          <w:szCs w:val="24"/>
        </w:rPr>
        <w:t xml:space="preserve"> </w:t>
      </w:r>
      <w:r w:rsidR="0020405B">
        <w:rPr>
          <w:rFonts w:ascii="Times New Roman" w:hAnsi="Times New Roman" w:cs="Times New Roman"/>
          <w:sz w:val="24"/>
          <w:szCs w:val="24"/>
        </w:rPr>
        <w:t xml:space="preserve">  </w:t>
      </w:r>
      <w:r w:rsidR="00FA0B19" w:rsidRPr="00ED3E0B">
        <w:rPr>
          <w:rFonts w:ascii="Times New Roman" w:hAnsi="Times New Roman" w:cs="Times New Roman"/>
          <w:sz w:val="24"/>
          <w:szCs w:val="24"/>
        </w:rPr>
        <w:t>Effective</w:t>
      </w:r>
      <w:r w:rsidRPr="00ED3E0B">
        <w:rPr>
          <w:rFonts w:ascii="Times New Roman" w:hAnsi="Times New Roman" w:cs="Times New Roman"/>
          <w:sz w:val="24"/>
          <w:szCs w:val="24"/>
        </w:rPr>
        <w:t xml:space="preserve"> and novel catalyst </w:t>
      </w:r>
      <w:r w:rsidR="00106CDB">
        <w:rPr>
          <w:rFonts w:ascii="Times New Roman" w:hAnsi="Times New Roman" w:cs="Times New Roman"/>
          <w:sz w:val="24"/>
          <w:szCs w:val="24"/>
        </w:rPr>
        <w:t xml:space="preserve">utilization </w:t>
      </w:r>
      <w:r w:rsidR="00FA0B19">
        <w:rPr>
          <w:rFonts w:ascii="Times New Roman" w:hAnsi="Times New Roman" w:cs="Times New Roman"/>
          <w:sz w:val="24"/>
          <w:szCs w:val="24"/>
        </w:rPr>
        <w:t xml:space="preserve">was realized </w:t>
      </w:r>
      <w:r w:rsidR="00FA0B19" w:rsidRPr="00ED3E0B">
        <w:rPr>
          <w:rFonts w:ascii="Times New Roman" w:hAnsi="Times New Roman" w:cs="Times New Roman"/>
          <w:sz w:val="24"/>
          <w:szCs w:val="24"/>
        </w:rPr>
        <w:t xml:space="preserve">by Bian et al. </w:t>
      </w:r>
      <w:r w:rsidR="00FA0B19" w:rsidRPr="00A069FB">
        <w:rPr>
          <w:rFonts w:ascii="Times New Roman" w:hAnsi="Times New Roman" w:cs="Times New Roman"/>
          <w:sz w:val="24"/>
          <w:szCs w:val="24"/>
        </w:rPr>
        <w:t>[256]</w:t>
      </w:r>
      <w:r w:rsidR="00FA0B19" w:rsidRPr="00ED3E0B">
        <w:rPr>
          <w:rFonts w:ascii="Times New Roman" w:hAnsi="Times New Roman" w:cs="Times New Roman"/>
          <w:sz w:val="24"/>
          <w:szCs w:val="24"/>
        </w:rPr>
        <w:t xml:space="preserve"> </w:t>
      </w:r>
      <w:r w:rsidR="00FA0B19">
        <w:rPr>
          <w:rFonts w:ascii="Times New Roman" w:hAnsi="Times New Roman" w:cs="Times New Roman"/>
          <w:sz w:val="24"/>
          <w:szCs w:val="24"/>
        </w:rPr>
        <w:t xml:space="preserve">on </w:t>
      </w:r>
      <w:r w:rsidRPr="00ED3E0B">
        <w:rPr>
          <w:rFonts w:ascii="Times New Roman" w:hAnsi="Times New Roman" w:cs="Times New Roman"/>
          <w:sz w:val="24"/>
          <w:szCs w:val="24"/>
        </w:rPr>
        <w:t>CNTs supported Cu</w:t>
      </w:r>
      <w:r w:rsidR="00ED3E0B">
        <w:rPr>
          <w:rFonts w:ascii="Times New Roman" w:hAnsi="Times New Roman" w:cs="Times New Roman"/>
          <w:sz w:val="24"/>
          <w:szCs w:val="24"/>
        </w:rPr>
        <w:t>-</w:t>
      </w:r>
      <w:r w:rsidRPr="00ED3E0B">
        <w:rPr>
          <w:rFonts w:ascii="Times New Roman" w:hAnsi="Times New Roman" w:cs="Times New Roman"/>
          <w:sz w:val="24"/>
          <w:szCs w:val="24"/>
        </w:rPr>
        <w:t>Ni bimetal for direct synthesis of DMC from CO</w:t>
      </w:r>
      <w:r w:rsidRPr="00ED3E0B">
        <w:rPr>
          <w:rFonts w:ascii="Times New Roman" w:hAnsi="Times New Roman" w:cs="Times New Roman"/>
          <w:sz w:val="24"/>
          <w:szCs w:val="24"/>
          <w:vertAlign w:val="subscript"/>
        </w:rPr>
        <w:t>2</w:t>
      </w:r>
      <w:r w:rsidRPr="00ED3E0B">
        <w:rPr>
          <w:rFonts w:ascii="Times New Roman" w:hAnsi="Times New Roman" w:cs="Times New Roman"/>
          <w:sz w:val="24"/>
          <w:szCs w:val="24"/>
        </w:rPr>
        <w:t xml:space="preserve"> and methanol with 4.3% of CH</w:t>
      </w:r>
      <w:r w:rsidRPr="00ED3E0B">
        <w:rPr>
          <w:rFonts w:ascii="Times New Roman" w:hAnsi="Times New Roman" w:cs="Times New Roman"/>
          <w:sz w:val="24"/>
          <w:szCs w:val="24"/>
          <w:vertAlign w:val="subscript"/>
        </w:rPr>
        <w:t>3</w:t>
      </w:r>
      <w:r w:rsidRPr="00ED3E0B">
        <w:rPr>
          <w:rFonts w:ascii="Times New Roman" w:hAnsi="Times New Roman" w:cs="Times New Roman"/>
          <w:sz w:val="24"/>
          <w:szCs w:val="24"/>
        </w:rPr>
        <w:t>OH conversion and 85.0% of DMC selectivity at the optimum reaction conditions.</w:t>
      </w:r>
      <w:r w:rsidR="00B02ACC">
        <w:rPr>
          <w:rFonts w:ascii="Times New Roman" w:hAnsi="Times New Roman" w:cs="Times New Roman"/>
          <w:sz w:val="24"/>
          <w:szCs w:val="24"/>
        </w:rPr>
        <w:t xml:space="preserve"> </w:t>
      </w:r>
      <w:r w:rsidRPr="00ED3E0B">
        <w:rPr>
          <w:rFonts w:ascii="Times New Roman" w:hAnsi="Times New Roman" w:cs="Times New Roman"/>
          <w:sz w:val="24"/>
          <w:szCs w:val="24"/>
        </w:rPr>
        <w:t xml:space="preserve"> This was due to the synergetic effect of metal Cu and Ni alloy, the interaction between metal and MWCNTs, unique structure and character of MWCNTs, and homogeneously dispersed active metal particles on the MWCNTs surface</w:t>
      </w:r>
      <w:r w:rsidR="00ED3E0B">
        <w:rPr>
          <w:rFonts w:ascii="Times New Roman" w:hAnsi="Times New Roman" w:cs="Times New Roman"/>
          <w:sz w:val="24"/>
          <w:szCs w:val="24"/>
        </w:rPr>
        <w:t xml:space="preserve"> [256].</w:t>
      </w:r>
      <w:r w:rsidR="00B02ACC">
        <w:rPr>
          <w:rFonts w:ascii="Times New Roman" w:hAnsi="Times New Roman" w:cs="Times New Roman"/>
          <w:sz w:val="24"/>
          <w:szCs w:val="24"/>
        </w:rPr>
        <w:t xml:space="preserve">  Interestingly, </w:t>
      </w:r>
      <w:r w:rsidRPr="00ED3E0B">
        <w:rPr>
          <w:rFonts w:ascii="Times New Roman" w:hAnsi="Times New Roman" w:cs="Times New Roman"/>
          <w:sz w:val="24"/>
          <w:szCs w:val="24"/>
        </w:rPr>
        <w:t>Cu</w:t>
      </w:r>
      <w:r w:rsidR="00ED3E0B">
        <w:rPr>
          <w:rFonts w:ascii="Times New Roman" w:hAnsi="Times New Roman" w:cs="Times New Roman"/>
          <w:sz w:val="24"/>
          <w:szCs w:val="24"/>
        </w:rPr>
        <w:t>-</w:t>
      </w:r>
      <w:r w:rsidRPr="00ED3E0B">
        <w:rPr>
          <w:rFonts w:ascii="Times New Roman" w:hAnsi="Times New Roman" w:cs="Times New Roman"/>
          <w:sz w:val="24"/>
          <w:szCs w:val="24"/>
        </w:rPr>
        <w:t xml:space="preserve">Ni alloy phase was partially </w:t>
      </w:r>
      <w:r w:rsidR="00FA0B19">
        <w:rPr>
          <w:rFonts w:ascii="Times New Roman" w:hAnsi="Times New Roman" w:cs="Times New Roman"/>
          <w:sz w:val="24"/>
          <w:szCs w:val="24"/>
        </w:rPr>
        <w:t xml:space="preserve">evolved </w:t>
      </w:r>
      <w:r w:rsidRPr="00ED3E0B">
        <w:rPr>
          <w:rFonts w:ascii="Times New Roman" w:hAnsi="Times New Roman" w:cs="Times New Roman"/>
          <w:sz w:val="24"/>
          <w:szCs w:val="24"/>
        </w:rPr>
        <w:t xml:space="preserve">during the calcination and activation step of catalyst </w:t>
      </w:r>
      <w:r w:rsidR="00ED3E0B">
        <w:rPr>
          <w:rFonts w:ascii="Times New Roman" w:hAnsi="Times New Roman" w:cs="Times New Roman"/>
          <w:sz w:val="24"/>
          <w:szCs w:val="24"/>
        </w:rPr>
        <w:t xml:space="preserve">[256]. </w:t>
      </w:r>
      <w:r w:rsidRPr="00ED3E0B">
        <w:rPr>
          <w:rFonts w:ascii="Times New Roman" w:hAnsi="Times New Roman" w:cs="Times New Roman"/>
          <w:sz w:val="24"/>
          <w:szCs w:val="24"/>
        </w:rPr>
        <w:t xml:space="preserve"> </w:t>
      </w:r>
    </w:p>
    <w:p w:rsidR="00B02ACC" w:rsidRDefault="00B02ACC" w:rsidP="00ED3E0B">
      <w:pPr>
        <w:spacing w:after="0" w:line="360" w:lineRule="auto"/>
        <w:ind w:firstLine="706"/>
        <w:jc w:val="both"/>
        <w:rPr>
          <w:rFonts w:ascii="Times New Roman" w:hAnsi="Times New Roman" w:cs="Times New Roman"/>
          <w:sz w:val="24"/>
          <w:szCs w:val="24"/>
        </w:rPr>
      </w:pPr>
    </w:p>
    <w:p w:rsidR="00CE6E65" w:rsidRDefault="00CE6E65" w:rsidP="00ED3E0B">
      <w:pPr>
        <w:spacing w:after="0" w:line="360" w:lineRule="auto"/>
        <w:ind w:firstLine="706"/>
        <w:jc w:val="both"/>
        <w:rPr>
          <w:rFonts w:ascii="Times New Roman" w:hAnsi="Times New Roman" w:cs="Times New Roman"/>
          <w:sz w:val="24"/>
          <w:szCs w:val="24"/>
        </w:rPr>
      </w:pPr>
      <w:r w:rsidRPr="00ED3E0B">
        <w:rPr>
          <w:rFonts w:ascii="Times New Roman" w:hAnsi="Times New Roman" w:cs="Times New Roman"/>
          <w:sz w:val="24"/>
          <w:szCs w:val="24"/>
        </w:rPr>
        <w:t>The activity data of various heterogeneous catalysts for direct synthesis of DMC from CO</w:t>
      </w:r>
      <w:r w:rsidRPr="00ED3E0B">
        <w:rPr>
          <w:rFonts w:ascii="Times New Roman" w:hAnsi="Times New Roman" w:cs="Times New Roman"/>
          <w:sz w:val="24"/>
          <w:szCs w:val="24"/>
          <w:vertAlign w:val="subscript"/>
        </w:rPr>
        <w:t>2</w:t>
      </w:r>
      <w:r w:rsidRPr="00ED3E0B">
        <w:rPr>
          <w:rFonts w:ascii="Times New Roman" w:hAnsi="Times New Roman" w:cs="Times New Roman"/>
          <w:sz w:val="24"/>
          <w:szCs w:val="24"/>
        </w:rPr>
        <w:t xml:space="preserve"> and methanol are presented in </w:t>
      </w:r>
      <w:r w:rsidR="007D4DC6">
        <w:rPr>
          <w:rFonts w:ascii="Times New Roman" w:hAnsi="Times New Roman" w:cs="Times New Roman"/>
          <w:sz w:val="24"/>
          <w:szCs w:val="24"/>
        </w:rPr>
        <w:t>Table 5.4.</w:t>
      </w:r>
      <w:r w:rsidRPr="00ED3E0B">
        <w:rPr>
          <w:rFonts w:ascii="Times New Roman" w:hAnsi="Times New Roman" w:cs="Times New Roman"/>
          <w:sz w:val="24"/>
          <w:szCs w:val="24"/>
        </w:rPr>
        <w:t xml:space="preserve"> </w:t>
      </w:r>
      <w:r w:rsidR="00B02ACC">
        <w:rPr>
          <w:rFonts w:ascii="Times New Roman" w:hAnsi="Times New Roman" w:cs="Times New Roman"/>
          <w:sz w:val="24"/>
          <w:szCs w:val="24"/>
        </w:rPr>
        <w:t xml:space="preserve"> </w:t>
      </w:r>
      <w:r w:rsidRPr="00ED3E0B">
        <w:rPr>
          <w:rFonts w:ascii="Times New Roman" w:hAnsi="Times New Roman" w:cs="Times New Roman"/>
          <w:sz w:val="24"/>
          <w:szCs w:val="24"/>
        </w:rPr>
        <w:t xml:space="preserve">Due to the </w:t>
      </w:r>
      <w:r w:rsidR="00B02ACC">
        <w:rPr>
          <w:rFonts w:ascii="Times New Roman" w:hAnsi="Times New Roman" w:cs="Times New Roman"/>
          <w:sz w:val="24"/>
          <w:szCs w:val="24"/>
        </w:rPr>
        <w:t xml:space="preserve">limitations in </w:t>
      </w:r>
      <w:r w:rsidRPr="00ED3E0B">
        <w:rPr>
          <w:rFonts w:ascii="Times New Roman" w:hAnsi="Times New Roman" w:cs="Times New Roman"/>
          <w:sz w:val="24"/>
          <w:szCs w:val="24"/>
        </w:rPr>
        <w:t>reaction thermodynamics</w:t>
      </w:r>
      <w:r w:rsidR="00B02ACC">
        <w:rPr>
          <w:rFonts w:ascii="Times New Roman" w:hAnsi="Times New Roman" w:cs="Times New Roman"/>
          <w:sz w:val="24"/>
          <w:szCs w:val="24"/>
        </w:rPr>
        <w:t xml:space="preserve">, </w:t>
      </w:r>
      <w:r w:rsidRPr="00ED3E0B">
        <w:rPr>
          <w:rFonts w:ascii="Times New Roman" w:hAnsi="Times New Roman" w:cs="Times New Roman"/>
          <w:sz w:val="24"/>
          <w:szCs w:val="24"/>
        </w:rPr>
        <w:t xml:space="preserve">most of the catalysts have low catalytic activity despite the prolonged reaction time up to 12 h at respective reaction conditions. </w:t>
      </w:r>
      <w:r w:rsidR="00B02ACC">
        <w:rPr>
          <w:rFonts w:ascii="Times New Roman" w:hAnsi="Times New Roman" w:cs="Times New Roman"/>
          <w:sz w:val="24"/>
          <w:szCs w:val="24"/>
        </w:rPr>
        <w:t xml:space="preserve">  </w:t>
      </w:r>
      <w:r w:rsidRPr="00ED3E0B">
        <w:rPr>
          <w:rFonts w:ascii="Times New Roman" w:hAnsi="Times New Roman" w:cs="Times New Roman"/>
          <w:sz w:val="24"/>
          <w:szCs w:val="24"/>
        </w:rPr>
        <w:t>Most of the catalysts operating at higher reaction temperature demonstrated low yield of DMC because of the DMC decomposition.</w:t>
      </w:r>
      <w:r w:rsidR="00B02ACC">
        <w:rPr>
          <w:rFonts w:ascii="Times New Roman" w:hAnsi="Times New Roman" w:cs="Times New Roman"/>
          <w:sz w:val="24"/>
          <w:szCs w:val="24"/>
        </w:rPr>
        <w:t xml:space="preserve"> </w:t>
      </w:r>
      <w:r w:rsidRPr="00ED3E0B">
        <w:rPr>
          <w:rFonts w:ascii="Times New Roman" w:hAnsi="Times New Roman" w:cs="Times New Roman"/>
          <w:sz w:val="24"/>
          <w:szCs w:val="24"/>
        </w:rPr>
        <w:t xml:space="preserve"> The design of appropriate catalyst is crucial for the reaction because of the methanol and CO</w:t>
      </w:r>
      <w:r w:rsidRPr="00ED3E0B">
        <w:rPr>
          <w:rFonts w:ascii="Times New Roman" w:hAnsi="Times New Roman" w:cs="Times New Roman"/>
          <w:sz w:val="24"/>
          <w:szCs w:val="24"/>
          <w:vertAlign w:val="subscript"/>
        </w:rPr>
        <w:t>2</w:t>
      </w:r>
      <w:r w:rsidRPr="00ED3E0B">
        <w:rPr>
          <w:rFonts w:ascii="Times New Roman" w:hAnsi="Times New Roman" w:cs="Times New Roman"/>
          <w:sz w:val="24"/>
          <w:szCs w:val="24"/>
        </w:rPr>
        <w:t xml:space="preserve"> activation which occurs via the adsorption onto the catalyst.</w:t>
      </w:r>
    </w:p>
    <w:p w:rsidR="00ED3E0B" w:rsidRDefault="00ED3E0B" w:rsidP="00ED3E0B">
      <w:pPr>
        <w:spacing w:after="0" w:line="360" w:lineRule="auto"/>
        <w:jc w:val="both"/>
        <w:rPr>
          <w:rFonts w:ascii="Times New Roman" w:hAnsi="Times New Roman" w:cs="Times New Roman"/>
          <w:sz w:val="24"/>
          <w:szCs w:val="24"/>
        </w:rPr>
      </w:pPr>
    </w:p>
    <w:p w:rsidR="00ED3E0B" w:rsidRPr="00ED3E0B" w:rsidRDefault="00ED3E0B" w:rsidP="00ED3E0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5.4. </w:t>
      </w:r>
      <w:r w:rsidRPr="004B58EC">
        <w:rPr>
          <w:rFonts w:ascii="Times New Roman" w:hAnsi="Times New Roman" w:cs="Times New Roman"/>
          <w:sz w:val="24"/>
          <w:szCs w:val="24"/>
        </w:rPr>
        <w:t>Various heterogeneous catalysts for direct synthesis of DMC from CO</w:t>
      </w:r>
      <w:r w:rsidRPr="004B58EC">
        <w:rPr>
          <w:rFonts w:ascii="Times New Roman" w:hAnsi="Times New Roman" w:cs="Times New Roman"/>
          <w:sz w:val="24"/>
          <w:szCs w:val="24"/>
          <w:vertAlign w:val="subscript"/>
        </w:rPr>
        <w:t>2</w:t>
      </w:r>
      <w:r w:rsidRPr="004B58EC">
        <w:rPr>
          <w:rFonts w:ascii="Times New Roman" w:hAnsi="Times New Roman" w:cs="Times New Roman"/>
          <w:sz w:val="24"/>
          <w:szCs w:val="24"/>
        </w:rPr>
        <w:t xml:space="preserve"> and methanol</w:t>
      </w:r>
    </w:p>
    <w:p w:rsidR="00CE6E65" w:rsidRPr="00ED3E0B" w:rsidRDefault="00CE6E65" w:rsidP="00ED3E0B">
      <w:pPr>
        <w:spacing w:after="0" w:line="360" w:lineRule="auto"/>
        <w:jc w:val="both"/>
        <w:rPr>
          <w:rFonts w:ascii="Times New Roman" w:hAnsi="Times New Roman" w:cs="Times New Roman"/>
          <w:sz w:val="24"/>
          <w:szCs w:val="24"/>
        </w:rPr>
      </w:pPr>
    </w:p>
    <w:tbl>
      <w:tblPr>
        <w:tblStyle w:val="TableGrid"/>
        <w:tblW w:w="9378" w:type="dxa"/>
        <w:tblLayout w:type="fixed"/>
        <w:tblLook w:val="04A0"/>
      </w:tblPr>
      <w:tblGrid>
        <w:gridCol w:w="2088"/>
        <w:gridCol w:w="1440"/>
        <w:gridCol w:w="1080"/>
        <w:gridCol w:w="810"/>
        <w:gridCol w:w="810"/>
        <w:gridCol w:w="1350"/>
        <w:gridCol w:w="990"/>
        <w:gridCol w:w="810"/>
      </w:tblGrid>
      <w:tr w:rsidR="004B58EC" w:rsidTr="0086212F">
        <w:tc>
          <w:tcPr>
            <w:tcW w:w="2088" w:type="dxa"/>
            <w:vMerge w:val="restart"/>
          </w:tcPr>
          <w:p w:rsidR="004B58EC" w:rsidRDefault="004B58EC" w:rsidP="0086212F">
            <w:pPr>
              <w:spacing w:line="360" w:lineRule="auto"/>
              <w:jc w:val="center"/>
              <w:rPr>
                <w:rFonts w:ascii="Times New Roman" w:hAnsi="Times New Roman" w:cs="Times New Roman"/>
                <w:sz w:val="24"/>
                <w:szCs w:val="24"/>
              </w:rPr>
            </w:pPr>
          </w:p>
          <w:p w:rsidR="004B58EC" w:rsidRDefault="004B58EC" w:rsidP="0086212F">
            <w:pPr>
              <w:spacing w:line="360" w:lineRule="auto"/>
              <w:jc w:val="center"/>
              <w:rPr>
                <w:rFonts w:ascii="Times New Roman" w:hAnsi="Times New Roman" w:cs="Times New Roman"/>
                <w:sz w:val="24"/>
                <w:szCs w:val="24"/>
              </w:rPr>
            </w:pPr>
          </w:p>
          <w:p w:rsidR="004B58EC" w:rsidRPr="004B58EC" w:rsidRDefault="004B58EC" w:rsidP="0086212F">
            <w:pPr>
              <w:spacing w:line="360" w:lineRule="auto"/>
              <w:jc w:val="center"/>
              <w:rPr>
                <w:rFonts w:ascii="Times New Roman" w:hAnsi="Times New Roman" w:cs="Times New Roman"/>
                <w:sz w:val="24"/>
                <w:szCs w:val="24"/>
              </w:rPr>
            </w:pPr>
            <w:r w:rsidRPr="004B58EC">
              <w:rPr>
                <w:rFonts w:ascii="Times New Roman" w:hAnsi="Times New Roman" w:cs="Times New Roman"/>
                <w:sz w:val="24"/>
                <w:szCs w:val="24"/>
              </w:rPr>
              <w:t>Catalyst</w:t>
            </w:r>
          </w:p>
        </w:tc>
        <w:tc>
          <w:tcPr>
            <w:tcW w:w="4140" w:type="dxa"/>
            <w:gridSpan w:val="4"/>
          </w:tcPr>
          <w:p w:rsidR="004B58EC" w:rsidRPr="004B58EC" w:rsidRDefault="004B58EC" w:rsidP="0086212F">
            <w:pPr>
              <w:spacing w:line="360" w:lineRule="auto"/>
              <w:jc w:val="center"/>
              <w:rPr>
                <w:rFonts w:ascii="Times New Roman" w:hAnsi="Times New Roman" w:cs="Times New Roman"/>
                <w:sz w:val="24"/>
                <w:szCs w:val="24"/>
              </w:rPr>
            </w:pPr>
            <w:r w:rsidRPr="004B58EC">
              <w:rPr>
                <w:rFonts w:ascii="Times New Roman" w:hAnsi="Times New Roman" w:cs="Times New Roman"/>
                <w:sz w:val="24"/>
                <w:szCs w:val="24"/>
              </w:rPr>
              <w:t>Reaction Condition</w:t>
            </w:r>
          </w:p>
        </w:tc>
        <w:tc>
          <w:tcPr>
            <w:tcW w:w="2340" w:type="dxa"/>
            <w:gridSpan w:val="2"/>
          </w:tcPr>
          <w:p w:rsidR="004B58EC" w:rsidRPr="004B58EC" w:rsidRDefault="004B58EC" w:rsidP="0086212F">
            <w:pPr>
              <w:spacing w:line="360" w:lineRule="auto"/>
              <w:jc w:val="center"/>
              <w:rPr>
                <w:rFonts w:ascii="Times New Roman" w:hAnsi="Times New Roman" w:cs="Times New Roman"/>
                <w:sz w:val="24"/>
                <w:szCs w:val="24"/>
              </w:rPr>
            </w:pPr>
            <w:r w:rsidRPr="004B58EC">
              <w:rPr>
                <w:rFonts w:ascii="Times New Roman" w:hAnsi="Times New Roman" w:cs="Times New Roman"/>
                <w:sz w:val="24"/>
                <w:szCs w:val="24"/>
              </w:rPr>
              <w:t>Reaction Results</w:t>
            </w:r>
          </w:p>
        </w:tc>
        <w:tc>
          <w:tcPr>
            <w:tcW w:w="810" w:type="dxa"/>
          </w:tcPr>
          <w:p w:rsidR="004B58EC" w:rsidRPr="004B58EC" w:rsidRDefault="004B58EC" w:rsidP="0086212F">
            <w:pPr>
              <w:spacing w:line="360" w:lineRule="auto"/>
              <w:jc w:val="center"/>
              <w:rPr>
                <w:rFonts w:ascii="Times New Roman" w:hAnsi="Times New Roman" w:cs="Times New Roman"/>
                <w:sz w:val="24"/>
                <w:szCs w:val="24"/>
              </w:rPr>
            </w:pPr>
            <w:r w:rsidRPr="004B58EC">
              <w:rPr>
                <w:rFonts w:ascii="Times New Roman" w:hAnsi="Times New Roman" w:cs="Times New Roman"/>
                <w:sz w:val="24"/>
                <w:szCs w:val="24"/>
              </w:rPr>
              <w:t>Ref.</w:t>
            </w:r>
          </w:p>
        </w:tc>
      </w:tr>
      <w:tr w:rsidR="004B58EC" w:rsidTr="0086212F">
        <w:tc>
          <w:tcPr>
            <w:tcW w:w="2088" w:type="dxa"/>
            <w:vMerge/>
          </w:tcPr>
          <w:p w:rsidR="004B58EC" w:rsidRDefault="004B58EC" w:rsidP="0086212F">
            <w:pPr>
              <w:spacing w:line="360" w:lineRule="auto"/>
              <w:jc w:val="center"/>
              <w:rPr>
                <w:rFonts w:ascii="Times New Roman" w:hAnsi="Times New Roman" w:cs="Times New Roman"/>
                <w:b/>
                <w:color w:val="0000CC"/>
                <w:sz w:val="24"/>
                <w:szCs w:val="24"/>
              </w:rPr>
            </w:pPr>
          </w:p>
        </w:tc>
        <w:tc>
          <w:tcPr>
            <w:tcW w:w="1440" w:type="dxa"/>
          </w:tcPr>
          <w:p w:rsidR="004B58EC" w:rsidRPr="004B58EC" w:rsidRDefault="004B58EC" w:rsidP="0086212F">
            <w:pPr>
              <w:jc w:val="center"/>
              <w:rPr>
                <w:rFonts w:ascii="Times New Roman" w:hAnsi="Times New Roman" w:cs="Times New Roman"/>
                <w:b/>
                <w:color w:val="0000CC"/>
                <w:sz w:val="24"/>
                <w:szCs w:val="24"/>
              </w:rPr>
            </w:pPr>
            <w:r w:rsidRPr="004B58EC">
              <w:rPr>
                <w:rFonts w:ascii="Times New Roman" w:hAnsi="Times New Roman" w:cs="Times New Roman"/>
                <w:sz w:val="24"/>
                <w:szCs w:val="24"/>
              </w:rPr>
              <w:t>Calcination temperature (</w:t>
            </w:r>
            <w:r>
              <w:rPr>
                <w:rFonts w:ascii="Times New Roman" w:hAnsi="Times New Roman" w:cs="Times New Roman"/>
                <w:sz w:val="24"/>
                <w:szCs w:val="24"/>
              </w:rPr>
              <w:t>°</w:t>
            </w:r>
            <w:r w:rsidRPr="004B58EC">
              <w:rPr>
                <w:rFonts w:ascii="Times New Roman" w:hAnsi="Times New Roman" w:cs="Times New Roman"/>
                <w:sz w:val="24"/>
                <w:szCs w:val="24"/>
              </w:rPr>
              <w:t>C)</w:t>
            </w:r>
          </w:p>
        </w:tc>
        <w:tc>
          <w:tcPr>
            <w:tcW w:w="1080" w:type="dxa"/>
          </w:tcPr>
          <w:p w:rsidR="004B58EC" w:rsidRPr="004B58EC" w:rsidRDefault="004B58EC" w:rsidP="0086212F">
            <w:pPr>
              <w:jc w:val="center"/>
              <w:rPr>
                <w:rFonts w:ascii="Times New Roman" w:hAnsi="Times New Roman" w:cs="Times New Roman"/>
                <w:b/>
                <w:color w:val="0000CC"/>
                <w:sz w:val="24"/>
                <w:szCs w:val="24"/>
              </w:rPr>
            </w:pPr>
            <w:r w:rsidRPr="004B58EC">
              <w:rPr>
                <w:rFonts w:ascii="Times New Roman" w:hAnsi="Times New Roman" w:cs="Times New Roman"/>
                <w:sz w:val="24"/>
                <w:szCs w:val="24"/>
              </w:rPr>
              <w:t>Pressure (MPa)</w:t>
            </w:r>
          </w:p>
        </w:tc>
        <w:tc>
          <w:tcPr>
            <w:tcW w:w="810" w:type="dxa"/>
          </w:tcPr>
          <w:p w:rsidR="004B58EC" w:rsidRPr="004B58EC" w:rsidRDefault="004B58EC" w:rsidP="0086212F">
            <w:pPr>
              <w:jc w:val="center"/>
              <w:rPr>
                <w:rFonts w:ascii="Times New Roman" w:hAnsi="Times New Roman" w:cs="Times New Roman"/>
                <w:b/>
                <w:color w:val="0000CC"/>
                <w:sz w:val="24"/>
                <w:szCs w:val="24"/>
              </w:rPr>
            </w:pPr>
            <w:r w:rsidRPr="004B58EC">
              <w:rPr>
                <w:rFonts w:ascii="Times New Roman" w:hAnsi="Times New Roman" w:cs="Times New Roman"/>
                <w:sz w:val="24"/>
                <w:szCs w:val="24"/>
              </w:rPr>
              <w:t>Temp (</w:t>
            </w:r>
            <w:r>
              <w:rPr>
                <w:rFonts w:ascii="Times New Roman" w:hAnsi="Times New Roman" w:cs="Times New Roman"/>
                <w:sz w:val="24"/>
                <w:szCs w:val="24"/>
              </w:rPr>
              <w:t>°</w:t>
            </w:r>
            <w:r w:rsidRPr="004B58EC">
              <w:rPr>
                <w:rFonts w:ascii="Times New Roman" w:hAnsi="Times New Roman" w:cs="Times New Roman"/>
                <w:sz w:val="24"/>
                <w:szCs w:val="24"/>
              </w:rPr>
              <w:t>C)</w:t>
            </w:r>
          </w:p>
        </w:tc>
        <w:tc>
          <w:tcPr>
            <w:tcW w:w="810" w:type="dxa"/>
          </w:tcPr>
          <w:p w:rsidR="004B58EC" w:rsidRPr="004B58EC" w:rsidRDefault="004B58EC" w:rsidP="0086212F">
            <w:pPr>
              <w:jc w:val="center"/>
              <w:rPr>
                <w:rFonts w:ascii="Times New Roman" w:hAnsi="Times New Roman" w:cs="Times New Roman"/>
                <w:b/>
                <w:color w:val="0000CC"/>
                <w:sz w:val="24"/>
                <w:szCs w:val="24"/>
              </w:rPr>
            </w:pPr>
            <w:r w:rsidRPr="004B58EC">
              <w:rPr>
                <w:rFonts w:ascii="Times New Roman" w:hAnsi="Times New Roman" w:cs="Times New Roman"/>
                <w:sz w:val="24"/>
                <w:szCs w:val="24"/>
              </w:rPr>
              <w:t>Time (h)</w:t>
            </w:r>
          </w:p>
        </w:tc>
        <w:tc>
          <w:tcPr>
            <w:tcW w:w="1350" w:type="dxa"/>
          </w:tcPr>
          <w:p w:rsidR="004B58EC" w:rsidRPr="004B58EC" w:rsidRDefault="004B58EC" w:rsidP="0086212F">
            <w:pPr>
              <w:jc w:val="center"/>
              <w:rPr>
                <w:rFonts w:ascii="Times New Roman" w:hAnsi="Times New Roman" w:cs="Times New Roman"/>
                <w:b/>
                <w:color w:val="0000CC"/>
                <w:sz w:val="24"/>
                <w:szCs w:val="24"/>
              </w:rPr>
            </w:pPr>
            <w:r w:rsidRPr="004B58EC">
              <w:rPr>
                <w:rFonts w:ascii="Times New Roman" w:hAnsi="Times New Roman" w:cs="Times New Roman"/>
                <w:sz w:val="24"/>
                <w:szCs w:val="24"/>
              </w:rPr>
              <w:t>Methanol conversion (%)</w:t>
            </w:r>
          </w:p>
        </w:tc>
        <w:tc>
          <w:tcPr>
            <w:tcW w:w="990" w:type="dxa"/>
          </w:tcPr>
          <w:p w:rsidR="004B58EC" w:rsidRDefault="004B58EC" w:rsidP="0086212F">
            <w:pPr>
              <w:jc w:val="center"/>
              <w:rPr>
                <w:rFonts w:ascii="Times New Roman" w:hAnsi="Times New Roman" w:cs="Times New Roman"/>
                <w:sz w:val="24"/>
                <w:szCs w:val="24"/>
              </w:rPr>
            </w:pPr>
            <w:r w:rsidRPr="004B58EC">
              <w:rPr>
                <w:rFonts w:ascii="Times New Roman" w:hAnsi="Times New Roman" w:cs="Times New Roman"/>
                <w:sz w:val="24"/>
                <w:szCs w:val="24"/>
              </w:rPr>
              <w:t>DMC yield (%)/</w:t>
            </w:r>
          </w:p>
          <w:p w:rsidR="004B58EC" w:rsidRPr="004B58EC" w:rsidRDefault="00600887" w:rsidP="0086212F">
            <w:pPr>
              <w:jc w:val="center"/>
              <w:rPr>
                <w:rFonts w:ascii="Times New Roman" w:hAnsi="Times New Roman" w:cs="Times New Roman"/>
                <w:b/>
                <w:color w:val="0000CC"/>
                <w:sz w:val="24"/>
                <w:szCs w:val="24"/>
              </w:rPr>
            </w:pPr>
            <w:r w:rsidRPr="004B58EC">
              <w:rPr>
                <w:rFonts w:ascii="Times New Roman" w:hAnsi="Times New Roman" w:cs="Times New Roman"/>
                <w:sz w:val="24"/>
                <w:szCs w:val="24"/>
              </w:rPr>
              <w:t>M</w:t>
            </w:r>
            <w:r w:rsidR="004B58EC" w:rsidRPr="004B58EC">
              <w:rPr>
                <w:rFonts w:ascii="Times New Roman" w:hAnsi="Times New Roman" w:cs="Times New Roman"/>
                <w:sz w:val="24"/>
                <w:szCs w:val="24"/>
              </w:rPr>
              <w:t>mol</w:t>
            </w:r>
            <w:r>
              <w:rPr>
                <w:rFonts w:ascii="Times New Roman" w:hAnsi="Times New Roman" w:cs="Times New Roman"/>
                <w:sz w:val="24"/>
                <w:szCs w:val="24"/>
              </w:rPr>
              <w:t xml:space="preserve"> </w:t>
            </w:r>
            <w:r w:rsidRPr="00600887">
              <w:rPr>
                <w:rFonts w:ascii="Times New Roman" w:hAnsi="Times New Roman" w:cs="Times New Roman"/>
                <w:sz w:val="24"/>
                <w:szCs w:val="24"/>
                <w:vertAlign w:val="superscript"/>
              </w:rPr>
              <w:t>(</w:t>
            </w:r>
            <w:r w:rsidR="004B58EC" w:rsidRPr="004B58EC">
              <w:rPr>
                <w:rFonts w:ascii="Times New Roman" w:hAnsi="Times New Roman" w:cs="Times New Roman"/>
                <w:sz w:val="24"/>
                <w:szCs w:val="24"/>
                <w:vertAlign w:val="superscript"/>
              </w:rPr>
              <w:t>a</w:t>
            </w:r>
            <w:r>
              <w:rPr>
                <w:rFonts w:ascii="Times New Roman" w:hAnsi="Times New Roman" w:cs="Times New Roman"/>
                <w:sz w:val="24"/>
                <w:szCs w:val="24"/>
                <w:vertAlign w:val="superscript"/>
              </w:rPr>
              <w:t>)</w:t>
            </w:r>
          </w:p>
        </w:tc>
        <w:tc>
          <w:tcPr>
            <w:tcW w:w="810" w:type="dxa"/>
          </w:tcPr>
          <w:p w:rsidR="004B58EC" w:rsidRPr="00A069FB" w:rsidRDefault="004B58EC" w:rsidP="0086212F">
            <w:pPr>
              <w:spacing w:line="360" w:lineRule="auto"/>
              <w:jc w:val="center"/>
              <w:rPr>
                <w:rFonts w:ascii="Times New Roman" w:hAnsi="Times New Roman" w:cs="Times New Roman"/>
                <w:b/>
                <w:sz w:val="24"/>
                <w:szCs w:val="24"/>
              </w:rPr>
            </w:pP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Cu</w:t>
            </w:r>
            <w:r w:rsidR="00A069FB">
              <w:rPr>
                <w:rFonts w:ascii="Times New Roman" w:hAnsi="Times New Roman" w:cs="Times New Roman"/>
                <w:sz w:val="24"/>
                <w:szCs w:val="24"/>
              </w:rPr>
              <w:t>-</w:t>
            </w:r>
            <w:r w:rsidRPr="007D4DC6">
              <w:rPr>
                <w:rFonts w:ascii="Times New Roman" w:hAnsi="Times New Roman" w:cs="Times New Roman"/>
                <w:sz w:val="24"/>
                <w:szCs w:val="24"/>
              </w:rPr>
              <w:t>Ni/graphite</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w:t>
            </w:r>
          </w:p>
        </w:tc>
        <w:tc>
          <w:tcPr>
            <w:tcW w:w="135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10.13</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0.91</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249</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H</w:t>
            </w:r>
            <w:r w:rsidRPr="007D4DC6">
              <w:rPr>
                <w:rFonts w:ascii="Times New Roman" w:hAnsi="Times New Roman" w:cs="Times New Roman"/>
                <w:sz w:val="24"/>
                <w:szCs w:val="24"/>
                <w:vertAlign w:val="subscript"/>
              </w:rPr>
              <w:t>3</w:t>
            </w:r>
            <w:r w:rsidRPr="007D4DC6">
              <w:rPr>
                <w:rFonts w:ascii="Times New Roman" w:hAnsi="Times New Roman" w:cs="Times New Roman"/>
                <w:sz w:val="24"/>
                <w:szCs w:val="24"/>
              </w:rPr>
              <w:t>PO</w:t>
            </w:r>
            <w:r w:rsidRPr="007D4DC6">
              <w:rPr>
                <w:rFonts w:ascii="Times New Roman" w:hAnsi="Times New Roman" w:cs="Times New Roman"/>
                <w:sz w:val="24"/>
                <w:szCs w:val="24"/>
                <w:vertAlign w:val="subscript"/>
              </w:rPr>
              <w:t>4</w:t>
            </w:r>
            <w:r w:rsidRPr="007D4DC6">
              <w:rPr>
                <w:rFonts w:ascii="Times New Roman" w:hAnsi="Times New Roman" w:cs="Times New Roman"/>
                <w:sz w:val="24"/>
                <w:szCs w:val="24"/>
              </w:rPr>
              <w:t>/ZrO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130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0.63</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254</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CeO</w:t>
            </w:r>
            <w:r w:rsidRPr="007D4DC6">
              <w:rPr>
                <w:rFonts w:ascii="Times New Roman" w:hAnsi="Times New Roman" w:cs="Times New Roman"/>
                <w:sz w:val="24"/>
                <w:szCs w:val="24"/>
                <w:vertAlign w:val="subscript"/>
              </w:rPr>
              <w:t>2</w:t>
            </w:r>
            <w:r w:rsidRPr="007D4DC6">
              <w:rPr>
                <w:rFonts w:ascii="Times New Roman" w:hAnsi="Times New Roman" w:cs="Times New Roman"/>
                <w:sz w:val="24"/>
                <w:szCs w:val="24"/>
              </w:rPr>
              <w:t>–ZrO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1000</w:t>
            </w:r>
          </w:p>
        </w:tc>
        <w:tc>
          <w:tcPr>
            <w:tcW w:w="108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110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0.7</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255</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Cu–Ni/MWCNTs</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w:t>
            </w:r>
          </w:p>
        </w:tc>
        <w:tc>
          <w:tcPr>
            <w:tcW w:w="135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4.3</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3.74</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256</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CeO</w:t>
            </w:r>
            <w:r w:rsidRPr="007D4DC6">
              <w:rPr>
                <w:rFonts w:ascii="Times New Roman" w:hAnsi="Times New Roman" w:cs="Times New Roman"/>
                <w:sz w:val="24"/>
                <w:szCs w:val="24"/>
                <w:vertAlign w:val="subscript"/>
              </w:rPr>
              <w:t>2</w:t>
            </w:r>
            <w:r w:rsidRPr="007D4DC6">
              <w:rPr>
                <w:rFonts w:ascii="Times New Roman" w:hAnsi="Times New Roman" w:cs="Times New Roman"/>
                <w:sz w:val="24"/>
                <w:szCs w:val="24"/>
              </w:rPr>
              <w:t>–ZrO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1000</w:t>
            </w:r>
          </w:p>
        </w:tc>
        <w:tc>
          <w:tcPr>
            <w:tcW w:w="108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110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 xml:space="preserve">1.4 </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257</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H</w:t>
            </w:r>
            <w:r w:rsidRPr="007D4DC6">
              <w:rPr>
                <w:rFonts w:ascii="Times New Roman" w:hAnsi="Times New Roman" w:cs="Times New Roman"/>
                <w:sz w:val="24"/>
                <w:szCs w:val="24"/>
                <w:vertAlign w:val="subscript"/>
              </w:rPr>
              <w:t>3</w:t>
            </w:r>
            <w:r w:rsidRPr="007D4DC6">
              <w:rPr>
                <w:rFonts w:ascii="Times New Roman" w:hAnsi="Times New Roman" w:cs="Times New Roman"/>
                <w:sz w:val="24"/>
                <w:szCs w:val="24"/>
              </w:rPr>
              <w:t>PW</w:t>
            </w:r>
            <w:r w:rsidRPr="007D4DC6">
              <w:rPr>
                <w:rFonts w:ascii="Times New Roman" w:hAnsi="Times New Roman" w:cs="Times New Roman"/>
                <w:sz w:val="24"/>
                <w:szCs w:val="24"/>
                <w:vertAlign w:val="subscript"/>
              </w:rPr>
              <w:t>12</w:t>
            </w:r>
            <w:r w:rsidRPr="007D4DC6">
              <w:rPr>
                <w:rFonts w:ascii="Times New Roman" w:hAnsi="Times New Roman" w:cs="Times New Roman"/>
                <w:sz w:val="24"/>
                <w:szCs w:val="24"/>
              </w:rPr>
              <w:t>O</w:t>
            </w:r>
            <w:r w:rsidRPr="007D4DC6">
              <w:rPr>
                <w:rFonts w:ascii="Times New Roman" w:hAnsi="Times New Roman" w:cs="Times New Roman"/>
                <w:sz w:val="24"/>
                <w:szCs w:val="24"/>
                <w:vertAlign w:val="subscript"/>
              </w:rPr>
              <w:t>40</w:t>
            </w:r>
            <w:r w:rsidRPr="007D4DC6">
              <w:rPr>
                <w:rFonts w:ascii="Times New Roman" w:hAnsi="Times New Roman" w:cs="Times New Roman"/>
                <w:sz w:val="24"/>
                <w:szCs w:val="24"/>
              </w:rPr>
              <w:t>/ZrO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3.5</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2.8</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258</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ZrO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170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0.4</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259</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TiO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170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0.1</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259</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CeO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170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0.3</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259</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lastRenderedPageBreak/>
              <w:t>H</w:t>
            </w:r>
            <w:r w:rsidRPr="007D4DC6">
              <w:rPr>
                <w:rFonts w:ascii="Times New Roman" w:hAnsi="Times New Roman" w:cs="Times New Roman"/>
                <w:sz w:val="24"/>
                <w:szCs w:val="24"/>
                <w:vertAlign w:val="subscript"/>
              </w:rPr>
              <w:t>3</w:t>
            </w:r>
            <w:r w:rsidRPr="007D4DC6">
              <w:rPr>
                <w:rFonts w:ascii="Times New Roman" w:hAnsi="Times New Roman" w:cs="Times New Roman"/>
                <w:sz w:val="24"/>
                <w:szCs w:val="24"/>
              </w:rPr>
              <w:t>PW</w:t>
            </w:r>
            <w:r w:rsidRPr="007D4DC6">
              <w:rPr>
                <w:rFonts w:ascii="Times New Roman" w:hAnsi="Times New Roman" w:cs="Times New Roman"/>
                <w:sz w:val="24"/>
                <w:szCs w:val="24"/>
                <w:vertAlign w:val="subscript"/>
              </w:rPr>
              <w:t>12</w:t>
            </w:r>
            <w:r w:rsidRPr="007D4DC6">
              <w:rPr>
                <w:rFonts w:ascii="Times New Roman" w:hAnsi="Times New Roman" w:cs="Times New Roman"/>
                <w:sz w:val="24"/>
                <w:szCs w:val="24"/>
              </w:rPr>
              <w:t>O</w:t>
            </w:r>
            <w:r w:rsidRPr="007D4DC6">
              <w:rPr>
                <w:rFonts w:ascii="Times New Roman" w:hAnsi="Times New Roman" w:cs="Times New Roman"/>
                <w:sz w:val="24"/>
                <w:szCs w:val="24"/>
                <w:vertAlign w:val="subscript"/>
              </w:rPr>
              <w:t>40</w:t>
            </w:r>
            <w:r w:rsidRPr="007D4DC6">
              <w:rPr>
                <w:rFonts w:ascii="Times New Roman" w:hAnsi="Times New Roman" w:cs="Times New Roman"/>
                <w:sz w:val="24"/>
                <w:szCs w:val="24"/>
              </w:rPr>
              <w:t>/ZrO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170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3.6</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259</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Ce</w:t>
            </w:r>
            <w:r w:rsidRPr="007D4DC6">
              <w:rPr>
                <w:rFonts w:ascii="Times New Roman" w:hAnsi="Times New Roman" w:cs="Times New Roman"/>
                <w:sz w:val="24"/>
                <w:szCs w:val="24"/>
                <w:vertAlign w:val="subscript"/>
              </w:rPr>
              <w:t>0.1</w:t>
            </w:r>
            <w:r w:rsidRPr="007D4DC6">
              <w:rPr>
                <w:rFonts w:ascii="Times New Roman" w:hAnsi="Times New Roman" w:cs="Times New Roman"/>
                <w:sz w:val="24"/>
                <w:szCs w:val="24"/>
              </w:rPr>
              <w:t>Ti</w:t>
            </w:r>
            <w:r w:rsidRPr="007D4DC6">
              <w:rPr>
                <w:rFonts w:ascii="Times New Roman" w:hAnsi="Times New Roman" w:cs="Times New Roman"/>
                <w:sz w:val="24"/>
                <w:szCs w:val="24"/>
                <w:vertAlign w:val="subscript"/>
              </w:rPr>
              <w:t>0.9</w:t>
            </w:r>
            <w:r w:rsidRPr="007D4DC6">
              <w:rPr>
                <w:rFonts w:ascii="Times New Roman" w:hAnsi="Times New Roman" w:cs="Times New Roman"/>
                <w:sz w:val="24"/>
                <w:szCs w:val="24"/>
              </w:rPr>
              <w:t>O2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170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259</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H</w:t>
            </w:r>
            <w:r w:rsidRPr="007D4DC6">
              <w:rPr>
                <w:rFonts w:ascii="Times New Roman" w:hAnsi="Times New Roman" w:cs="Times New Roman"/>
                <w:sz w:val="24"/>
                <w:szCs w:val="24"/>
                <w:vertAlign w:val="subscript"/>
              </w:rPr>
              <w:t>3</w:t>
            </w:r>
            <w:r w:rsidRPr="007D4DC6">
              <w:rPr>
                <w:rFonts w:ascii="Times New Roman" w:hAnsi="Times New Roman" w:cs="Times New Roman"/>
                <w:sz w:val="24"/>
                <w:szCs w:val="24"/>
              </w:rPr>
              <w:t>PW</w:t>
            </w:r>
            <w:r w:rsidRPr="007D4DC6">
              <w:rPr>
                <w:rFonts w:ascii="Times New Roman" w:hAnsi="Times New Roman" w:cs="Times New Roman"/>
                <w:sz w:val="24"/>
                <w:szCs w:val="24"/>
                <w:vertAlign w:val="subscript"/>
              </w:rPr>
              <w:t>12</w:t>
            </w:r>
            <w:r w:rsidRPr="007D4DC6">
              <w:rPr>
                <w:rFonts w:ascii="Times New Roman" w:hAnsi="Times New Roman" w:cs="Times New Roman"/>
                <w:sz w:val="24"/>
                <w:szCs w:val="24"/>
              </w:rPr>
              <w:t>O</w:t>
            </w:r>
            <w:r w:rsidRPr="007D4DC6">
              <w:rPr>
                <w:rFonts w:ascii="Times New Roman" w:hAnsi="Times New Roman" w:cs="Times New Roman"/>
                <w:sz w:val="24"/>
                <w:szCs w:val="24"/>
                <w:vertAlign w:val="subscript"/>
              </w:rPr>
              <w:t>40</w:t>
            </w:r>
            <w:r w:rsidRPr="007D4DC6">
              <w:rPr>
                <w:rFonts w:ascii="Times New Roman" w:hAnsi="Times New Roman" w:cs="Times New Roman"/>
                <w:sz w:val="24"/>
                <w:szCs w:val="24"/>
              </w:rPr>
              <w:t>/Ce</w:t>
            </w:r>
            <w:r w:rsidRPr="007D4DC6">
              <w:rPr>
                <w:rFonts w:ascii="Times New Roman" w:hAnsi="Times New Roman" w:cs="Times New Roman"/>
                <w:sz w:val="24"/>
                <w:szCs w:val="24"/>
                <w:vertAlign w:val="subscript"/>
              </w:rPr>
              <w:t>0.1</w:t>
            </w:r>
            <w:r w:rsidRPr="007D4DC6">
              <w:rPr>
                <w:rFonts w:ascii="Times New Roman" w:hAnsi="Times New Roman" w:cs="Times New Roman"/>
                <w:sz w:val="24"/>
                <w:szCs w:val="24"/>
              </w:rPr>
              <w:t>Ti</w:t>
            </w:r>
            <w:r w:rsidRPr="007D4DC6">
              <w:rPr>
                <w:rFonts w:ascii="Times New Roman" w:hAnsi="Times New Roman" w:cs="Times New Roman"/>
                <w:sz w:val="24"/>
                <w:szCs w:val="24"/>
                <w:vertAlign w:val="subscript"/>
              </w:rPr>
              <w:t>0.9</w:t>
            </w:r>
            <w:r w:rsidRPr="007D4DC6">
              <w:rPr>
                <w:rFonts w:ascii="Times New Roman" w:hAnsi="Times New Roman" w:cs="Times New Roman"/>
                <w:sz w:val="24"/>
                <w:szCs w:val="24"/>
              </w:rPr>
              <w:t>O</w:t>
            </w:r>
            <w:r w:rsidRPr="007D4DC6">
              <w:rPr>
                <w:rFonts w:ascii="Times New Roman" w:hAnsi="Times New Roman" w:cs="Times New Roman"/>
                <w:sz w:val="24"/>
                <w:szCs w:val="24"/>
                <w:vertAlign w:val="subscript"/>
              </w:rPr>
              <w:t>2</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170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259</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Cu–Ni/AC</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110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w:t>
            </w:r>
          </w:p>
        </w:tc>
        <w:tc>
          <w:tcPr>
            <w:tcW w:w="135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6.44</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5.62</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262</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V–Cu–Ni/AC</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500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110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3</w:t>
            </w:r>
          </w:p>
        </w:tc>
        <w:tc>
          <w:tcPr>
            <w:tcW w:w="135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7.76</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6.98</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262</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Ni–Cu/MoSiO</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450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0.1</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140</w:t>
            </w:r>
          </w:p>
        </w:tc>
        <w:tc>
          <w:tcPr>
            <w:tcW w:w="81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16.37</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14.16</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263</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Ni–Cu/VSiO</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450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0.1</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140</w:t>
            </w:r>
          </w:p>
        </w:tc>
        <w:tc>
          <w:tcPr>
            <w:tcW w:w="81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14.54</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12.77</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263</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Cu–Ni/VSO</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450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0.6</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140</w:t>
            </w:r>
          </w:p>
        </w:tc>
        <w:tc>
          <w:tcPr>
            <w:tcW w:w="81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w:t>
            </w:r>
            <w:r w:rsidRPr="007D4DC6">
              <w:rPr>
                <w:rFonts w:ascii="Times New Roman" w:hAnsi="Times New Roman" w:cs="Times New Roman"/>
                <w:sz w:val="24"/>
                <w:szCs w:val="24"/>
                <w:vertAlign w:val="superscript"/>
              </w:rPr>
              <w:t>(a)</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264</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Sn/SBA-15</w:t>
            </w:r>
            <w:r w:rsidRPr="007D4DC6">
              <w:rPr>
                <w:rFonts w:ascii="Times New Roman" w:hAnsi="Times New Roman" w:cs="Times New Roman"/>
                <w:sz w:val="24"/>
                <w:szCs w:val="24"/>
                <w:vertAlign w:val="subscript"/>
              </w:rPr>
              <w:t>cal</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0.22</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265</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Sn/SBA-15</w:t>
            </w:r>
            <w:r w:rsidRPr="007D4DC6">
              <w:rPr>
                <w:rFonts w:ascii="Times New Roman" w:hAnsi="Times New Roman" w:cs="Times New Roman"/>
                <w:sz w:val="24"/>
                <w:szCs w:val="24"/>
                <w:vertAlign w:val="subscript"/>
              </w:rPr>
              <w:t>HCl-EtOH</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0.41</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265</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Sn/SBA-15</w:t>
            </w:r>
            <w:r w:rsidRPr="007D4DC6">
              <w:rPr>
                <w:rFonts w:ascii="Times New Roman" w:hAnsi="Times New Roman" w:cs="Times New Roman"/>
                <w:sz w:val="24"/>
                <w:szCs w:val="24"/>
                <w:vertAlign w:val="subscript"/>
              </w:rPr>
              <w:t>H2O2</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0.01</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265</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Sn/SBA-15</w:t>
            </w:r>
            <w:r w:rsidRPr="007D4DC6">
              <w:rPr>
                <w:rFonts w:ascii="Times New Roman" w:hAnsi="Times New Roman" w:cs="Times New Roman"/>
                <w:sz w:val="24"/>
                <w:szCs w:val="24"/>
                <w:vertAlign w:val="subscript"/>
              </w:rPr>
              <w:t>Py-EtOH</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0.34</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265</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Sn/SBA-16</w:t>
            </w:r>
            <w:r w:rsidRPr="007D4DC6">
              <w:rPr>
                <w:rFonts w:ascii="Times New Roman" w:hAnsi="Times New Roman" w:cs="Times New Roman"/>
                <w:sz w:val="24"/>
                <w:szCs w:val="24"/>
                <w:vertAlign w:val="subscript"/>
              </w:rPr>
              <w:t>HCl-EtOH</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18.2</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10</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0.22</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265</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K</w:t>
            </w:r>
            <w:r w:rsidRPr="007D4DC6">
              <w:rPr>
                <w:rFonts w:ascii="Times New Roman" w:hAnsi="Times New Roman" w:cs="Times New Roman"/>
                <w:sz w:val="24"/>
                <w:szCs w:val="24"/>
                <w:vertAlign w:val="subscript"/>
              </w:rPr>
              <w:t>2</w:t>
            </w:r>
            <w:r w:rsidRPr="007D4DC6">
              <w:rPr>
                <w:rFonts w:ascii="Times New Roman" w:hAnsi="Times New Roman" w:cs="Times New Roman"/>
                <w:sz w:val="24"/>
                <w:szCs w:val="24"/>
              </w:rPr>
              <w:t>CO</w:t>
            </w:r>
            <w:r w:rsidRPr="007D4DC6">
              <w:rPr>
                <w:rFonts w:ascii="Times New Roman" w:hAnsi="Times New Roman" w:cs="Times New Roman"/>
                <w:sz w:val="24"/>
                <w:szCs w:val="24"/>
                <w:vertAlign w:val="subscript"/>
              </w:rPr>
              <w:t>3</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7.3</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4.1</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266</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KOH</w:t>
            </w:r>
          </w:p>
        </w:tc>
        <w:tc>
          <w:tcPr>
            <w:tcW w:w="144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2.0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8.5</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266</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CH</w:t>
            </w:r>
            <w:r w:rsidRPr="007D4DC6">
              <w:rPr>
                <w:rFonts w:ascii="Times New Roman" w:hAnsi="Times New Roman" w:cs="Times New Roman"/>
                <w:sz w:val="24"/>
                <w:szCs w:val="24"/>
                <w:vertAlign w:val="subscript"/>
              </w:rPr>
              <w:t>3</w:t>
            </w:r>
            <w:r w:rsidRPr="007D4DC6">
              <w:rPr>
                <w:rFonts w:ascii="Times New Roman" w:hAnsi="Times New Roman" w:cs="Times New Roman"/>
                <w:sz w:val="24"/>
                <w:szCs w:val="24"/>
              </w:rPr>
              <w:t>OK</w:t>
            </w:r>
          </w:p>
        </w:tc>
        <w:tc>
          <w:tcPr>
            <w:tcW w:w="1440" w:type="dxa"/>
            <w:vAlign w:val="center"/>
          </w:tcPr>
          <w:p w:rsidR="004B58EC" w:rsidRPr="007D4DC6" w:rsidRDefault="004B58EC" w:rsidP="0086212F">
            <w:pPr>
              <w:jc w:val="center"/>
              <w:rPr>
                <w:rFonts w:ascii="Times New Roman" w:hAnsi="Times New Roman" w:cs="Times New Roman"/>
                <w:sz w:val="24"/>
                <w:szCs w:val="24"/>
              </w:rPr>
            </w:pP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2.0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80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w:t>
            </w:r>
          </w:p>
        </w:tc>
        <w:tc>
          <w:tcPr>
            <w:tcW w:w="1350" w:type="dxa"/>
            <w:vAlign w:val="center"/>
          </w:tcPr>
          <w:p w:rsidR="004B58EC" w:rsidRPr="007D4DC6" w:rsidRDefault="007D4DC6" w:rsidP="0086212F">
            <w:pPr>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14.1</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266</w:t>
            </w:r>
          </w:p>
        </w:tc>
      </w:tr>
      <w:tr w:rsidR="004B58EC" w:rsidRPr="007D4DC6" w:rsidTr="0086212F">
        <w:tc>
          <w:tcPr>
            <w:tcW w:w="2088"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Cu (Ni, V, O) semiconductor</w:t>
            </w:r>
          </w:p>
        </w:tc>
        <w:tc>
          <w:tcPr>
            <w:tcW w:w="144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450</w:t>
            </w:r>
          </w:p>
        </w:tc>
        <w:tc>
          <w:tcPr>
            <w:tcW w:w="108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0.1</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130</w:t>
            </w:r>
          </w:p>
        </w:tc>
        <w:tc>
          <w:tcPr>
            <w:tcW w:w="81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Na</w:t>
            </w:r>
          </w:p>
        </w:tc>
        <w:tc>
          <w:tcPr>
            <w:tcW w:w="135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4.04</w:t>
            </w:r>
          </w:p>
        </w:tc>
        <w:tc>
          <w:tcPr>
            <w:tcW w:w="990" w:type="dxa"/>
            <w:vAlign w:val="center"/>
          </w:tcPr>
          <w:p w:rsidR="004B58EC" w:rsidRPr="007D4DC6" w:rsidRDefault="004B58EC" w:rsidP="0086212F">
            <w:pPr>
              <w:jc w:val="center"/>
              <w:rPr>
                <w:rFonts w:ascii="Times New Roman" w:hAnsi="Times New Roman" w:cs="Times New Roman"/>
                <w:sz w:val="24"/>
                <w:szCs w:val="24"/>
              </w:rPr>
            </w:pPr>
            <w:r w:rsidRPr="007D4DC6">
              <w:rPr>
                <w:rFonts w:ascii="Times New Roman" w:hAnsi="Times New Roman" w:cs="Times New Roman"/>
                <w:sz w:val="24"/>
                <w:szCs w:val="24"/>
              </w:rPr>
              <w:t>6.5</w:t>
            </w:r>
          </w:p>
        </w:tc>
        <w:tc>
          <w:tcPr>
            <w:tcW w:w="810" w:type="dxa"/>
          </w:tcPr>
          <w:p w:rsidR="004B58EC" w:rsidRPr="00A069FB" w:rsidRDefault="007D4DC6" w:rsidP="0086212F">
            <w:pPr>
              <w:spacing w:line="360" w:lineRule="auto"/>
              <w:jc w:val="center"/>
              <w:rPr>
                <w:rFonts w:ascii="Times New Roman" w:hAnsi="Times New Roman" w:cs="Times New Roman"/>
                <w:sz w:val="24"/>
                <w:szCs w:val="24"/>
              </w:rPr>
            </w:pPr>
            <w:r w:rsidRPr="00A069FB">
              <w:rPr>
                <w:rFonts w:ascii="Times New Roman" w:hAnsi="Times New Roman" w:cs="Times New Roman"/>
                <w:sz w:val="24"/>
                <w:szCs w:val="24"/>
              </w:rPr>
              <w:t>267</w:t>
            </w:r>
          </w:p>
        </w:tc>
      </w:tr>
    </w:tbl>
    <w:p w:rsidR="00CE6E65" w:rsidRDefault="00CE6E65" w:rsidP="0086212F">
      <w:pPr>
        <w:spacing w:after="0" w:line="360" w:lineRule="auto"/>
        <w:jc w:val="center"/>
        <w:rPr>
          <w:rFonts w:ascii="Times New Roman" w:hAnsi="Times New Roman" w:cs="Times New Roman"/>
          <w:b/>
          <w:color w:val="0000CC"/>
          <w:sz w:val="24"/>
          <w:szCs w:val="24"/>
        </w:rPr>
      </w:pPr>
    </w:p>
    <w:p w:rsidR="00600887" w:rsidRDefault="00600887" w:rsidP="0086212F">
      <w:pPr>
        <w:spacing w:after="0" w:line="360" w:lineRule="auto"/>
        <w:jc w:val="center"/>
        <w:rPr>
          <w:rFonts w:ascii="Times New Roman" w:hAnsi="Times New Roman" w:cs="Times New Roman"/>
          <w:b/>
          <w:color w:val="0000CC"/>
          <w:sz w:val="24"/>
          <w:szCs w:val="24"/>
        </w:rPr>
      </w:pPr>
    </w:p>
    <w:p w:rsidR="00C805D1" w:rsidRPr="009925C4" w:rsidRDefault="00C805D1" w:rsidP="00C805D1">
      <w:pPr>
        <w:pStyle w:val="ListParagraph"/>
        <w:numPr>
          <w:ilvl w:val="3"/>
          <w:numId w:val="9"/>
        </w:numPr>
        <w:spacing w:after="0" w:line="360" w:lineRule="auto"/>
        <w:jc w:val="both"/>
        <w:rPr>
          <w:rFonts w:ascii="Times New Roman" w:hAnsi="Times New Roman" w:cs="Times New Roman"/>
          <w:b/>
          <w:sz w:val="24"/>
          <w:szCs w:val="24"/>
        </w:rPr>
      </w:pPr>
      <w:r w:rsidRPr="009925C4">
        <w:rPr>
          <w:rFonts w:ascii="Times New Roman" w:hAnsi="Times New Roman" w:cs="Times New Roman"/>
          <w:b/>
          <w:sz w:val="24"/>
          <w:szCs w:val="24"/>
        </w:rPr>
        <w:t>Synthesis of DMC from CO</w:t>
      </w:r>
      <w:r w:rsidRPr="009925C4">
        <w:rPr>
          <w:rFonts w:ascii="Times New Roman" w:hAnsi="Times New Roman" w:cs="Times New Roman"/>
          <w:b/>
          <w:sz w:val="24"/>
          <w:szCs w:val="24"/>
          <w:vertAlign w:val="subscript"/>
        </w:rPr>
        <w:t>2</w:t>
      </w:r>
      <w:r w:rsidRPr="009925C4">
        <w:rPr>
          <w:rFonts w:ascii="Times New Roman" w:hAnsi="Times New Roman" w:cs="Times New Roman"/>
          <w:b/>
          <w:sz w:val="24"/>
          <w:szCs w:val="24"/>
        </w:rPr>
        <w:t>, methanol, and epoxides</w:t>
      </w:r>
    </w:p>
    <w:p w:rsidR="00600887" w:rsidRDefault="00600887" w:rsidP="00600887">
      <w:pPr>
        <w:spacing w:after="0" w:line="360" w:lineRule="auto"/>
        <w:jc w:val="both"/>
        <w:rPr>
          <w:rFonts w:ascii="Times New Roman" w:hAnsi="Times New Roman" w:cs="Times New Roman"/>
          <w:b/>
          <w:color w:val="0000CC"/>
          <w:sz w:val="24"/>
          <w:szCs w:val="24"/>
        </w:rPr>
      </w:pPr>
    </w:p>
    <w:p w:rsidR="00600887" w:rsidRPr="00983523" w:rsidRDefault="007755AB" w:rsidP="002A28D8">
      <w:pPr>
        <w:spacing w:after="0" w:line="360" w:lineRule="auto"/>
        <w:ind w:firstLine="708"/>
        <w:jc w:val="both"/>
        <w:rPr>
          <w:rFonts w:ascii="Times New Roman" w:hAnsi="Times New Roman" w:cs="Times New Roman"/>
          <w:sz w:val="24"/>
          <w:szCs w:val="24"/>
        </w:rPr>
      </w:pPr>
      <w:r w:rsidRPr="00983523">
        <w:rPr>
          <w:rFonts w:ascii="Times New Roman" w:hAnsi="Times New Roman" w:cs="Times New Roman"/>
          <w:sz w:val="24"/>
          <w:szCs w:val="24"/>
        </w:rPr>
        <w:t>Epoxide compounds such as ethylene oxide, propylene oxide or styrene oxide can be used for the synthesis of DMC with reaction of CO</w:t>
      </w:r>
      <w:r w:rsidRPr="00983523">
        <w:rPr>
          <w:rFonts w:ascii="Times New Roman" w:hAnsi="Times New Roman" w:cs="Times New Roman"/>
          <w:sz w:val="24"/>
          <w:szCs w:val="24"/>
          <w:vertAlign w:val="subscript"/>
        </w:rPr>
        <w:t>2</w:t>
      </w:r>
      <w:r w:rsidRPr="00983523">
        <w:rPr>
          <w:rFonts w:ascii="Times New Roman" w:hAnsi="Times New Roman" w:cs="Times New Roman"/>
          <w:sz w:val="24"/>
          <w:szCs w:val="24"/>
        </w:rPr>
        <w:t xml:space="preserve"> and methanol </w:t>
      </w:r>
      <w:r w:rsidR="002A28D8">
        <w:rPr>
          <w:rFonts w:ascii="Times New Roman" w:hAnsi="Times New Roman" w:cs="Times New Roman"/>
          <w:sz w:val="24"/>
          <w:szCs w:val="24"/>
        </w:rPr>
        <w:t>[251, 268].</w:t>
      </w:r>
      <w:r w:rsidRPr="00983523">
        <w:rPr>
          <w:rFonts w:ascii="Times New Roman" w:hAnsi="Times New Roman" w:cs="Times New Roman"/>
          <w:sz w:val="24"/>
          <w:szCs w:val="24"/>
        </w:rPr>
        <w:t xml:space="preserve"> </w:t>
      </w:r>
      <w:r w:rsidR="0037413B">
        <w:rPr>
          <w:rFonts w:ascii="Times New Roman" w:hAnsi="Times New Roman" w:cs="Times New Roman"/>
          <w:sz w:val="24"/>
          <w:szCs w:val="24"/>
        </w:rPr>
        <w:t xml:space="preserve">  </w:t>
      </w:r>
      <w:r w:rsidRPr="00983523">
        <w:rPr>
          <w:rFonts w:ascii="Times New Roman" w:hAnsi="Times New Roman" w:cs="Times New Roman"/>
          <w:sz w:val="24"/>
          <w:szCs w:val="24"/>
        </w:rPr>
        <w:t>The reaction occurs in two steps: (i) cycloaddtion of epoxide to CO</w:t>
      </w:r>
      <w:r w:rsidRPr="00983523">
        <w:rPr>
          <w:rFonts w:ascii="Times New Roman" w:hAnsi="Times New Roman" w:cs="Times New Roman"/>
          <w:sz w:val="24"/>
          <w:szCs w:val="24"/>
          <w:vertAlign w:val="subscript"/>
        </w:rPr>
        <w:t>2</w:t>
      </w:r>
      <w:r w:rsidRPr="00983523">
        <w:rPr>
          <w:rFonts w:ascii="Times New Roman" w:hAnsi="Times New Roman" w:cs="Times New Roman"/>
          <w:sz w:val="24"/>
          <w:szCs w:val="24"/>
        </w:rPr>
        <w:t xml:space="preserve"> </w:t>
      </w:r>
      <w:r w:rsidR="0037413B">
        <w:rPr>
          <w:rFonts w:ascii="Times New Roman" w:hAnsi="Times New Roman" w:cs="Times New Roman"/>
          <w:sz w:val="24"/>
          <w:szCs w:val="24"/>
        </w:rPr>
        <w:t>to form</w:t>
      </w:r>
      <w:r w:rsidRPr="00983523">
        <w:rPr>
          <w:rFonts w:ascii="Times New Roman" w:hAnsi="Times New Roman" w:cs="Times New Roman"/>
          <w:sz w:val="24"/>
          <w:szCs w:val="24"/>
        </w:rPr>
        <w:t xml:space="preserve"> cyclic </w:t>
      </w:r>
      <w:r w:rsidR="0037413B" w:rsidRPr="00983523">
        <w:rPr>
          <w:rFonts w:ascii="Times New Roman" w:hAnsi="Times New Roman" w:cs="Times New Roman"/>
          <w:sz w:val="24"/>
          <w:szCs w:val="24"/>
        </w:rPr>
        <w:t>carbonate</w:t>
      </w:r>
      <w:r w:rsidRPr="00983523">
        <w:rPr>
          <w:rFonts w:ascii="Times New Roman" w:hAnsi="Times New Roman" w:cs="Times New Roman"/>
          <w:sz w:val="24"/>
          <w:szCs w:val="24"/>
        </w:rPr>
        <w:t xml:space="preserve"> (ii) transesterification of cyclic carbonate with methanol to DMC and glycol </w:t>
      </w:r>
      <w:r w:rsidR="002B7F49" w:rsidRPr="002A28D8">
        <w:rPr>
          <w:rFonts w:ascii="Times New Roman" w:hAnsi="Times New Roman" w:cs="Times New Roman"/>
          <w:b/>
          <w:sz w:val="24"/>
          <w:szCs w:val="24"/>
        </w:rPr>
        <w:t>Fig. 5.17</w:t>
      </w:r>
      <w:r w:rsidR="002A28D8" w:rsidRPr="002A28D8">
        <w:rPr>
          <w:rFonts w:ascii="Times New Roman" w:hAnsi="Times New Roman" w:cs="Times New Roman"/>
          <w:b/>
          <w:sz w:val="24"/>
          <w:szCs w:val="24"/>
        </w:rPr>
        <w:t>.</w:t>
      </w:r>
      <w:r w:rsidRPr="00983523">
        <w:rPr>
          <w:rFonts w:ascii="Times New Roman" w:hAnsi="Times New Roman" w:cs="Times New Roman"/>
          <w:sz w:val="24"/>
          <w:szCs w:val="24"/>
        </w:rPr>
        <w:t xml:space="preserve"> </w:t>
      </w:r>
      <w:r w:rsidR="002A28D8">
        <w:rPr>
          <w:rFonts w:ascii="Times New Roman" w:hAnsi="Times New Roman" w:cs="Times New Roman"/>
          <w:sz w:val="24"/>
          <w:szCs w:val="24"/>
        </w:rPr>
        <w:t xml:space="preserve"> </w:t>
      </w:r>
      <w:r w:rsidRPr="00983523">
        <w:rPr>
          <w:rFonts w:ascii="Times New Roman" w:hAnsi="Times New Roman" w:cs="Times New Roman"/>
          <w:sz w:val="24"/>
          <w:szCs w:val="24"/>
        </w:rPr>
        <w:t>The study on various basic metal oxide</w:t>
      </w:r>
      <w:r w:rsidR="0037413B">
        <w:rPr>
          <w:rFonts w:ascii="Times New Roman" w:hAnsi="Times New Roman" w:cs="Times New Roman"/>
          <w:sz w:val="24"/>
          <w:szCs w:val="24"/>
        </w:rPr>
        <w:t>s as</w:t>
      </w:r>
      <w:r w:rsidRPr="00983523">
        <w:rPr>
          <w:rFonts w:ascii="Times New Roman" w:hAnsi="Times New Roman" w:cs="Times New Roman"/>
          <w:sz w:val="24"/>
          <w:szCs w:val="24"/>
        </w:rPr>
        <w:t xml:space="preserve"> catalysts has been </w:t>
      </w:r>
      <w:r w:rsidR="0037413B">
        <w:rPr>
          <w:rFonts w:ascii="Times New Roman" w:hAnsi="Times New Roman" w:cs="Times New Roman"/>
          <w:sz w:val="24"/>
          <w:szCs w:val="24"/>
        </w:rPr>
        <w:t>carried out</w:t>
      </w:r>
      <w:r w:rsidRPr="00983523">
        <w:rPr>
          <w:rFonts w:ascii="Times New Roman" w:hAnsi="Times New Roman" w:cs="Times New Roman"/>
          <w:sz w:val="24"/>
          <w:szCs w:val="24"/>
        </w:rPr>
        <w:t xml:space="preserve"> by Bhanage et al. </w:t>
      </w:r>
      <w:r w:rsidR="002A28D8">
        <w:rPr>
          <w:rFonts w:ascii="Times New Roman" w:hAnsi="Times New Roman" w:cs="Times New Roman"/>
          <w:sz w:val="24"/>
          <w:szCs w:val="24"/>
        </w:rPr>
        <w:t>[268].</w:t>
      </w:r>
      <w:r w:rsidRPr="00983523">
        <w:rPr>
          <w:rFonts w:ascii="Times New Roman" w:hAnsi="Times New Roman" w:cs="Times New Roman"/>
          <w:sz w:val="24"/>
          <w:szCs w:val="24"/>
        </w:rPr>
        <w:t xml:space="preserve"> Among </w:t>
      </w:r>
      <w:r w:rsidR="0037413B">
        <w:rPr>
          <w:rFonts w:ascii="Times New Roman" w:hAnsi="Times New Roman" w:cs="Times New Roman"/>
          <w:sz w:val="24"/>
          <w:szCs w:val="24"/>
        </w:rPr>
        <w:t>which</w:t>
      </w:r>
      <w:r w:rsidRPr="00983523">
        <w:rPr>
          <w:rFonts w:ascii="Times New Roman" w:hAnsi="Times New Roman" w:cs="Times New Roman"/>
          <w:sz w:val="24"/>
          <w:szCs w:val="24"/>
        </w:rPr>
        <w:t xml:space="preserve">, MgO was </w:t>
      </w:r>
      <w:r w:rsidR="0037413B">
        <w:rPr>
          <w:rFonts w:ascii="Times New Roman" w:hAnsi="Times New Roman" w:cs="Times New Roman"/>
          <w:sz w:val="24"/>
          <w:szCs w:val="24"/>
        </w:rPr>
        <w:t xml:space="preserve">found to be </w:t>
      </w:r>
      <w:r w:rsidRPr="00983523">
        <w:rPr>
          <w:rFonts w:ascii="Times New Roman" w:hAnsi="Times New Roman" w:cs="Times New Roman"/>
          <w:sz w:val="24"/>
          <w:szCs w:val="24"/>
        </w:rPr>
        <w:t xml:space="preserve">effective for both reactions due to the large numbers of basic sites. </w:t>
      </w:r>
      <w:r w:rsidR="002A28D8">
        <w:rPr>
          <w:rFonts w:ascii="Times New Roman" w:hAnsi="Times New Roman" w:cs="Times New Roman"/>
          <w:sz w:val="24"/>
          <w:szCs w:val="24"/>
        </w:rPr>
        <w:t xml:space="preserve"> </w:t>
      </w:r>
      <w:r w:rsidR="0037413B">
        <w:rPr>
          <w:rFonts w:ascii="Times New Roman" w:hAnsi="Times New Roman" w:cs="Times New Roman"/>
          <w:sz w:val="24"/>
          <w:szCs w:val="24"/>
        </w:rPr>
        <w:t xml:space="preserve">  </w:t>
      </w:r>
      <w:r w:rsidRPr="00983523">
        <w:rPr>
          <w:rFonts w:ascii="Times New Roman" w:hAnsi="Times New Roman" w:cs="Times New Roman"/>
          <w:sz w:val="24"/>
          <w:szCs w:val="24"/>
        </w:rPr>
        <w:t>Both strong and moderate basic sites were efficiently active for the epoxides and CO</w:t>
      </w:r>
      <w:r w:rsidRPr="00983523">
        <w:rPr>
          <w:rFonts w:ascii="Times New Roman" w:hAnsi="Times New Roman" w:cs="Times New Roman"/>
          <w:sz w:val="24"/>
          <w:szCs w:val="24"/>
          <w:vertAlign w:val="subscript"/>
        </w:rPr>
        <w:t>2</w:t>
      </w:r>
      <w:r w:rsidRPr="00983523">
        <w:rPr>
          <w:rFonts w:ascii="Times New Roman" w:hAnsi="Times New Roman" w:cs="Times New Roman"/>
          <w:sz w:val="24"/>
          <w:szCs w:val="24"/>
        </w:rPr>
        <w:t xml:space="preserve"> reaction. </w:t>
      </w:r>
      <w:r w:rsidR="0037413B">
        <w:rPr>
          <w:rFonts w:ascii="Times New Roman" w:hAnsi="Times New Roman" w:cs="Times New Roman"/>
          <w:sz w:val="24"/>
          <w:szCs w:val="24"/>
        </w:rPr>
        <w:t xml:space="preserve"> </w:t>
      </w:r>
      <w:r w:rsidRPr="00983523">
        <w:rPr>
          <w:rFonts w:ascii="Times New Roman" w:hAnsi="Times New Roman" w:cs="Times New Roman"/>
          <w:sz w:val="24"/>
          <w:szCs w:val="24"/>
        </w:rPr>
        <w:t xml:space="preserve">Moderate basic sites are required for subsequent </w:t>
      </w:r>
      <w:r w:rsidR="0037413B" w:rsidRPr="00983523">
        <w:rPr>
          <w:rFonts w:ascii="Times New Roman" w:hAnsi="Times New Roman" w:cs="Times New Roman"/>
          <w:sz w:val="24"/>
          <w:szCs w:val="24"/>
        </w:rPr>
        <w:t xml:space="preserve">reaction </w:t>
      </w:r>
      <w:r w:rsidR="0037413B">
        <w:rPr>
          <w:rFonts w:ascii="Times New Roman" w:hAnsi="Times New Roman" w:cs="Times New Roman"/>
          <w:sz w:val="24"/>
          <w:szCs w:val="24"/>
        </w:rPr>
        <w:t xml:space="preserve">of </w:t>
      </w:r>
      <w:r w:rsidRPr="00983523">
        <w:rPr>
          <w:rFonts w:ascii="Times New Roman" w:hAnsi="Times New Roman" w:cs="Times New Roman"/>
          <w:sz w:val="24"/>
          <w:szCs w:val="24"/>
        </w:rPr>
        <w:t xml:space="preserve">cyclic carbonates </w:t>
      </w:r>
      <w:r w:rsidR="0037413B">
        <w:rPr>
          <w:rFonts w:ascii="Times New Roman" w:hAnsi="Times New Roman" w:cs="Times New Roman"/>
          <w:sz w:val="24"/>
          <w:szCs w:val="24"/>
        </w:rPr>
        <w:t>with</w:t>
      </w:r>
      <w:r w:rsidRPr="00983523">
        <w:rPr>
          <w:rFonts w:ascii="Times New Roman" w:hAnsi="Times New Roman" w:cs="Times New Roman"/>
          <w:sz w:val="24"/>
          <w:szCs w:val="24"/>
        </w:rPr>
        <w:t xml:space="preserve"> methanol to </w:t>
      </w:r>
      <w:r w:rsidR="0037413B">
        <w:rPr>
          <w:rFonts w:ascii="Times New Roman" w:hAnsi="Times New Roman" w:cs="Times New Roman"/>
          <w:sz w:val="24"/>
          <w:szCs w:val="24"/>
        </w:rPr>
        <w:t>form</w:t>
      </w:r>
      <w:r w:rsidRPr="00983523">
        <w:rPr>
          <w:rFonts w:ascii="Times New Roman" w:hAnsi="Times New Roman" w:cs="Times New Roman"/>
          <w:sz w:val="24"/>
          <w:szCs w:val="24"/>
        </w:rPr>
        <w:t xml:space="preserve"> DMC </w:t>
      </w:r>
      <w:r w:rsidR="002A28D8">
        <w:rPr>
          <w:rFonts w:ascii="Times New Roman" w:hAnsi="Times New Roman" w:cs="Times New Roman"/>
          <w:sz w:val="24"/>
          <w:szCs w:val="24"/>
        </w:rPr>
        <w:t>[268].</w:t>
      </w:r>
      <w:r w:rsidRPr="00983523">
        <w:rPr>
          <w:rFonts w:ascii="Times New Roman" w:hAnsi="Times New Roman" w:cs="Times New Roman"/>
          <w:sz w:val="24"/>
          <w:szCs w:val="24"/>
        </w:rPr>
        <w:t xml:space="preserve"> The catalytic performance of KOH supported on various solid base catalysts </w:t>
      </w:r>
      <w:r w:rsidR="00FA0B19" w:rsidRPr="00983523">
        <w:rPr>
          <w:rFonts w:ascii="Times New Roman" w:hAnsi="Times New Roman" w:cs="Times New Roman"/>
          <w:sz w:val="24"/>
          <w:szCs w:val="24"/>
        </w:rPr>
        <w:t xml:space="preserve">has been evaluated by Li et al. </w:t>
      </w:r>
      <w:r w:rsidR="00FA0B19">
        <w:rPr>
          <w:rFonts w:ascii="Times New Roman" w:hAnsi="Times New Roman" w:cs="Times New Roman"/>
          <w:sz w:val="24"/>
          <w:szCs w:val="24"/>
        </w:rPr>
        <w:t xml:space="preserve">[269] </w:t>
      </w:r>
      <w:r w:rsidRPr="00983523">
        <w:rPr>
          <w:rFonts w:ascii="Times New Roman" w:hAnsi="Times New Roman" w:cs="Times New Roman"/>
          <w:sz w:val="24"/>
          <w:szCs w:val="24"/>
        </w:rPr>
        <w:t xml:space="preserve">for </w:t>
      </w:r>
      <w:r w:rsidR="0037413B">
        <w:rPr>
          <w:rFonts w:ascii="Times New Roman" w:hAnsi="Times New Roman" w:cs="Times New Roman"/>
          <w:sz w:val="24"/>
          <w:szCs w:val="24"/>
        </w:rPr>
        <w:t xml:space="preserve">the </w:t>
      </w:r>
      <w:r w:rsidRPr="00983523">
        <w:rPr>
          <w:rFonts w:ascii="Times New Roman" w:hAnsi="Times New Roman" w:cs="Times New Roman"/>
          <w:sz w:val="24"/>
          <w:szCs w:val="24"/>
        </w:rPr>
        <w:t>synthesis of DMC</w:t>
      </w:r>
      <w:r w:rsidR="00FA0B19">
        <w:rPr>
          <w:rFonts w:ascii="Times New Roman" w:hAnsi="Times New Roman" w:cs="Times New Roman"/>
          <w:sz w:val="24"/>
          <w:szCs w:val="24"/>
        </w:rPr>
        <w:t xml:space="preserve">. </w:t>
      </w:r>
      <w:r w:rsidRPr="00983523">
        <w:rPr>
          <w:rFonts w:ascii="Times New Roman" w:hAnsi="Times New Roman" w:cs="Times New Roman"/>
          <w:sz w:val="24"/>
          <w:szCs w:val="24"/>
        </w:rPr>
        <w:t xml:space="preserve"> Among these catalysts, KOH supported on 4A molecular sieve exhibited the highest activity and </w:t>
      </w:r>
      <w:r w:rsidR="00FA0B19">
        <w:rPr>
          <w:rFonts w:ascii="Times New Roman" w:hAnsi="Times New Roman" w:cs="Times New Roman"/>
          <w:sz w:val="24"/>
          <w:szCs w:val="24"/>
        </w:rPr>
        <w:t xml:space="preserve">it </w:t>
      </w:r>
      <w:r w:rsidRPr="00983523">
        <w:rPr>
          <w:rFonts w:ascii="Times New Roman" w:hAnsi="Times New Roman" w:cs="Times New Roman"/>
          <w:sz w:val="24"/>
          <w:szCs w:val="24"/>
        </w:rPr>
        <w:t xml:space="preserve">could be recycled </w:t>
      </w:r>
      <w:r w:rsidR="0037413B">
        <w:rPr>
          <w:rFonts w:ascii="Times New Roman" w:hAnsi="Times New Roman" w:cs="Times New Roman"/>
          <w:sz w:val="24"/>
          <w:szCs w:val="24"/>
        </w:rPr>
        <w:t>for nearly</w:t>
      </w:r>
      <w:r w:rsidRPr="00983523">
        <w:rPr>
          <w:rFonts w:ascii="Times New Roman" w:hAnsi="Times New Roman" w:cs="Times New Roman"/>
          <w:sz w:val="24"/>
          <w:szCs w:val="24"/>
        </w:rPr>
        <w:t xml:space="preserve"> eight times. </w:t>
      </w:r>
      <w:r w:rsidR="00A86D47">
        <w:rPr>
          <w:rFonts w:ascii="Times New Roman" w:hAnsi="Times New Roman" w:cs="Times New Roman"/>
          <w:sz w:val="24"/>
          <w:szCs w:val="24"/>
        </w:rPr>
        <w:t xml:space="preserve"> </w:t>
      </w:r>
      <w:r w:rsidRPr="00983523">
        <w:rPr>
          <w:rFonts w:ascii="Times New Roman" w:hAnsi="Times New Roman" w:cs="Times New Roman"/>
          <w:sz w:val="24"/>
          <w:szCs w:val="24"/>
        </w:rPr>
        <w:t xml:space="preserve">Under the optimized condition, propylene oxide was </w:t>
      </w:r>
      <w:r w:rsidRPr="00983523">
        <w:rPr>
          <w:rFonts w:ascii="Times New Roman" w:hAnsi="Times New Roman" w:cs="Times New Roman"/>
          <w:sz w:val="24"/>
          <w:szCs w:val="24"/>
        </w:rPr>
        <w:lastRenderedPageBreak/>
        <w:t xml:space="preserve">converted completely </w:t>
      </w:r>
      <w:r w:rsidR="00A1054A">
        <w:rPr>
          <w:rFonts w:ascii="Times New Roman" w:hAnsi="Times New Roman" w:cs="Times New Roman"/>
          <w:sz w:val="24"/>
          <w:szCs w:val="24"/>
        </w:rPr>
        <w:t xml:space="preserve">to </w:t>
      </w:r>
      <w:r w:rsidR="00A86D47">
        <w:rPr>
          <w:rFonts w:ascii="Times New Roman" w:hAnsi="Times New Roman" w:cs="Times New Roman"/>
          <w:sz w:val="24"/>
          <w:szCs w:val="24"/>
        </w:rPr>
        <w:t>yield</w:t>
      </w:r>
      <w:r w:rsidR="00A1054A">
        <w:rPr>
          <w:rFonts w:ascii="Times New Roman" w:hAnsi="Times New Roman" w:cs="Times New Roman"/>
          <w:sz w:val="24"/>
          <w:szCs w:val="24"/>
        </w:rPr>
        <w:t xml:space="preserve"> </w:t>
      </w:r>
      <w:r w:rsidRPr="00983523">
        <w:rPr>
          <w:rFonts w:ascii="Times New Roman" w:hAnsi="Times New Roman" w:cs="Times New Roman"/>
          <w:sz w:val="24"/>
          <w:szCs w:val="24"/>
        </w:rPr>
        <w:t xml:space="preserve">16.8% </w:t>
      </w:r>
      <w:r w:rsidR="00A86D47">
        <w:rPr>
          <w:rFonts w:ascii="Times New Roman" w:hAnsi="Times New Roman" w:cs="Times New Roman"/>
          <w:sz w:val="24"/>
          <w:szCs w:val="24"/>
        </w:rPr>
        <w:t>of</w:t>
      </w:r>
      <w:r w:rsidRPr="00983523">
        <w:rPr>
          <w:rFonts w:ascii="Times New Roman" w:hAnsi="Times New Roman" w:cs="Times New Roman"/>
          <w:sz w:val="24"/>
          <w:szCs w:val="24"/>
        </w:rPr>
        <w:t xml:space="preserve"> DMC. </w:t>
      </w:r>
      <w:r w:rsidR="00A86D47">
        <w:rPr>
          <w:rFonts w:ascii="Times New Roman" w:hAnsi="Times New Roman" w:cs="Times New Roman"/>
          <w:sz w:val="24"/>
          <w:szCs w:val="24"/>
        </w:rPr>
        <w:t xml:space="preserve"> D</w:t>
      </w:r>
      <w:r w:rsidRPr="00983523">
        <w:rPr>
          <w:rFonts w:ascii="Times New Roman" w:hAnsi="Times New Roman" w:cs="Times New Roman"/>
          <w:sz w:val="24"/>
          <w:szCs w:val="24"/>
        </w:rPr>
        <w:t xml:space="preserve">ue to </w:t>
      </w:r>
      <w:r w:rsidR="00A86D47">
        <w:rPr>
          <w:rFonts w:ascii="Times New Roman" w:hAnsi="Times New Roman" w:cs="Times New Roman"/>
          <w:sz w:val="24"/>
          <w:szCs w:val="24"/>
        </w:rPr>
        <w:t>an</w:t>
      </w:r>
      <w:r w:rsidRPr="00983523">
        <w:rPr>
          <w:rFonts w:ascii="Times New Roman" w:hAnsi="Times New Roman" w:cs="Times New Roman"/>
          <w:sz w:val="24"/>
          <w:szCs w:val="24"/>
        </w:rPr>
        <w:t xml:space="preserve"> increase </w:t>
      </w:r>
      <w:r w:rsidR="00A86D47">
        <w:rPr>
          <w:rFonts w:ascii="Times New Roman" w:hAnsi="Times New Roman" w:cs="Times New Roman"/>
          <w:sz w:val="24"/>
          <w:szCs w:val="24"/>
        </w:rPr>
        <w:t>in yield of</w:t>
      </w:r>
      <w:r w:rsidRPr="00983523">
        <w:rPr>
          <w:rFonts w:ascii="Times New Roman" w:hAnsi="Times New Roman" w:cs="Times New Roman"/>
          <w:sz w:val="24"/>
          <w:szCs w:val="24"/>
        </w:rPr>
        <w:t xml:space="preserve"> propylene carbonate </w:t>
      </w:r>
      <w:r w:rsidR="00A86D47">
        <w:rPr>
          <w:rFonts w:ascii="Times New Roman" w:hAnsi="Times New Roman" w:cs="Times New Roman"/>
          <w:sz w:val="24"/>
          <w:szCs w:val="24"/>
        </w:rPr>
        <w:t>while</w:t>
      </w:r>
      <w:r w:rsidRPr="00983523">
        <w:rPr>
          <w:rFonts w:ascii="Times New Roman" w:hAnsi="Times New Roman" w:cs="Times New Roman"/>
          <w:sz w:val="24"/>
          <w:szCs w:val="24"/>
        </w:rPr>
        <w:t xml:space="preserve"> methanol was introduced in the reaction system</w:t>
      </w:r>
      <w:r w:rsidR="00A86D47">
        <w:rPr>
          <w:rFonts w:ascii="Times New Roman" w:hAnsi="Times New Roman" w:cs="Times New Roman"/>
          <w:sz w:val="24"/>
          <w:szCs w:val="24"/>
        </w:rPr>
        <w:t xml:space="preserve">, it is presumed that </w:t>
      </w:r>
      <w:r w:rsidR="00A86D47" w:rsidRPr="00983523">
        <w:rPr>
          <w:rFonts w:ascii="Times New Roman" w:hAnsi="Times New Roman" w:cs="Times New Roman"/>
          <w:sz w:val="24"/>
          <w:szCs w:val="24"/>
        </w:rPr>
        <w:t xml:space="preserve">methanol acts as raw material and promoter for </w:t>
      </w:r>
      <w:r w:rsidR="00A86D47">
        <w:rPr>
          <w:rFonts w:ascii="Times New Roman" w:hAnsi="Times New Roman" w:cs="Times New Roman"/>
          <w:sz w:val="24"/>
          <w:szCs w:val="24"/>
        </w:rPr>
        <w:t xml:space="preserve">the </w:t>
      </w:r>
      <w:r w:rsidR="00A86D47" w:rsidRPr="00983523">
        <w:rPr>
          <w:rFonts w:ascii="Times New Roman" w:hAnsi="Times New Roman" w:cs="Times New Roman"/>
          <w:sz w:val="24"/>
          <w:szCs w:val="24"/>
        </w:rPr>
        <w:t>synthesis of DMC</w:t>
      </w:r>
      <w:r w:rsidRPr="00983523">
        <w:rPr>
          <w:rFonts w:ascii="Times New Roman" w:hAnsi="Times New Roman" w:cs="Times New Roman"/>
          <w:sz w:val="24"/>
          <w:szCs w:val="24"/>
        </w:rPr>
        <w:t xml:space="preserve">. </w:t>
      </w:r>
      <w:r w:rsidR="00A86D47">
        <w:rPr>
          <w:rFonts w:ascii="Times New Roman" w:hAnsi="Times New Roman" w:cs="Times New Roman"/>
          <w:sz w:val="24"/>
          <w:szCs w:val="24"/>
        </w:rPr>
        <w:t xml:space="preserve"> </w:t>
      </w:r>
      <w:r w:rsidR="00A86D47" w:rsidRPr="00983523">
        <w:rPr>
          <w:rFonts w:ascii="Times New Roman" w:hAnsi="Times New Roman" w:cs="Times New Roman"/>
          <w:sz w:val="24"/>
          <w:szCs w:val="24"/>
        </w:rPr>
        <w:t>Cui et al.</w:t>
      </w:r>
      <w:r w:rsidR="00A86D47">
        <w:rPr>
          <w:rFonts w:ascii="Times New Roman" w:hAnsi="Times New Roman" w:cs="Times New Roman"/>
          <w:sz w:val="24"/>
          <w:szCs w:val="24"/>
        </w:rPr>
        <w:t>,</w:t>
      </w:r>
      <w:r w:rsidR="00A86D47" w:rsidRPr="00983523">
        <w:rPr>
          <w:rFonts w:ascii="Times New Roman" w:hAnsi="Times New Roman" w:cs="Times New Roman"/>
          <w:sz w:val="24"/>
          <w:szCs w:val="24"/>
        </w:rPr>
        <w:t xml:space="preserve"> </w:t>
      </w:r>
      <w:r w:rsidR="00A86D47">
        <w:rPr>
          <w:rFonts w:ascii="Times New Roman" w:hAnsi="Times New Roman" w:cs="Times New Roman"/>
          <w:sz w:val="24"/>
          <w:szCs w:val="24"/>
        </w:rPr>
        <w:t>[270] employed h</w:t>
      </w:r>
      <w:r w:rsidRPr="00983523">
        <w:rPr>
          <w:rFonts w:ascii="Times New Roman" w:hAnsi="Times New Roman" w:cs="Times New Roman"/>
          <w:sz w:val="24"/>
          <w:szCs w:val="24"/>
        </w:rPr>
        <w:t>igh pressure CO</w:t>
      </w:r>
      <w:r w:rsidRPr="00983523">
        <w:rPr>
          <w:rFonts w:ascii="Times New Roman" w:hAnsi="Times New Roman" w:cs="Times New Roman"/>
          <w:sz w:val="24"/>
          <w:szCs w:val="24"/>
          <w:vertAlign w:val="subscript"/>
        </w:rPr>
        <w:t>2</w:t>
      </w:r>
      <w:r w:rsidRPr="00983523">
        <w:rPr>
          <w:rFonts w:ascii="Times New Roman" w:hAnsi="Times New Roman" w:cs="Times New Roman"/>
          <w:sz w:val="24"/>
          <w:szCs w:val="24"/>
        </w:rPr>
        <w:t xml:space="preserve"> as the reaction medium </w:t>
      </w:r>
      <w:r w:rsidR="00A86D47">
        <w:rPr>
          <w:rFonts w:ascii="Times New Roman" w:hAnsi="Times New Roman" w:cs="Times New Roman"/>
          <w:sz w:val="24"/>
          <w:szCs w:val="24"/>
        </w:rPr>
        <w:t>for the</w:t>
      </w:r>
      <w:r w:rsidRPr="00983523">
        <w:rPr>
          <w:rFonts w:ascii="Times New Roman" w:hAnsi="Times New Roman" w:cs="Times New Roman"/>
          <w:sz w:val="24"/>
          <w:szCs w:val="24"/>
        </w:rPr>
        <w:t xml:space="preserve"> synthesis of DMC from ethylene carbonate (EC) and methanol over the K</w:t>
      </w:r>
      <w:r w:rsidRPr="00983523">
        <w:rPr>
          <w:rFonts w:ascii="Times New Roman" w:hAnsi="Times New Roman" w:cs="Times New Roman"/>
          <w:sz w:val="24"/>
          <w:szCs w:val="24"/>
          <w:vertAlign w:val="subscript"/>
        </w:rPr>
        <w:t>2</w:t>
      </w:r>
      <w:r w:rsidRPr="00983523">
        <w:rPr>
          <w:rFonts w:ascii="Times New Roman" w:hAnsi="Times New Roman" w:cs="Times New Roman"/>
          <w:sz w:val="24"/>
          <w:szCs w:val="24"/>
        </w:rPr>
        <w:t>CO</w:t>
      </w:r>
      <w:r w:rsidRPr="00983523">
        <w:rPr>
          <w:rFonts w:ascii="Times New Roman" w:hAnsi="Times New Roman" w:cs="Times New Roman"/>
          <w:sz w:val="24"/>
          <w:szCs w:val="24"/>
          <w:vertAlign w:val="subscript"/>
        </w:rPr>
        <w:t>3</w:t>
      </w:r>
      <w:r w:rsidRPr="00983523">
        <w:rPr>
          <w:rFonts w:ascii="Times New Roman" w:hAnsi="Times New Roman" w:cs="Times New Roman"/>
          <w:sz w:val="24"/>
          <w:szCs w:val="24"/>
        </w:rPr>
        <w:t xml:space="preserve"> catalyst</w:t>
      </w:r>
      <w:r w:rsidR="00A86D47">
        <w:rPr>
          <w:rFonts w:ascii="Times New Roman" w:hAnsi="Times New Roman" w:cs="Times New Roman"/>
          <w:sz w:val="24"/>
          <w:szCs w:val="24"/>
        </w:rPr>
        <w:t>.</w:t>
      </w:r>
      <w:r w:rsidRPr="00983523">
        <w:rPr>
          <w:rFonts w:ascii="Times New Roman" w:hAnsi="Times New Roman" w:cs="Times New Roman"/>
          <w:sz w:val="24"/>
          <w:szCs w:val="24"/>
        </w:rPr>
        <w:t xml:space="preserve"> </w:t>
      </w:r>
      <w:r w:rsidR="00A86D47">
        <w:rPr>
          <w:rFonts w:ascii="Times New Roman" w:hAnsi="Times New Roman" w:cs="Times New Roman"/>
          <w:sz w:val="24"/>
          <w:szCs w:val="24"/>
        </w:rPr>
        <w:t>T</w:t>
      </w:r>
      <w:r w:rsidRPr="00983523">
        <w:rPr>
          <w:rFonts w:ascii="Times New Roman" w:hAnsi="Times New Roman" w:cs="Times New Roman"/>
          <w:sz w:val="24"/>
          <w:szCs w:val="24"/>
        </w:rPr>
        <w:t xml:space="preserve">he DMC selectivity </w:t>
      </w:r>
      <w:r w:rsidR="00A86D47">
        <w:rPr>
          <w:rFonts w:ascii="Times New Roman" w:hAnsi="Times New Roman" w:cs="Times New Roman"/>
          <w:sz w:val="24"/>
          <w:szCs w:val="24"/>
        </w:rPr>
        <w:t>was</w:t>
      </w:r>
      <w:r w:rsidRPr="00983523">
        <w:rPr>
          <w:rFonts w:ascii="Times New Roman" w:hAnsi="Times New Roman" w:cs="Times New Roman"/>
          <w:sz w:val="24"/>
          <w:szCs w:val="24"/>
        </w:rPr>
        <w:t xml:space="preserve"> enhanced about two times by pressurizing the reaction with supercritical CO</w:t>
      </w:r>
      <w:r w:rsidRPr="00983523">
        <w:rPr>
          <w:rFonts w:ascii="Times New Roman" w:hAnsi="Times New Roman" w:cs="Times New Roman"/>
          <w:sz w:val="24"/>
          <w:szCs w:val="24"/>
          <w:vertAlign w:val="subscript"/>
        </w:rPr>
        <w:t>2</w:t>
      </w:r>
      <w:r w:rsidRPr="00983523">
        <w:rPr>
          <w:rFonts w:ascii="Times New Roman" w:hAnsi="Times New Roman" w:cs="Times New Roman"/>
          <w:sz w:val="24"/>
          <w:szCs w:val="24"/>
        </w:rPr>
        <w:t>, the ethylene carbonate conversion was still decreased due to the high pressure CO</w:t>
      </w:r>
      <w:r w:rsidRPr="00983523">
        <w:rPr>
          <w:rFonts w:ascii="Times New Roman" w:hAnsi="Times New Roman" w:cs="Times New Roman"/>
          <w:sz w:val="24"/>
          <w:szCs w:val="24"/>
          <w:vertAlign w:val="subscript"/>
        </w:rPr>
        <w:t>2</w:t>
      </w:r>
      <w:r w:rsidRPr="00983523">
        <w:rPr>
          <w:rFonts w:ascii="Times New Roman" w:hAnsi="Times New Roman" w:cs="Times New Roman"/>
          <w:sz w:val="24"/>
          <w:szCs w:val="24"/>
        </w:rPr>
        <w:t xml:space="preserve"> which makes the ethylene carbonate compound stable and inhibit the formation of by-products and undesired reactions </w:t>
      </w:r>
      <w:r w:rsidR="002A28D8">
        <w:rPr>
          <w:rFonts w:ascii="Times New Roman" w:hAnsi="Times New Roman" w:cs="Times New Roman"/>
          <w:sz w:val="24"/>
          <w:szCs w:val="24"/>
        </w:rPr>
        <w:t>[270].</w:t>
      </w:r>
    </w:p>
    <w:p w:rsidR="007755AB" w:rsidRDefault="007755AB" w:rsidP="00600887">
      <w:pPr>
        <w:spacing w:after="0" w:line="360" w:lineRule="auto"/>
        <w:jc w:val="both"/>
      </w:pPr>
    </w:p>
    <w:p w:rsidR="007755AB" w:rsidRDefault="002A28D8" w:rsidP="002A28D8">
      <w:pPr>
        <w:spacing w:after="0" w:line="360" w:lineRule="auto"/>
        <w:jc w:val="center"/>
      </w:pPr>
      <w:r>
        <w:rPr>
          <w:noProof/>
        </w:rPr>
        <w:drawing>
          <wp:inline distT="0" distB="0" distL="0" distR="0">
            <wp:extent cx="5336486" cy="3466769"/>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340130" cy="3469136"/>
                    </a:xfrm>
                    <a:prstGeom prst="rect">
                      <a:avLst/>
                    </a:prstGeom>
                    <a:noFill/>
                    <a:ln w="9525">
                      <a:noFill/>
                      <a:miter lim="800000"/>
                      <a:headEnd/>
                      <a:tailEnd/>
                    </a:ln>
                  </pic:spPr>
                </pic:pic>
              </a:graphicData>
            </a:graphic>
          </wp:inline>
        </w:drawing>
      </w:r>
    </w:p>
    <w:p w:rsidR="007755AB" w:rsidRDefault="007755AB" w:rsidP="00600887">
      <w:pPr>
        <w:spacing w:after="0" w:line="360" w:lineRule="auto"/>
        <w:jc w:val="both"/>
      </w:pPr>
    </w:p>
    <w:p w:rsidR="004B1D99" w:rsidRPr="004B1D99" w:rsidRDefault="004B1D99" w:rsidP="00600887">
      <w:pPr>
        <w:spacing w:after="0" w:line="360" w:lineRule="auto"/>
        <w:jc w:val="both"/>
        <w:rPr>
          <w:sz w:val="16"/>
        </w:rPr>
      </w:pPr>
    </w:p>
    <w:p w:rsidR="007755AB" w:rsidRDefault="007755AB" w:rsidP="002A28D8">
      <w:pPr>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Fig. 5. 17</w:t>
      </w:r>
      <w:r w:rsidR="002A28D8">
        <w:rPr>
          <w:rFonts w:ascii="Times New Roman" w:hAnsi="Times New Roman" w:cs="Times New Roman"/>
          <w:sz w:val="24"/>
          <w:szCs w:val="24"/>
        </w:rPr>
        <w:t xml:space="preserve">.  </w:t>
      </w:r>
      <w:r w:rsidRPr="002A28D8">
        <w:rPr>
          <w:rFonts w:ascii="Times New Roman" w:hAnsi="Times New Roman" w:cs="Times New Roman"/>
          <w:sz w:val="24"/>
          <w:szCs w:val="24"/>
        </w:rPr>
        <w:t>Reaction step for synthesis of DMC: (i) Cycloaddition of CO</w:t>
      </w:r>
      <w:r w:rsidRPr="002A28D8">
        <w:rPr>
          <w:rFonts w:ascii="Times New Roman" w:hAnsi="Times New Roman" w:cs="Times New Roman"/>
          <w:sz w:val="24"/>
          <w:szCs w:val="24"/>
          <w:vertAlign w:val="subscript"/>
        </w:rPr>
        <w:t>2</w:t>
      </w:r>
      <w:r w:rsidRPr="002A28D8">
        <w:rPr>
          <w:rFonts w:ascii="Times New Roman" w:hAnsi="Times New Roman" w:cs="Times New Roman"/>
          <w:sz w:val="24"/>
          <w:szCs w:val="24"/>
        </w:rPr>
        <w:t xml:space="preserve"> to epoxides; (ii) Trans</w:t>
      </w:r>
      <w:r w:rsidR="002A28D8" w:rsidRPr="002A28D8">
        <w:rPr>
          <w:rFonts w:ascii="Times New Roman" w:hAnsi="Times New Roman" w:cs="Times New Roman"/>
          <w:sz w:val="24"/>
          <w:szCs w:val="24"/>
        </w:rPr>
        <w:t xml:space="preserve"> </w:t>
      </w:r>
      <w:r w:rsidRPr="002A28D8">
        <w:rPr>
          <w:rFonts w:ascii="Times New Roman" w:hAnsi="Times New Roman" w:cs="Times New Roman"/>
          <w:sz w:val="24"/>
          <w:szCs w:val="24"/>
        </w:rPr>
        <w:t>esterification of methanol with cyclic carbonate: 1: epoxides; 2: cyclic carbonate; 3: DMC; 4: glycol</w:t>
      </w:r>
      <w:r w:rsidR="002A28D8" w:rsidRPr="002A28D8">
        <w:rPr>
          <w:rFonts w:ascii="Times New Roman" w:hAnsi="Times New Roman" w:cs="Times New Roman"/>
          <w:sz w:val="24"/>
          <w:szCs w:val="24"/>
        </w:rPr>
        <w:t xml:space="preserve"> [251, 268].</w:t>
      </w:r>
    </w:p>
    <w:p w:rsidR="0086212F" w:rsidRDefault="0086212F" w:rsidP="002A28D8">
      <w:pPr>
        <w:spacing w:after="0" w:line="360" w:lineRule="auto"/>
        <w:jc w:val="both"/>
        <w:rPr>
          <w:rFonts w:ascii="Times New Roman" w:hAnsi="Times New Roman" w:cs="Times New Roman"/>
          <w:sz w:val="24"/>
          <w:szCs w:val="24"/>
        </w:rPr>
      </w:pPr>
    </w:p>
    <w:p w:rsidR="00681A6B" w:rsidRDefault="002A28D8" w:rsidP="002A28D8">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This reaction requires high energy consumption and high investment and production costs, due to the separation of intermediate cyclic carbonates </w:t>
      </w:r>
      <w:r>
        <w:rPr>
          <w:rFonts w:ascii="Times New Roman" w:hAnsi="Times New Roman" w:cs="Times New Roman"/>
          <w:sz w:val="24"/>
          <w:szCs w:val="24"/>
        </w:rPr>
        <w:t xml:space="preserve">[251]. </w:t>
      </w:r>
      <w:r w:rsidRPr="002A28D8">
        <w:rPr>
          <w:rFonts w:ascii="Times New Roman" w:hAnsi="Times New Roman" w:cs="Times New Roman"/>
          <w:sz w:val="24"/>
          <w:szCs w:val="24"/>
        </w:rPr>
        <w:t xml:space="preserve"> A new method has been developed for one-pot synthesis of DMC from CO</w:t>
      </w:r>
      <w:r w:rsidRPr="002A28D8">
        <w:rPr>
          <w:rFonts w:ascii="Times New Roman" w:hAnsi="Times New Roman" w:cs="Times New Roman"/>
          <w:sz w:val="24"/>
          <w:szCs w:val="24"/>
          <w:vertAlign w:val="subscript"/>
        </w:rPr>
        <w:t>2</w:t>
      </w:r>
      <w:r w:rsidRPr="002A28D8">
        <w:rPr>
          <w:rFonts w:ascii="Times New Roman" w:hAnsi="Times New Roman" w:cs="Times New Roman"/>
          <w:sz w:val="24"/>
          <w:szCs w:val="24"/>
        </w:rPr>
        <w:t xml:space="preserve">, methanol and epoxides as shown in </w:t>
      </w:r>
      <w:r w:rsidRPr="002A28D8">
        <w:rPr>
          <w:rFonts w:ascii="Times New Roman" w:hAnsi="Times New Roman" w:cs="Times New Roman"/>
          <w:b/>
          <w:sz w:val="24"/>
          <w:szCs w:val="24"/>
        </w:rPr>
        <w:t>Fig. 5.18</w:t>
      </w:r>
      <w:r>
        <w:rPr>
          <w:rFonts w:ascii="Times New Roman" w:hAnsi="Times New Roman" w:cs="Times New Roman"/>
          <w:sz w:val="24"/>
          <w:szCs w:val="24"/>
        </w:rPr>
        <w:t xml:space="preserve"> [251, 268].</w:t>
      </w:r>
      <w:r w:rsidRPr="002A28D8">
        <w:rPr>
          <w:rFonts w:ascii="Times New Roman" w:hAnsi="Times New Roman" w:cs="Times New Roman"/>
          <w:sz w:val="24"/>
          <w:szCs w:val="24"/>
        </w:rPr>
        <w:t xml:space="preserve"> </w:t>
      </w:r>
      <w:r w:rsidR="00AF276A">
        <w:rPr>
          <w:rFonts w:ascii="Times New Roman" w:hAnsi="Times New Roman" w:cs="Times New Roman"/>
          <w:sz w:val="24"/>
          <w:szCs w:val="24"/>
        </w:rPr>
        <w:t xml:space="preserve"> </w:t>
      </w:r>
      <w:r w:rsidRPr="002A28D8">
        <w:rPr>
          <w:rFonts w:ascii="Times New Roman" w:hAnsi="Times New Roman" w:cs="Times New Roman"/>
          <w:sz w:val="24"/>
          <w:szCs w:val="24"/>
        </w:rPr>
        <w:t xml:space="preserve">There are some </w:t>
      </w:r>
      <w:r w:rsidR="00AF276A">
        <w:rPr>
          <w:rFonts w:ascii="Times New Roman" w:hAnsi="Times New Roman" w:cs="Times New Roman"/>
          <w:sz w:val="24"/>
          <w:szCs w:val="24"/>
        </w:rPr>
        <w:t>reports</w:t>
      </w:r>
      <w:r w:rsidRPr="002A28D8">
        <w:rPr>
          <w:rFonts w:ascii="Times New Roman" w:hAnsi="Times New Roman" w:cs="Times New Roman"/>
          <w:sz w:val="24"/>
          <w:szCs w:val="24"/>
        </w:rPr>
        <w:t xml:space="preserve"> on one-pot system in synthesis of DMC</w:t>
      </w:r>
      <w:r w:rsidR="00AF276A">
        <w:rPr>
          <w:rFonts w:ascii="Times New Roman" w:hAnsi="Times New Roman" w:cs="Times New Roman"/>
          <w:sz w:val="24"/>
          <w:szCs w:val="24"/>
        </w:rPr>
        <w:t>, which have limitations due to the</w:t>
      </w:r>
      <w:r w:rsidRPr="002A28D8">
        <w:rPr>
          <w:rFonts w:ascii="Times New Roman" w:hAnsi="Times New Roman" w:cs="Times New Roman"/>
          <w:sz w:val="24"/>
          <w:szCs w:val="24"/>
        </w:rPr>
        <w:t xml:space="preserve"> formation of major by-products such as 1-methoxy-2-propanol and 2-methoxy-1-propanol</w:t>
      </w:r>
      <w:r w:rsidR="00AF276A">
        <w:rPr>
          <w:rFonts w:ascii="Times New Roman" w:hAnsi="Times New Roman" w:cs="Times New Roman"/>
          <w:sz w:val="24"/>
          <w:szCs w:val="24"/>
        </w:rPr>
        <w:t>.</w:t>
      </w:r>
      <w:r w:rsidRPr="002A28D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A069FB" w:rsidRDefault="00A069FB" w:rsidP="002A28D8">
      <w:pPr>
        <w:spacing w:after="0" w:line="360" w:lineRule="auto"/>
        <w:ind w:firstLine="708"/>
        <w:jc w:val="both"/>
        <w:rPr>
          <w:rFonts w:ascii="Times New Roman" w:hAnsi="Times New Roman" w:cs="Times New Roman"/>
          <w:sz w:val="24"/>
          <w:szCs w:val="24"/>
        </w:rPr>
      </w:pPr>
    </w:p>
    <w:p w:rsidR="00A069FB" w:rsidRDefault="00A069FB" w:rsidP="002A28D8">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53340</wp:posOffset>
            </wp:positionH>
            <wp:positionV relativeFrom="paragraph">
              <wp:posOffset>158115</wp:posOffset>
            </wp:positionV>
            <wp:extent cx="5761355" cy="1526540"/>
            <wp:effectExtent l="19050" t="0" r="0" b="0"/>
            <wp:wrapTight wrapText="bothSides">
              <wp:wrapPolygon edited="0">
                <wp:start x="-71" y="0"/>
                <wp:lineTo x="-71" y="21295"/>
                <wp:lineTo x="21569" y="21295"/>
                <wp:lineTo x="21569" y="0"/>
                <wp:lineTo x="-71" y="0"/>
              </wp:wrapPolygon>
            </wp:wrapTight>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5761355" cy="1526540"/>
                    </a:xfrm>
                    <a:prstGeom prst="rect">
                      <a:avLst/>
                    </a:prstGeom>
                    <a:noFill/>
                    <a:ln w="9525">
                      <a:noFill/>
                      <a:miter lim="800000"/>
                      <a:headEnd/>
                      <a:tailEnd/>
                    </a:ln>
                  </pic:spPr>
                </pic:pic>
              </a:graphicData>
            </a:graphic>
          </wp:anchor>
        </w:drawing>
      </w:r>
    </w:p>
    <w:p w:rsidR="00681A6B" w:rsidRPr="00681A6B" w:rsidRDefault="00681A6B" w:rsidP="00A069FB">
      <w:pPr>
        <w:spacing w:after="0" w:line="360" w:lineRule="auto"/>
        <w:jc w:val="both"/>
        <w:rPr>
          <w:rFonts w:ascii="Times New Roman" w:hAnsi="Times New Roman" w:cs="Times New Roman"/>
          <w:sz w:val="24"/>
          <w:szCs w:val="24"/>
        </w:rPr>
      </w:pPr>
      <w:r w:rsidRPr="00681A6B">
        <w:rPr>
          <w:rFonts w:ascii="Times New Roman" w:hAnsi="Times New Roman" w:cs="Times New Roman"/>
          <w:sz w:val="24"/>
          <w:szCs w:val="24"/>
        </w:rPr>
        <w:t>Fig. 5. 18.  One-pot synthesis</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of</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DMC</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from</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CO</w:t>
      </w:r>
      <w:r w:rsidRPr="00A069FB">
        <w:rPr>
          <w:rFonts w:ascii="Times New Roman" w:hAnsi="Times New Roman" w:cs="Times New Roman"/>
          <w:sz w:val="24"/>
          <w:szCs w:val="24"/>
          <w:vertAlign w:val="subscript"/>
        </w:rPr>
        <w:t>2</w:t>
      </w:r>
      <w:r w:rsidRPr="00681A6B">
        <w:rPr>
          <w:rFonts w:ascii="Times New Roman" w:hAnsi="Times New Roman" w:cs="Times New Roman"/>
          <w:sz w:val="24"/>
          <w:szCs w:val="24"/>
        </w:rPr>
        <w:t>, methanol,</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and</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epoxides.1:</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epoxides; 2: cyclic</w:t>
      </w:r>
      <w:r w:rsidR="00A069FB">
        <w:rPr>
          <w:rFonts w:ascii="Times New Roman" w:hAnsi="Times New Roman" w:cs="Times New Roman"/>
          <w:sz w:val="24"/>
          <w:szCs w:val="24"/>
        </w:rPr>
        <w:t xml:space="preserve"> </w:t>
      </w:r>
      <w:r w:rsidRPr="00681A6B">
        <w:rPr>
          <w:rFonts w:ascii="Times New Roman" w:hAnsi="Times New Roman" w:cs="Times New Roman"/>
          <w:sz w:val="24"/>
          <w:szCs w:val="24"/>
        </w:rPr>
        <w:t>carbonate;</w:t>
      </w:r>
      <w:r>
        <w:rPr>
          <w:rFonts w:ascii="Times New Roman" w:hAnsi="Times New Roman" w:cs="Times New Roman"/>
          <w:sz w:val="24"/>
          <w:szCs w:val="24"/>
        </w:rPr>
        <w:t xml:space="preserve"> </w:t>
      </w:r>
      <w:r w:rsidRPr="00681A6B">
        <w:rPr>
          <w:rFonts w:ascii="Times New Roman" w:hAnsi="Times New Roman" w:cs="Times New Roman"/>
          <w:sz w:val="24"/>
          <w:szCs w:val="24"/>
        </w:rPr>
        <w:t>3:</w:t>
      </w:r>
      <w:r>
        <w:rPr>
          <w:rFonts w:ascii="Times New Roman" w:hAnsi="Times New Roman" w:cs="Times New Roman"/>
          <w:sz w:val="24"/>
          <w:szCs w:val="24"/>
        </w:rPr>
        <w:t xml:space="preserve"> </w:t>
      </w:r>
      <w:r w:rsidRPr="00681A6B">
        <w:rPr>
          <w:rFonts w:ascii="Times New Roman" w:hAnsi="Times New Roman" w:cs="Times New Roman"/>
          <w:sz w:val="24"/>
          <w:szCs w:val="24"/>
        </w:rPr>
        <w:t>DMC;</w:t>
      </w:r>
      <w:r>
        <w:rPr>
          <w:rFonts w:ascii="Times New Roman" w:hAnsi="Times New Roman" w:cs="Times New Roman"/>
          <w:sz w:val="24"/>
          <w:szCs w:val="24"/>
        </w:rPr>
        <w:t xml:space="preserve"> </w:t>
      </w:r>
      <w:r w:rsidRPr="00681A6B">
        <w:rPr>
          <w:rFonts w:ascii="Times New Roman" w:hAnsi="Times New Roman" w:cs="Times New Roman"/>
          <w:sz w:val="24"/>
          <w:szCs w:val="24"/>
        </w:rPr>
        <w:t>4:</w:t>
      </w:r>
      <w:r>
        <w:rPr>
          <w:rFonts w:ascii="Times New Roman" w:hAnsi="Times New Roman" w:cs="Times New Roman"/>
          <w:sz w:val="24"/>
          <w:szCs w:val="24"/>
        </w:rPr>
        <w:t xml:space="preserve"> </w:t>
      </w:r>
      <w:r w:rsidRPr="00681A6B">
        <w:rPr>
          <w:rFonts w:ascii="Times New Roman" w:hAnsi="Times New Roman" w:cs="Times New Roman"/>
          <w:sz w:val="24"/>
          <w:szCs w:val="24"/>
        </w:rPr>
        <w:t>glycol [251, 268].</w:t>
      </w:r>
    </w:p>
    <w:p w:rsidR="00AF276A" w:rsidRDefault="00AF276A" w:rsidP="00AF276A">
      <w:pPr>
        <w:pStyle w:val="Heading3"/>
        <w:spacing w:before="0" w:beforeAutospacing="0" w:after="0" w:afterAutospacing="0" w:line="360" w:lineRule="auto"/>
        <w:jc w:val="both"/>
        <w:rPr>
          <w:b w:val="0"/>
          <w:sz w:val="24"/>
          <w:szCs w:val="24"/>
        </w:rPr>
      </w:pPr>
    </w:p>
    <w:p w:rsidR="004B1D99" w:rsidRDefault="002A28D8" w:rsidP="00AF276A">
      <w:pPr>
        <w:pStyle w:val="Heading3"/>
        <w:spacing w:before="0" w:beforeAutospacing="0" w:after="0" w:afterAutospacing="0" w:line="360" w:lineRule="auto"/>
        <w:ind w:firstLine="708"/>
        <w:jc w:val="both"/>
        <w:rPr>
          <w:b w:val="0"/>
          <w:sz w:val="24"/>
          <w:szCs w:val="24"/>
        </w:rPr>
      </w:pPr>
      <w:r w:rsidRPr="00AF276A">
        <w:rPr>
          <w:b w:val="0"/>
          <w:sz w:val="24"/>
          <w:szCs w:val="24"/>
        </w:rPr>
        <w:t xml:space="preserve">Chen et al. [271] </w:t>
      </w:r>
      <w:r w:rsidR="00AF276A">
        <w:rPr>
          <w:b w:val="0"/>
          <w:sz w:val="24"/>
          <w:szCs w:val="24"/>
        </w:rPr>
        <w:t>carried out</w:t>
      </w:r>
      <w:r w:rsidRPr="00AF276A">
        <w:rPr>
          <w:b w:val="0"/>
          <w:sz w:val="24"/>
          <w:szCs w:val="24"/>
        </w:rPr>
        <w:t xml:space="preserve"> this reaction over the </w:t>
      </w:r>
      <w:r w:rsidR="00AF276A">
        <w:rPr>
          <w:b w:val="0"/>
          <w:sz w:val="24"/>
          <w:szCs w:val="24"/>
        </w:rPr>
        <w:t xml:space="preserve">ionic liquid, </w:t>
      </w:r>
      <w:hyperlink r:id="rId33" w:history="1">
        <w:r w:rsidR="00AF276A" w:rsidRPr="00AF276A">
          <w:rPr>
            <w:rStyle w:val="Hyperlink"/>
            <w:b w:val="0"/>
            <w:color w:val="auto"/>
            <w:sz w:val="24"/>
            <w:szCs w:val="24"/>
            <w:u w:val="none"/>
          </w:rPr>
          <w:t>1-</w:t>
        </w:r>
        <w:r w:rsidR="00AF276A">
          <w:rPr>
            <w:rStyle w:val="Hyperlink"/>
            <w:b w:val="0"/>
            <w:color w:val="auto"/>
            <w:sz w:val="24"/>
            <w:szCs w:val="24"/>
            <w:u w:val="none"/>
          </w:rPr>
          <w:t>b</w:t>
        </w:r>
        <w:r w:rsidR="00AF276A" w:rsidRPr="00AF276A">
          <w:rPr>
            <w:rStyle w:val="Hyperlink"/>
            <w:b w:val="0"/>
            <w:color w:val="auto"/>
            <w:sz w:val="24"/>
            <w:szCs w:val="24"/>
            <w:u w:val="none"/>
          </w:rPr>
          <w:t>utyl-3-methylimidazolium tetrafluoroborate</w:t>
        </w:r>
        <w:r w:rsidR="00AF276A">
          <w:rPr>
            <w:rStyle w:val="Hyperlink"/>
            <w:b w:val="0"/>
            <w:color w:val="auto"/>
            <w:sz w:val="24"/>
            <w:szCs w:val="24"/>
            <w:u w:val="none"/>
          </w:rPr>
          <w:t xml:space="preserve"> </w:t>
        </w:r>
      </w:hyperlink>
      <w:r w:rsidRPr="00AF276A">
        <w:rPr>
          <w:b w:val="0"/>
          <w:sz w:val="24"/>
          <w:szCs w:val="24"/>
        </w:rPr>
        <w:t>[bmim]BF</w:t>
      </w:r>
      <w:r w:rsidRPr="00AF276A">
        <w:rPr>
          <w:b w:val="0"/>
          <w:sz w:val="24"/>
          <w:szCs w:val="24"/>
          <w:vertAlign w:val="subscript"/>
        </w:rPr>
        <w:t>4</w:t>
      </w:r>
      <w:r w:rsidR="00AF276A">
        <w:rPr>
          <w:b w:val="0"/>
          <w:sz w:val="24"/>
          <w:szCs w:val="24"/>
          <w:vertAlign w:val="subscript"/>
        </w:rPr>
        <w:t xml:space="preserve"> </w:t>
      </w:r>
      <w:r w:rsidR="00AF276A">
        <w:rPr>
          <w:b w:val="0"/>
          <w:sz w:val="24"/>
          <w:szCs w:val="24"/>
        </w:rPr>
        <w:t xml:space="preserve">and </w:t>
      </w:r>
      <w:r w:rsidRPr="00AF276A">
        <w:rPr>
          <w:b w:val="0"/>
          <w:sz w:val="24"/>
          <w:szCs w:val="24"/>
        </w:rPr>
        <w:t>CH</w:t>
      </w:r>
      <w:r w:rsidRPr="00AF276A">
        <w:rPr>
          <w:b w:val="0"/>
          <w:sz w:val="24"/>
          <w:szCs w:val="24"/>
          <w:vertAlign w:val="subscript"/>
        </w:rPr>
        <w:t>3</w:t>
      </w:r>
      <w:r w:rsidRPr="00AF276A">
        <w:rPr>
          <w:b w:val="0"/>
          <w:sz w:val="24"/>
          <w:szCs w:val="24"/>
        </w:rPr>
        <w:t xml:space="preserve">ONa. </w:t>
      </w:r>
      <w:r w:rsidR="00AF276A">
        <w:rPr>
          <w:b w:val="0"/>
          <w:sz w:val="24"/>
          <w:szCs w:val="24"/>
        </w:rPr>
        <w:t>An</w:t>
      </w:r>
      <w:r w:rsidRPr="00AF276A">
        <w:rPr>
          <w:b w:val="0"/>
          <w:sz w:val="24"/>
          <w:szCs w:val="24"/>
        </w:rPr>
        <w:t xml:space="preserve"> optimum amount of [bmim]BF</w:t>
      </w:r>
      <w:r w:rsidRPr="00AF276A">
        <w:rPr>
          <w:b w:val="0"/>
          <w:sz w:val="24"/>
          <w:szCs w:val="24"/>
          <w:vertAlign w:val="subscript"/>
        </w:rPr>
        <w:t>4</w:t>
      </w:r>
      <w:r w:rsidRPr="00AF276A">
        <w:rPr>
          <w:b w:val="0"/>
          <w:sz w:val="24"/>
          <w:szCs w:val="24"/>
        </w:rPr>
        <w:t xml:space="preserve"> ionic liquid and CH</w:t>
      </w:r>
      <w:r w:rsidRPr="00AF276A">
        <w:rPr>
          <w:b w:val="0"/>
          <w:sz w:val="24"/>
          <w:szCs w:val="24"/>
          <w:vertAlign w:val="subscript"/>
        </w:rPr>
        <w:t>3</w:t>
      </w:r>
      <w:r w:rsidRPr="00AF276A">
        <w:rPr>
          <w:b w:val="0"/>
          <w:sz w:val="24"/>
          <w:szCs w:val="24"/>
        </w:rPr>
        <w:t xml:space="preserve">ONa showed good catalytic activity </w:t>
      </w:r>
      <w:r w:rsidR="004B1D99">
        <w:rPr>
          <w:b w:val="0"/>
          <w:sz w:val="24"/>
          <w:szCs w:val="24"/>
        </w:rPr>
        <w:t>yielding</w:t>
      </w:r>
      <w:r w:rsidRPr="00AF276A">
        <w:rPr>
          <w:b w:val="0"/>
          <w:sz w:val="24"/>
          <w:szCs w:val="24"/>
        </w:rPr>
        <w:t xml:space="preserve"> 67.6% of DMC which was higher than other similar reaction systems due to the synergetic effect between the two components and ionic liquids properties itself which acted as acid or base catalyst and a suitable reaction medium </w:t>
      </w:r>
      <w:r w:rsidR="00C3331D" w:rsidRPr="00AF276A">
        <w:rPr>
          <w:b w:val="0"/>
          <w:sz w:val="24"/>
          <w:szCs w:val="24"/>
        </w:rPr>
        <w:t xml:space="preserve">[271]. </w:t>
      </w:r>
      <w:r w:rsidRPr="00AF276A">
        <w:rPr>
          <w:b w:val="0"/>
          <w:sz w:val="24"/>
          <w:szCs w:val="24"/>
        </w:rPr>
        <w:t xml:space="preserve"> Chang et al. </w:t>
      </w:r>
      <w:r w:rsidR="00C3331D" w:rsidRPr="00AF276A">
        <w:rPr>
          <w:b w:val="0"/>
          <w:sz w:val="24"/>
          <w:szCs w:val="24"/>
        </w:rPr>
        <w:t>[272]</w:t>
      </w:r>
      <w:r w:rsidRPr="00AF276A">
        <w:rPr>
          <w:b w:val="0"/>
          <w:sz w:val="24"/>
          <w:szCs w:val="24"/>
        </w:rPr>
        <w:t xml:space="preserve"> observed that KI/ZnO and K</w:t>
      </w:r>
      <w:r w:rsidRPr="00AF276A">
        <w:rPr>
          <w:b w:val="0"/>
          <w:sz w:val="24"/>
          <w:szCs w:val="24"/>
          <w:vertAlign w:val="subscript"/>
        </w:rPr>
        <w:t>2</w:t>
      </w:r>
      <w:r w:rsidRPr="00AF276A">
        <w:rPr>
          <w:b w:val="0"/>
          <w:sz w:val="24"/>
          <w:szCs w:val="24"/>
        </w:rPr>
        <w:t>CO</w:t>
      </w:r>
      <w:r w:rsidRPr="00AF276A">
        <w:rPr>
          <w:b w:val="0"/>
          <w:sz w:val="24"/>
          <w:szCs w:val="24"/>
          <w:vertAlign w:val="subscript"/>
        </w:rPr>
        <w:t>3</w:t>
      </w:r>
      <w:r w:rsidR="00C3331D" w:rsidRPr="00AF276A">
        <w:rPr>
          <w:b w:val="0"/>
          <w:sz w:val="24"/>
          <w:szCs w:val="24"/>
        </w:rPr>
        <w:t>-</w:t>
      </w:r>
      <w:r w:rsidRPr="00AF276A">
        <w:rPr>
          <w:b w:val="0"/>
          <w:sz w:val="24"/>
          <w:szCs w:val="24"/>
        </w:rPr>
        <w:t xml:space="preserve">KI/ZnO catalysts </w:t>
      </w:r>
      <w:r w:rsidR="004B1D99" w:rsidRPr="00AF276A">
        <w:rPr>
          <w:b w:val="0"/>
          <w:sz w:val="24"/>
          <w:szCs w:val="24"/>
        </w:rPr>
        <w:t xml:space="preserve">after calcinations </w:t>
      </w:r>
      <w:r w:rsidRPr="00AF276A">
        <w:rPr>
          <w:b w:val="0"/>
          <w:sz w:val="24"/>
          <w:szCs w:val="24"/>
        </w:rPr>
        <w:t xml:space="preserve">were highly active and selective for synthesis of DMC. </w:t>
      </w:r>
      <w:r w:rsidR="004B1D99">
        <w:rPr>
          <w:b w:val="0"/>
          <w:sz w:val="24"/>
          <w:szCs w:val="24"/>
        </w:rPr>
        <w:t xml:space="preserve"> </w:t>
      </w:r>
      <w:r w:rsidRPr="00AF276A">
        <w:rPr>
          <w:b w:val="0"/>
          <w:sz w:val="24"/>
          <w:szCs w:val="24"/>
        </w:rPr>
        <w:t>Complete conversion of epoxides with less than 0.2% of by-products was achieved with K</w:t>
      </w:r>
      <w:r w:rsidRPr="00AF276A">
        <w:rPr>
          <w:b w:val="0"/>
          <w:sz w:val="24"/>
          <w:szCs w:val="24"/>
          <w:vertAlign w:val="subscript"/>
        </w:rPr>
        <w:t>2</w:t>
      </w:r>
      <w:r w:rsidRPr="00AF276A">
        <w:rPr>
          <w:b w:val="0"/>
          <w:sz w:val="24"/>
          <w:szCs w:val="24"/>
        </w:rPr>
        <w:t>CO</w:t>
      </w:r>
      <w:r w:rsidRPr="00AF276A">
        <w:rPr>
          <w:b w:val="0"/>
          <w:sz w:val="24"/>
          <w:szCs w:val="24"/>
          <w:vertAlign w:val="subscript"/>
        </w:rPr>
        <w:t>3</w:t>
      </w:r>
      <w:r w:rsidR="00A1054A" w:rsidRPr="00AF276A">
        <w:rPr>
          <w:b w:val="0"/>
          <w:sz w:val="24"/>
          <w:szCs w:val="24"/>
        </w:rPr>
        <w:t>-</w:t>
      </w:r>
      <w:r w:rsidRPr="00AF276A">
        <w:rPr>
          <w:b w:val="0"/>
          <w:sz w:val="24"/>
          <w:szCs w:val="24"/>
        </w:rPr>
        <w:t xml:space="preserve">KI/ZnO and the catalyst could be reused </w:t>
      </w:r>
      <w:r w:rsidR="004B1D99">
        <w:rPr>
          <w:b w:val="0"/>
          <w:sz w:val="24"/>
          <w:szCs w:val="24"/>
        </w:rPr>
        <w:t xml:space="preserve">for nearly </w:t>
      </w:r>
      <w:r w:rsidRPr="00AF276A">
        <w:rPr>
          <w:b w:val="0"/>
          <w:sz w:val="24"/>
          <w:szCs w:val="24"/>
        </w:rPr>
        <w:t>four times due to the presence of stronger basic sites on the surface of K</w:t>
      </w:r>
      <w:r w:rsidRPr="00AF276A">
        <w:rPr>
          <w:b w:val="0"/>
          <w:sz w:val="24"/>
          <w:szCs w:val="24"/>
          <w:vertAlign w:val="subscript"/>
        </w:rPr>
        <w:t>2</w:t>
      </w:r>
      <w:r w:rsidRPr="00AF276A">
        <w:rPr>
          <w:b w:val="0"/>
          <w:sz w:val="24"/>
          <w:szCs w:val="24"/>
        </w:rPr>
        <w:t>CO</w:t>
      </w:r>
      <w:r w:rsidRPr="00AF276A">
        <w:rPr>
          <w:b w:val="0"/>
          <w:sz w:val="24"/>
          <w:szCs w:val="24"/>
          <w:vertAlign w:val="subscript"/>
        </w:rPr>
        <w:t>3</w:t>
      </w:r>
      <w:r w:rsidR="00C3331D" w:rsidRPr="00AF276A">
        <w:rPr>
          <w:b w:val="0"/>
          <w:sz w:val="24"/>
          <w:szCs w:val="24"/>
        </w:rPr>
        <w:t>-</w:t>
      </w:r>
      <w:r w:rsidRPr="00AF276A">
        <w:rPr>
          <w:b w:val="0"/>
          <w:sz w:val="24"/>
          <w:szCs w:val="24"/>
        </w:rPr>
        <w:t>KI/ZnO enhancing the activity</w:t>
      </w:r>
      <w:r w:rsidR="004B1D99">
        <w:rPr>
          <w:b w:val="0"/>
          <w:sz w:val="24"/>
          <w:szCs w:val="24"/>
        </w:rPr>
        <w:t xml:space="preserve"> of the catalyst</w:t>
      </w:r>
      <w:r w:rsidRPr="00AF276A">
        <w:rPr>
          <w:b w:val="0"/>
          <w:sz w:val="24"/>
          <w:szCs w:val="24"/>
        </w:rPr>
        <w:t xml:space="preserve">. </w:t>
      </w:r>
      <w:r w:rsidR="004B1D99">
        <w:rPr>
          <w:b w:val="0"/>
          <w:sz w:val="24"/>
          <w:szCs w:val="24"/>
        </w:rPr>
        <w:t xml:space="preserve"> </w:t>
      </w:r>
      <w:r w:rsidRPr="00AF276A">
        <w:rPr>
          <w:b w:val="0"/>
          <w:sz w:val="24"/>
          <w:szCs w:val="24"/>
        </w:rPr>
        <w:t>These researchers also reported on the activity of KI supported on CaO, MgO and ZnO</w:t>
      </w:r>
      <w:r w:rsidR="004B1D99">
        <w:rPr>
          <w:b w:val="0"/>
          <w:sz w:val="24"/>
          <w:szCs w:val="24"/>
        </w:rPr>
        <w:t xml:space="preserve"> and t</w:t>
      </w:r>
      <w:r w:rsidRPr="00AF276A">
        <w:rPr>
          <w:b w:val="0"/>
          <w:sz w:val="24"/>
          <w:szCs w:val="24"/>
        </w:rPr>
        <w:t>he performance of catalysts was in the order of KI/ZnO</w:t>
      </w:r>
      <w:r w:rsidR="00C3331D" w:rsidRPr="00AF276A">
        <w:rPr>
          <w:b w:val="0"/>
          <w:sz w:val="24"/>
          <w:szCs w:val="24"/>
        </w:rPr>
        <w:t xml:space="preserve"> </w:t>
      </w:r>
      <w:r w:rsidRPr="00AF276A">
        <w:rPr>
          <w:b w:val="0"/>
          <w:sz w:val="24"/>
          <w:szCs w:val="24"/>
        </w:rPr>
        <w:t>&gt;</w:t>
      </w:r>
      <w:r w:rsidR="00C3331D" w:rsidRPr="00AF276A">
        <w:rPr>
          <w:b w:val="0"/>
          <w:sz w:val="24"/>
          <w:szCs w:val="24"/>
        </w:rPr>
        <w:t xml:space="preserve"> </w:t>
      </w:r>
      <w:r w:rsidRPr="00AF276A">
        <w:rPr>
          <w:b w:val="0"/>
          <w:sz w:val="24"/>
          <w:szCs w:val="24"/>
        </w:rPr>
        <w:t>KI/MgO</w:t>
      </w:r>
      <w:r w:rsidR="00C3331D" w:rsidRPr="00AF276A">
        <w:rPr>
          <w:b w:val="0"/>
          <w:sz w:val="24"/>
          <w:szCs w:val="24"/>
        </w:rPr>
        <w:t xml:space="preserve"> </w:t>
      </w:r>
      <w:r w:rsidRPr="00AF276A">
        <w:rPr>
          <w:b w:val="0"/>
          <w:sz w:val="24"/>
          <w:szCs w:val="24"/>
        </w:rPr>
        <w:t>&gt;</w:t>
      </w:r>
      <w:r w:rsidR="00C3331D" w:rsidRPr="00AF276A">
        <w:rPr>
          <w:b w:val="0"/>
          <w:sz w:val="24"/>
          <w:szCs w:val="24"/>
        </w:rPr>
        <w:t xml:space="preserve"> </w:t>
      </w:r>
      <w:r w:rsidRPr="00AF276A">
        <w:rPr>
          <w:b w:val="0"/>
          <w:sz w:val="24"/>
          <w:szCs w:val="24"/>
        </w:rPr>
        <w:t>KI/CaO, while the basic sites strength of supports followed in the order of CaO</w:t>
      </w:r>
      <w:r w:rsidR="00C3331D" w:rsidRPr="00AF276A">
        <w:rPr>
          <w:b w:val="0"/>
          <w:sz w:val="24"/>
          <w:szCs w:val="24"/>
        </w:rPr>
        <w:t xml:space="preserve"> </w:t>
      </w:r>
      <w:r w:rsidRPr="00AF276A">
        <w:rPr>
          <w:b w:val="0"/>
          <w:sz w:val="24"/>
          <w:szCs w:val="24"/>
        </w:rPr>
        <w:t>&gt;</w:t>
      </w:r>
      <w:r w:rsidR="00C3331D" w:rsidRPr="00AF276A">
        <w:rPr>
          <w:b w:val="0"/>
          <w:sz w:val="24"/>
          <w:szCs w:val="24"/>
        </w:rPr>
        <w:t xml:space="preserve"> </w:t>
      </w:r>
      <w:r w:rsidRPr="00AF276A">
        <w:rPr>
          <w:b w:val="0"/>
          <w:sz w:val="24"/>
          <w:szCs w:val="24"/>
        </w:rPr>
        <w:t>MgO</w:t>
      </w:r>
      <w:r w:rsidR="00C3331D" w:rsidRPr="00AF276A">
        <w:rPr>
          <w:b w:val="0"/>
          <w:sz w:val="24"/>
          <w:szCs w:val="24"/>
        </w:rPr>
        <w:t xml:space="preserve"> </w:t>
      </w:r>
      <w:r w:rsidRPr="00AF276A">
        <w:rPr>
          <w:b w:val="0"/>
          <w:sz w:val="24"/>
          <w:szCs w:val="24"/>
        </w:rPr>
        <w:t>&gt;</w:t>
      </w:r>
      <w:r w:rsidR="00C3331D" w:rsidRPr="00AF276A">
        <w:rPr>
          <w:b w:val="0"/>
          <w:sz w:val="24"/>
          <w:szCs w:val="24"/>
        </w:rPr>
        <w:t xml:space="preserve"> </w:t>
      </w:r>
      <w:r w:rsidRPr="00AF276A">
        <w:rPr>
          <w:b w:val="0"/>
          <w:sz w:val="24"/>
          <w:szCs w:val="24"/>
        </w:rPr>
        <w:t xml:space="preserve">ZnO </w:t>
      </w:r>
      <w:r w:rsidR="00C3331D" w:rsidRPr="00AF276A">
        <w:rPr>
          <w:b w:val="0"/>
          <w:sz w:val="24"/>
          <w:szCs w:val="24"/>
        </w:rPr>
        <w:t>[272]</w:t>
      </w:r>
      <w:r w:rsidR="004B1D99">
        <w:rPr>
          <w:b w:val="0"/>
          <w:sz w:val="24"/>
          <w:szCs w:val="24"/>
        </w:rPr>
        <w:t>.   A</w:t>
      </w:r>
      <w:r w:rsidR="00A1054A" w:rsidRPr="00AF276A">
        <w:rPr>
          <w:b w:val="0"/>
          <w:sz w:val="24"/>
          <w:szCs w:val="24"/>
        </w:rPr>
        <w:t xml:space="preserve"> </w:t>
      </w:r>
      <w:r w:rsidRPr="00AF276A">
        <w:rPr>
          <w:b w:val="0"/>
          <w:sz w:val="24"/>
          <w:szCs w:val="24"/>
        </w:rPr>
        <w:t xml:space="preserve">possible reaction mechanism was also proposed in their study </w:t>
      </w:r>
      <w:r w:rsidR="00C3331D" w:rsidRPr="00AF276A">
        <w:rPr>
          <w:b w:val="0"/>
          <w:sz w:val="24"/>
          <w:szCs w:val="24"/>
        </w:rPr>
        <w:t xml:space="preserve">[272]. </w:t>
      </w:r>
    </w:p>
    <w:p w:rsidR="004B1D99" w:rsidRDefault="004B1D99" w:rsidP="00AF276A">
      <w:pPr>
        <w:pStyle w:val="Heading3"/>
        <w:spacing w:before="0" w:beforeAutospacing="0" w:after="0" w:afterAutospacing="0" w:line="360" w:lineRule="auto"/>
        <w:ind w:firstLine="708"/>
        <w:jc w:val="both"/>
        <w:rPr>
          <w:b w:val="0"/>
          <w:sz w:val="24"/>
          <w:szCs w:val="24"/>
        </w:rPr>
      </w:pPr>
    </w:p>
    <w:p w:rsidR="00600887" w:rsidRDefault="002A28D8" w:rsidP="00AF276A">
      <w:pPr>
        <w:pStyle w:val="Heading3"/>
        <w:spacing w:before="0" w:beforeAutospacing="0" w:after="0" w:afterAutospacing="0" w:line="360" w:lineRule="auto"/>
        <w:ind w:firstLine="708"/>
        <w:jc w:val="both"/>
        <w:rPr>
          <w:sz w:val="24"/>
          <w:szCs w:val="24"/>
        </w:rPr>
      </w:pPr>
      <w:r w:rsidRPr="00AF276A">
        <w:rPr>
          <w:b w:val="0"/>
          <w:sz w:val="24"/>
          <w:szCs w:val="24"/>
        </w:rPr>
        <w:t xml:space="preserve"> </w:t>
      </w:r>
      <w:r w:rsidR="00C3331D" w:rsidRPr="00AF276A">
        <w:rPr>
          <w:b w:val="0"/>
          <w:sz w:val="24"/>
          <w:szCs w:val="24"/>
        </w:rPr>
        <w:t xml:space="preserve">Table 5.5 </w:t>
      </w:r>
      <w:r w:rsidRPr="00AF276A">
        <w:rPr>
          <w:b w:val="0"/>
          <w:sz w:val="24"/>
          <w:szCs w:val="24"/>
        </w:rPr>
        <w:t xml:space="preserve">presents various heterogeneous catalysts </w:t>
      </w:r>
      <w:r w:rsidR="004B1D99">
        <w:rPr>
          <w:b w:val="0"/>
          <w:sz w:val="24"/>
          <w:szCs w:val="24"/>
        </w:rPr>
        <w:t xml:space="preserve">which are employed </w:t>
      </w:r>
      <w:r w:rsidRPr="00AF276A">
        <w:rPr>
          <w:b w:val="0"/>
          <w:sz w:val="24"/>
          <w:szCs w:val="24"/>
        </w:rPr>
        <w:t>for the synthesis of DMC from CO</w:t>
      </w:r>
      <w:r w:rsidRPr="00AF276A">
        <w:rPr>
          <w:b w:val="0"/>
          <w:sz w:val="24"/>
          <w:szCs w:val="24"/>
          <w:vertAlign w:val="subscript"/>
        </w:rPr>
        <w:t>2</w:t>
      </w:r>
      <w:r w:rsidRPr="00AF276A">
        <w:rPr>
          <w:b w:val="0"/>
          <w:sz w:val="24"/>
          <w:szCs w:val="24"/>
        </w:rPr>
        <w:t>, methanol, and epoxides.</w:t>
      </w:r>
      <w:r w:rsidR="004B1D99">
        <w:rPr>
          <w:b w:val="0"/>
          <w:sz w:val="24"/>
          <w:szCs w:val="24"/>
        </w:rPr>
        <w:t xml:space="preserve"> </w:t>
      </w:r>
      <w:r w:rsidRPr="00AF276A">
        <w:rPr>
          <w:b w:val="0"/>
          <w:sz w:val="24"/>
          <w:szCs w:val="24"/>
        </w:rPr>
        <w:t xml:space="preserve"> Although this route is possible for the synthesis of DMC, </w:t>
      </w:r>
      <w:r w:rsidR="004B1D99">
        <w:rPr>
          <w:b w:val="0"/>
          <w:sz w:val="24"/>
          <w:szCs w:val="24"/>
        </w:rPr>
        <w:t xml:space="preserve">no </w:t>
      </w:r>
      <w:r w:rsidRPr="00AF276A">
        <w:rPr>
          <w:b w:val="0"/>
          <w:sz w:val="24"/>
          <w:szCs w:val="24"/>
        </w:rPr>
        <w:t xml:space="preserve">good results were obtained because of the alcoholysis of the epoxide that </w:t>
      </w:r>
      <w:r w:rsidR="004B1D99">
        <w:rPr>
          <w:b w:val="0"/>
          <w:sz w:val="24"/>
          <w:szCs w:val="24"/>
        </w:rPr>
        <w:t>impact</w:t>
      </w:r>
      <w:r w:rsidRPr="00AF276A">
        <w:rPr>
          <w:b w:val="0"/>
          <w:sz w:val="24"/>
          <w:szCs w:val="24"/>
        </w:rPr>
        <w:t xml:space="preserve"> the formation of DMC. It </w:t>
      </w:r>
      <w:r w:rsidR="004B1D99">
        <w:rPr>
          <w:b w:val="0"/>
          <w:sz w:val="24"/>
          <w:szCs w:val="24"/>
        </w:rPr>
        <w:t>is</w:t>
      </w:r>
      <w:r w:rsidRPr="00AF276A">
        <w:rPr>
          <w:b w:val="0"/>
          <w:sz w:val="24"/>
          <w:szCs w:val="24"/>
        </w:rPr>
        <w:t xml:space="preserve"> </w:t>
      </w:r>
      <w:r w:rsidR="004B1D99">
        <w:rPr>
          <w:b w:val="0"/>
          <w:sz w:val="24"/>
          <w:szCs w:val="24"/>
        </w:rPr>
        <w:t>challenging</w:t>
      </w:r>
      <w:r w:rsidRPr="00AF276A">
        <w:rPr>
          <w:b w:val="0"/>
          <w:sz w:val="24"/>
          <w:szCs w:val="24"/>
        </w:rPr>
        <w:t xml:space="preserve"> to design the effective catalyst with both strong and moderate basic sites to catalyze the reaction to form DMC.</w:t>
      </w:r>
    </w:p>
    <w:p w:rsidR="00C3331D" w:rsidRDefault="00C3331D" w:rsidP="00C3331D">
      <w:pPr>
        <w:spacing w:after="0" w:line="360" w:lineRule="auto"/>
        <w:jc w:val="both"/>
        <w:rPr>
          <w:rFonts w:ascii="Times New Roman" w:hAnsi="Times New Roman" w:cs="Times New Roman"/>
          <w:sz w:val="24"/>
          <w:szCs w:val="24"/>
        </w:rPr>
      </w:pPr>
    </w:p>
    <w:p w:rsidR="00C3331D" w:rsidRPr="00C3331D" w:rsidRDefault="00C3331D" w:rsidP="00C3331D">
      <w:pPr>
        <w:spacing w:after="0" w:line="360" w:lineRule="auto"/>
        <w:jc w:val="both"/>
        <w:rPr>
          <w:rFonts w:ascii="Times New Roman" w:hAnsi="Times New Roman" w:cs="Times New Roman"/>
          <w:b/>
          <w:color w:val="0000CC"/>
          <w:sz w:val="24"/>
          <w:szCs w:val="24"/>
        </w:rPr>
      </w:pPr>
      <w:r w:rsidRPr="00C3331D">
        <w:rPr>
          <w:rFonts w:ascii="Times New Roman" w:hAnsi="Times New Roman" w:cs="Times New Roman"/>
          <w:sz w:val="24"/>
          <w:szCs w:val="24"/>
        </w:rPr>
        <w:lastRenderedPageBreak/>
        <w:t xml:space="preserve">Table 5.5. Various heterogeneous catalysts </w:t>
      </w:r>
      <w:r w:rsidR="004B1D99">
        <w:rPr>
          <w:rFonts w:ascii="Times New Roman" w:hAnsi="Times New Roman" w:cs="Times New Roman"/>
          <w:sz w:val="24"/>
          <w:szCs w:val="24"/>
        </w:rPr>
        <w:t xml:space="preserve">investigated </w:t>
      </w:r>
      <w:r w:rsidRPr="00C3331D">
        <w:rPr>
          <w:rFonts w:ascii="Times New Roman" w:hAnsi="Times New Roman" w:cs="Times New Roman"/>
          <w:sz w:val="24"/>
          <w:szCs w:val="24"/>
        </w:rPr>
        <w:t>for synthesis of DMC from CO</w:t>
      </w:r>
      <w:r w:rsidRPr="00C3331D">
        <w:rPr>
          <w:rFonts w:ascii="Times New Roman" w:hAnsi="Times New Roman" w:cs="Times New Roman"/>
          <w:sz w:val="24"/>
          <w:szCs w:val="24"/>
          <w:vertAlign w:val="subscript"/>
        </w:rPr>
        <w:t>2</w:t>
      </w:r>
      <w:r w:rsidRPr="00C3331D">
        <w:rPr>
          <w:rFonts w:ascii="Times New Roman" w:hAnsi="Times New Roman" w:cs="Times New Roman"/>
          <w:sz w:val="24"/>
          <w:szCs w:val="24"/>
        </w:rPr>
        <w:t>, methanol, and epoxides</w:t>
      </w:r>
    </w:p>
    <w:p w:rsidR="00600887" w:rsidRDefault="00600887" w:rsidP="00600887">
      <w:pPr>
        <w:spacing w:after="0" w:line="360" w:lineRule="auto"/>
        <w:jc w:val="both"/>
        <w:rPr>
          <w:rFonts w:ascii="Times New Roman" w:hAnsi="Times New Roman" w:cs="Times New Roman"/>
          <w:b/>
          <w:color w:val="0000CC"/>
          <w:sz w:val="24"/>
          <w:szCs w:val="24"/>
        </w:rPr>
      </w:pPr>
    </w:p>
    <w:tbl>
      <w:tblPr>
        <w:tblStyle w:val="TableGrid"/>
        <w:tblW w:w="0" w:type="auto"/>
        <w:tblInd w:w="108" w:type="dxa"/>
        <w:tblLook w:val="04A0"/>
      </w:tblPr>
      <w:tblGrid>
        <w:gridCol w:w="2340"/>
        <w:gridCol w:w="1131"/>
        <w:gridCol w:w="882"/>
        <w:gridCol w:w="780"/>
        <w:gridCol w:w="1270"/>
        <w:gridCol w:w="1270"/>
        <w:gridCol w:w="803"/>
        <w:gridCol w:w="716"/>
      </w:tblGrid>
      <w:tr w:rsidR="00DF260D" w:rsidTr="00A97077">
        <w:tc>
          <w:tcPr>
            <w:tcW w:w="2340" w:type="dxa"/>
            <w:vMerge w:val="restart"/>
          </w:tcPr>
          <w:p w:rsidR="00DF260D" w:rsidRPr="00E974A6" w:rsidRDefault="00DF260D" w:rsidP="00DF260D">
            <w:pPr>
              <w:spacing w:line="360" w:lineRule="auto"/>
              <w:jc w:val="center"/>
              <w:rPr>
                <w:rFonts w:ascii="Times New Roman" w:hAnsi="Times New Roman" w:cs="Times New Roman"/>
                <w:sz w:val="24"/>
                <w:szCs w:val="24"/>
              </w:rPr>
            </w:pPr>
            <w:r w:rsidRPr="00E974A6">
              <w:rPr>
                <w:rFonts w:ascii="Times New Roman" w:hAnsi="Times New Roman" w:cs="Times New Roman"/>
                <w:sz w:val="24"/>
                <w:szCs w:val="24"/>
              </w:rPr>
              <w:t>Catalyst</w:t>
            </w:r>
          </w:p>
        </w:tc>
        <w:tc>
          <w:tcPr>
            <w:tcW w:w="2793" w:type="dxa"/>
            <w:gridSpan w:val="3"/>
          </w:tcPr>
          <w:p w:rsidR="00DF260D" w:rsidRPr="00E974A6" w:rsidRDefault="00DF260D" w:rsidP="00DF260D">
            <w:pPr>
              <w:spacing w:line="360" w:lineRule="auto"/>
              <w:jc w:val="center"/>
              <w:rPr>
                <w:rFonts w:ascii="Times New Roman" w:hAnsi="Times New Roman" w:cs="Times New Roman"/>
                <w:sz w:val="24"/>
                <w:szCs w:val="24"/>
              </w:rPr>
            </w:pPr>
            <w:r w:rsidRPr="00E974A6">
              <w:rPr>
                <w:rFonts w:ascii="Times New Roman" w:hAnsi="Times New Roman" w:cs="Times New Roman"/>
                <w:sz w:val="24"/>
                <w:szCs w:val="24"/>
              </w:rPr>
              <w:t>Reaction condition</w:t>
            </w:r>
          </w:p>
        </w:tc>
        <w:tc>
          <w:tcPr>
            <w:tcW w:w="3343" w:type="dxa"/>
            <w:gridSpan w:val="3"/>
          </w:tcPr>
          <w:p w:rsidR="00DF260D" w:rsidRPr="00E974A6" w:rsidRDefault="00DF260D" w:rsidP="00DF260D">
            <w:pPr>
              <w:spacing w:line="360" w:lineRule="auto"/>
              <w:jc w:val="center"/>
              <w:rPr>
                <w:rFonts w:ascii="Times New Roman" w:hAnsi="Times New Roman" w:cs="Times New Roman"/>
                <w:sz w:val="24"/>
                <w:szCs w:val="24"/>
              </w:rPr>
            </w:pPr>
            <w:r w:rsidRPr="00E974A6">
              <w:rPr>
                <w:rFonts w:ascii="Times New Roman" w:hAnsi="Times New Roman" w:cs="Times New Roman"/>
                <w:sz w:val="24"/>
                <w:szCs w:val="24"/>
              </w:rPr>
              <w:t>Reaction results</w:t>
            </w:r>
          </w:p>
        </w:tc>
        <w:tc>
          <w:tcPr>
            <w:tcW w:w="716" w:type="dxa"/>
          </w:tcPr>
          <w:p w:rsidR="00DF260D" w:rsidRPr="00C3331D" w:rsidRDefault="00DF260D" w:rsidP="00DF260D">
            <w:pPr>
              <w:spacing w:line="360" w:lineRule="auto"/>
              <w:jc w:val="center"/>
              <w:rPr>
                <w:rFonts w:ascii="Times New Roman" w:hAnsi="Times New Roman" w:cs="Times New Roman"/>
                <w:sz w:val="24"/>
                <w:szCs w:val="24"/>
              </w:rPr>
            </w:pPr>
            <w:r w:rsidRPr="00C3331D">
              <w:rPr>
                <w:rFonts w:ascii="Times New Roman" w:hAnsi="Times New Roman" w:cs="Times New Roman"/>
                <w:sz w:val="24"/>
                <w:szCs w:val="24"/>
              </w:rPr>
              <w:t>Ref.</w:t>
            </w:r>
          </w:p>
        </w:tc>
      </w:tr>
      <w:tr w:rsidR="00DF260D" w:rsidTr="00A97077">
        <w:tc>
          <w:tcPr>
            <w:tcW w:w="2340" w:type="dxa"/>
            <w:vMerge/>
          </w:tcPr>
          <w:p w:rsidR="00DF260D" w:rsidRPr="00E974A6" w:rsidRDefault="00DF260D" w:rsidP="00DF260D">
            <w:pPr>
              <w:spacing w:line="360" w:lineRule="auto"/>
              <w:jc w:val="center"/>
              <w:rPr>
                <w:rFonts w:ascii="Times New Roman" w:hAnsi="Times New Roman" w:cs="Times New Roman"/>
                <w:b/>
                <w:color w:val="0000CC"/>
                <w:sz w:val="24"/>
                <w:szCs w:val="24"/>
              </w:rPr>
            </w:pPr>
          </w:p>
        </w:tc>
        <w:tc>
          <w:tcPr>
            <w:tcW w:w="1131" w:type="dxa"/>
          </w:tcPr>
          <w:p w:rsidR="00DF260D" w:rsidRPr="00E974A6" w:rsidRDefault="00DF260D" w:rsidP="00A069FB">
            <w:pPr>
              <w:jc w:val="center"/>
              <w:rPr>
                <w:rFonts w:ascii="Times New Roman" w:hAnsi="Times New Roman" w:cs="Times New Roman"/>
                <w:b/>
                <w:color w:val="0000CC"/>
                <w:sz w:val="24"/>
                <w:szCs w:val="24"/>
              </w:rPr>
            </w:pPr>
            <w:r w:rsidRPr="00E974A6">
              <w:rPr>
                <w:rFonts w:ascii="Times New Roman" w:hAnsi="Times New Roman" w:cs="Times New Roman"/>
                <w:sz w:val="24"/>
                <w:szCs w:val="24"/>
              </w:rPr>
              <w:t>Pressure (MPa)</w:t>
            </w:r>
          </w:p>
        </w:tc>
        <w:tc>
          <w:tcPr>
            <w:tcW w:w="882" w:type="dxa"/>
          </w:tcPr>
          <w:p w:rsidR="00DF260D" w:rsidRPr="00E974A6" w:rsidRDefault="00DF260D" w:rsidP="00A069FB">
            <w:pPr>
              <w:jc w:val="center"/>
              <w:rPr>
                <w:rFonts w:ascii="Times New Roman" w:hAnsi="Times New Roman" w:cs="Times New Roman"/>
                <w:b/>
                <w:color w:val="0000CC"/>
                <w:sz w:val="24"/>
                <w:szCs w:val="24"/>
              </w:rPr>
            </w:pPr>
            <w:r w:rsidRPr="00E974A6">
              <w:rPr>
                <w:rFonts w:ascii="Times New Roman" w:hAnsi="Times New Roman" w:cs="Times New Roman"/>
                <w:sz w:val="24"/>
                <w:szCs w:val="24"/>
              </w:rPr>
              <w:t>Temp (°C)</w:t>
            </w:r>
          </w:p>
        </w:tc>
        <w:tc>
          <w:tcPr>
            <w:tcW w:w="780" w:type="dxa"/>
          </w:tcPr>
          <w:p w:rsidR="00DF260D" w:rsidRPr="00E974A6" w:rsidRDefault="00DF260D" w:rsidP="00A069FB">
            <w:pPr>
              <w:jc w:val="center"/>
              <w:rPr>
                <w:rFonts w:ascii="Times New Roman" w:hAnsi="Times New Roman" w:cs="Times New Roman"/>
                <w:b/>
                <w:color w:val="0000CC"/>
                <w:sz w:val="24"/>
                <w:szCs w:val="24"/>
              </w:rPr>
            </w:pPr>
            <w:r w:rsidRPr="00E974A6">
              <w:rPr>
                <w:rFonts w:ascii="Times New Roman" w:hAnsi="Times New Roman" w:cs="Times New Roman"/>
                <w:sz w:val="24"/>
                <w:szCs w:val="24"/>
              </w:rPr>
              <w:t>Time (h)</w:t>
            </w:r>
          </w:p>
        </w:tc>
        <w:tc>
          <w:tcPr>
            <w:tcW w:w="1270" w:type="dxa"/>
          </w:tcPr>
          <w:p w:rsidR="00DF260D" w:rsidRPr="00E974A6" w:rsidRDefault="00DF260D" w:rsidP="00A069FB">
            <w:pPr>
              <w:jc w:val="center"/>
              <w:rPr>
                <w:rFonts w:ascii="Times New Roman" w:hAnsi="Times New Roman" w:cs="Times New Roman"/>
                <w:b/>
                <w:color w:val="0000CC"/>
                <w:sz w:val="24"/>
                <w:szCs w:val="24"/>
              </w:rPr>
            </w:pPr>
            <w:r w:rsidRPr="00E974A6">
              <w:rPr>
                <w:rFonts w:ascii="Times New Roman" w:hAnsi="Times New Roman" w:cs="Times New Roman"/>
                <w:sz w:val="24"/>
                <w:szCs w:val="24"/>
              </w:rPr>
              <w:t>Epoxide conversion (%)</w:t>
            </w:r>
          </w:p>
        </w:tc>
        <w:tc>
          <w:tcPr>
            <w:tcW w:w="1270" w:type="dxa"/>
          </w:tcPr>
          <w:p w:rsidR="00DF260D" w:rsidRPr="00E974A6" w:rsidRDefault="00DF260D" w:rsidP="00A069FB">
            <w:pPr>
              <w:jc w:val="center"/>
              <w:rPr>
                <w:rFonts w:ascii="Times New Roman" w:hAnsi="Times New Roman" w:cs="Times New Roman"/>
                <w:b/>
                <w:color w:val="0000CC"/>
                <w:sz w:val="24"/>
                <w:szCs w:val="24"/>
              </w:rPr>
            </w:pPr>
            <w:r w:rsidRPr="00E974A6">
              <w:rPr>
                <w:rFonts w:ascii="Times New Roman" w:hAnsi="Times New Roman" w:cs="Times New Roman"/>
                <w:sz w:val="24"/>
                <w:szCs w:val="24"/>
              </w:rPr>
              <w:t>Cyclic carbonate conversion (%)</w:t>
            </w:r>
          </w:p>
        </w:tc>
        <w:tc>
          <w:tcPr>
            <w:tcW w:w="803" w:type="dxa"/>
          </w:tcPr>
          <w:p w:rsidR="00DF260D" w:rsidRPr="00E974A6" w:rsidRDefault="00DF260D" w:rsidP="00A069FB">
            <w:pPr>
              <w:jc w:val="center"/>
              <w:rPr>
                <w:rFonts w:ascii="Times New Roman" w:hAnsi="Times New Roman" w:cs="Times New Roman"/>
                <w:b/>
                <w:color w:val="0000CC"/>
                <w:sz w:val="24"/>
                <w:szCs w:val="24"/>
              </w:rPr>
            </w:pPr>
            <w:r w:rsidRPr="00E974A6">
              <w:rPr>
                <w:rFonts w:ascii="Times New Roman" w:hAnsi="Times New Roman" w:cs="Times New Roman"/>
                <w:sz w:val="24"/>
                <w:szCs w:val="24"/>
              </w:rPr>
              <w:t>DMC yield (%)</w:t>
            </w:r>
          </w:p>
        </w:tc>
        <w:tc>
          <w:tcPr>
            <w:tcW w:w="716" w:type="dxa"/>
          </w:tcPr>
          <w:p w:rsidR="00DF260D" w:rsidRDefault="00DF260D" w:rsidP="00DF260D">
            <w:pPr>
              <w:spacing w:line="360" w:lineRule="auto"/>
              <w:jc w:val="center"/>
              <w:rPr>
                <w:rFonts w:ascii="Times New Roman" w:hAnsi="Times New Roman" w:cs="Times New Roman"/>
                <w:b/>
                <w:color w:val="0000CC"/>
                <w:sz w:val="24"/>
                <w:szCs w:val="24"/>
              </w:rPr>
            </w:pP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MgO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81.9</w:t>
            </w:r>
            <w:hyperlink r:id="rId34" w:anchor="tbl5fna" w:history="1">
              <w:r w:rsidRPr="00DF260D">
                <w:rPr>
                  <w:rStyle w:val="Hyperlink"/>
                  <w:rFonts w:ascii="Times New Roman" w:hAnsi="Times New Roman" w:cs="Times New Roman"/>
                  <w:color w:val="auto"/>
                  <w:sz w:val="24"/>
                  <w:szCs w:val="24"/>
                  <w:u w:val="none"/>
                  <w:vertAlign w:val="superscript"/>
                </w:rPr>
                <w:t>a</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66.1</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66.1</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MgO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34.9</w:t>
            </w:r>
            <w:hyperlink r:id="rId35"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28.0</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28.0</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MgO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92.3</w:t>
            </w:r>
            <w:hyperlink r:id="rId36" w:anchor="tbl5fnc" w:history="1">
              <w:r w:rsidRPr="00DF260D">
                <w:rPr>
                  <w:rStyle w:val="Hyperlink"/>
                  <w:rFonts w:ascii="Times New Roman" w:hAnsi="Times New Roman" w:cs="Times New Roman"/>
                  <w:color w:val="auto"/>
                  <w:sz w:val="24"/>
                  <w:szCs w:val="24"/>
                  <w:u w:val="none"/>
                  <w:vertAlign w:val="superscript"/>
                </w:rPr>
                <w:t>c</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66.4</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14.9</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CaO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9.9</w:t>
            </w:r>
            <w:hyperlink r:id="rId37"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25.6</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25.6</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ZnO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9.4</w:t>
            </w:r>
            <w:hyperlink r:id="rId38"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23.0</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23.0</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ZrO</w:t>
            </w:r>
            <w:r w:rsidRPr="00DF260D">
              <w:rPr>
                <w:rFonts w:ascii="Times New Roman" w:hAnsi="Times New Roman" w:cs="Times New Roman"/>
                <w:sz w:val="24"/>
                <w:szCs w:val="24"/>
                <w:vertAlign w:val="subscript"/>
              </w:rPr>
              <w:t>2</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21.5</w:t>
            </w:r>
            <w:hyperlink r:id="rId39"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11.8</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11.8</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La</w:t>
            </w:r>
            <w:r w:rsidRPr="00DF260D">
              <w:rPr>
                <w:rFonts w:ascii="Times New Roman" w:hAnsi="Times New Roman" w:cs="Times New Roman"/>
                <w:sz w:val="24"/>
                <w:szCs w:val="24"/>
                <w:vertAlign w:val="subscript"/>
              </w:rPr>
              <w:t>2</w:t>
            </w:r>
            <w:r w:rsidRPr="00DF260D">
              <w:rPr>
                <w:rFonts w:ascii="Times New Roman" w:hAnsi="Times New Roman" w:cs="Times New Roman"/>
                <w:sz w:val="24"/>
                <w:szCs w:val="24"/>
              </w:rPr>
              <w:t>O</w:t>
            </w:r>
            <w:r w:rsidRPr="00DF260D">
              <w:rPr>
                <w:rFonts w:ascii="Times New Roman" w:hAnsi="Times New Roman" w:cs="Times New Roman"/>
                <w:sz w:val="24"/>
                <w:szCs w:val="24"/>
                <w:vertAlign w:val="subscript"/>
              </w:rPr>
              <w:t>3</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72.6</w:t>
            </w:r>
            <w:hyperlink r:id="rId40"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7.1</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7.1</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CeO</w:t>
            </w:r>
            <w:r w:rsidRPr="00DF260D">
              <w:rPr>
                <w:rFonts w:ascii="Times New Roman" w:hAnsi="Times New Roman" w:cs="Times New Roman"/>
                <w:sz w:val="24"/>
                <w:szCs w:val="24"/>
                <w:vertAlign w:val="subscript"/>
              </w:rPr>
              <w:t>2</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22.7</w:t>
            </w:r>
            <w:hyperlink r:id="rId41"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32.8</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32.4</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Al</w:t>
            </w:r>
            <w:r w:rsidRPr="00DF260D">
              <w:rPr>
                <w:rFonts w:ascii="Times New Roman" w:hAnsi="Times New Roman" w:cs="Times New Roman"/>
                <w:sz w:val="24"/>
                <w:szCs w:val="24"/>
                <w:vertAlign w:val="subscript"/>
              </w:rPr>
              <w:t>2</w:t>
            </w:r>
            <w:r w:rsidRPr="00DF260D">
              <w:rPr>
                <w:rFonts w:ascii="Times New Roman" w:hAnsi="Times New Roman" w:cs="Times New Roman"/>
                <w:sz w:val="24"/>
                <w:szCs w:val="24"/>
              </w:rPr>
              <w:t>O</w:t>
            </w:r>
            <w:r w:rsidRPr="00DF260D">
              <w:rPr>
                <w:rFonts w:ascii="Times New Roman" w:hAnsi="Times New Roman" w:cs="Times New Roman"/>
                <w:sz w:val="24"/>
                <w:szCs w:val="24"/>
                <w:vertAlign w:val="subscript"/>
              </w:rPr>
              <w:t>3</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100</w:t>
            </w:r>
            <w:hyperlink r:id="rId42"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4.2</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4.2</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w:t>
            </w:r>
            <w:r w:rsidRPr="00DF260D">
              <w:rPr>
                <w:rFonts w:ascii="Times New Roman" w:hAnsi="Times New Roman" w:cs="Times New Roman"/>
                <w:sz w:val="24"/>
                <w:szCs w:val="24"/>
                <w:vertAlign w:val="subscript"/>
              </w:rPr>
              <w:t>2</w:t>
            </w:r>
            <w:r w:rsidRPr="00DF260D">
              <w:rPr>
                <w:rFonts w:ascii="Times New Roman" w:hAnsi="Times New Roman" w:cs="Times New Roman"/>
                <w:sz w:val="24"/>
                <w:szCs w:val="24"/>
              </w:rPr>
              <w:t>CO</w:t>
            </w:r>
            <w:r w:rsidRPr="00DF260D">
              <w:rPr>
                <w:rFonts w:ascii="Times New Roman" w:hAnsi="Times New Roman" w:cs="Times New Roman"/>
                <w:sz w:val="24"/>
                <w:szCs w:val="24"/>
                <w:vertAlign w:val="subscript"/>
              </w:rPr>
              <w:t>3</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8</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11.3</w:t>
            </w:r>
            <w:hyperlink r:id="rId43"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61.6</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40.4</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268</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KOH/4A molecular sieve</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180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100</w:t>
            </w:r>
            <w:hyperlink r:id="rId44"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58</w:t>
            </w:r>
            <w:hyperlink r:id="rId45" w:anchor="tbl5fnb" w:history="1">
              <w:r w:rsidRPr="00DF260D">
                <w:rPr>
                  <w:rStyle w:val="Hyperlink"/>
                  <w:rFonts w:ascii="Times New Roman" w:hAnsi="Times New Roman" w:cs="Times New Roman"/>
                  <w:color w:val="auto"/>
                  <w:sz w:val="24"/>
                  <w:szCs w:val="24"/>
                  <w:u w:val="none"/>
                  <w:vertAlign w:val="superscript"/>
                </w:rPr>
                <w:t>b</w:t>
              </w:r>
            </w:hyperlink>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16.8</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269</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KOH/Al</w:t>
            </w:r>
            <w:r w:rsidRPr="00DF260D">
              <w:rPr>
                <w:rFonts w:ascii="Times New Roman" w:hAnsi="Times New Roman" w:cs="Times New Roman"/>
                <w:sz w:val="24"/>
                <w:szCs w:val="24"/>
                <w:vertAlign w:val="subscript"/>
              </w:rPr>
              <w:t>2</w:t>
            </w:r>
            <w:r w:rsidRPr="00DF260D">
              <w:rPr>
                <w:rFonts w:ascii="Times New Roman" w:hAnsi="Times New Roman" w:cs="Times New Roman"/>
                <w:sz w:val="24"/>
                <w:szCs w:val="24"/>
              </w:rPr>
              <w:t>O</w:t>
            </w:r>
            <w:r w:rsidRPr="00DF260D">
              <w:rPr>
                <w:rFonts w:ascii="Times New Roman" w:hAnsi="Times New Roman" w:cs="Times New Roman"/>
                <w:sz w:val="24"/>
                <w:szCs w:val="24"/>
                <w:vertAlign w:val="subscript"/>
              </w:rPr>
              <w:t>3</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180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49</w:t>
            </w:r>
            <w:hyperlink r:id="rId46" w:anchor="tbl5fnb" w:history="1">
              <w:r w:rsidRPr="00DF260D">
                <w:rPr>
                  <w:rStyle w:val="Hyperlink"/>
                  <w:rFonts w:ascii="Times New Roman" w:hAnsi="Times New Roman" w:cs="Times New Roman"/>
                  <w:color w:val="auto"/>
                  <w:sz w:val="24"/>
                  <w:szCs w:val="24"/>
                  <w:u w:val="none"/>
                  <w:vertAlign w:val="superscript"/>
                </w:rPr>
                <w:t>b</w:t>
              </w:r>
            </w:hyperlink>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13.0</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269</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KOH/Hβ</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180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52</w:t>
            </w:r>
            <w:hyperlink r:id="rId47" w:anchor="tbl5fnb" w:history="1">
              <w:r w:rsidRPr="00DF260D">
                <w:rPr>
                  <w:rStyle w:val="Hyperlink"/>
                  <w:rFonts w:ascii="Times New Roman" w:hAnsi="Times New Roman" w:cs="Times New Roman"/>
                  <w:color w:val="auto"/>
                  <w:sz w:val="24"/>
                  <w:szCs w:val="24"/>
                  <w:u w:val="none"/>
                  <w:vertAlign w:val="superscript"/>
                </w:rPr>
                <w:t>b</w:t>
              </w:r>
            </w:hyperlink>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13.0</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269</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KOH/X</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180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52</w:t>
            </w:r>
            <w:hyperlink r:id="rId48" w:anchor="tbl5fnb" w:history="1">
              <w:r w:rsidRPr="00DF260D">
                <w:rPr>
                  <w:rStyle w:val="Hyperlink"/>
                  <w:rFonts w:ascii="Times New Roman" w:hAnsi="Times New Roman" w:cs="Times New Roman"/>
                  <w:color w:val="auto"/>
                  <w:sz w:val="24"/>
                  <w:szCs w:val="24"/>
                  <w:u w:val="none"/>
                  <w:vertAlign w:val="superscript"/>
                </w:rPr>
                <w:t>b</w:t>
              </w:r>
            </w:hyperlink>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16" w:type="dxa"/>
            <w:vAlign w:val="center"/>
          </w:tcPr>
          <w:p w:rsidR="00DF260D" w:rsidRPr="00DF260D" w:rsidRDefault="00360243">
            <w:pPr>
              <w:rPr>
                <w:rFonts w:ascii="Times New Roman" w:hAnsi="Times New Roman" w:cs="Times New Roman"/>
                <w:sz w:val="24"/>
                <w:szCs w:val="24"/>
              </w:rPr>
            </w:pPr>
            <w:r>
              <w:rPr>
                <w:rFonts w:ascii="Times New Roman" w:hAnsi="Times New Roman" w:cs="Times New Roman"/>
                <w:sz w:val="24"/>
                <w:szCs w:val="24"/>
              </w:rPr>
              <w:t>269</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w:t>
            </w:r>
            <w:r w:rsidRPr="00DF260D">
              <w:rPr>
                <w:rFonts w:ascii="Times New Roman" w:hAnsi="Times New Roman" w:cs="Times New Roman"/>
                <w:sz w:val="24"/>
                <w:szCs w:val="24"/>
                <w:vertAlign w:val="subscript"/>
              </w:rPr>
              <w:t>2</w:t>
            </w:r>
            <w:r w:rsidRPr="00DF260D">
              <w:rPr>
                <w:rFonts w:ascii="Times New Roman" w:hAnsi="Times New Roman" w:cs="Times New Roman"/>
                <w:sz w:val="24"/>
                <w:szCs w:val="24"/>
              </w:rPr>
              <w:t>CO</w:t>
            </w:r>
            <w:r w:rsidRPr="00DF260D">
              <w:rPr>
                <w:rFonts w:ascii="Times New Roman" w:hAnsi="Times New Roman" w:cs="Times New Roman"/>
                <w:sz w:val="24"/>
                <w:szCs w:val="24"/>
                <w:vertAlign w:val="subscript"/>
              </w:rPr>
              <w:t>3</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5.5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140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47.9</w:t>
            </w:r>
            <w:hyperlink r:id="rId49" w:anchor="tbl5fna" w:history="1">
              <w:r w:rsidRPr="00DF260D">
                <w:rPr>
                  <w:rStyle w:val="Hyperlink"/>
                  <w:rFonts w:ascii="Times New Roman" w:hAnsi="Times New Roman" w:cs="Times New Roman"/>
                  <w:color w:val="auto"/>
                  <w:sz w:val="24"/>
                  <w:szCs w:val="24"/>
                  <w:u w:val="none"/>
                  <w:vertAlign w:val="superscript"/>
                </w:rPr>
                <w:t>a</w:t>
              </w:r>
            </w:hyperlink>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47.0</w:t>
            </w:r>
          </w:p>
        </w:tc>
        <w:tc>
          <w:tcPr>
            <w:tcW w:w="716" w:type="dxa"/>
            <w:vAlign w:val="center"/>
          </w:tcPr>
          <w:p w:rsidR="00DF260D" w:rsidRPr="00360243" w:rsidRDefault="007860A9" w:rsidP="00360243">
            <w:pPr>
              <w:rPr>
                <w:rFonts w:ascii="Times New Roman" w:hAnsi="Times New Roman" w:cs="Times New Roman"/>
                <w:sz w:val="24"/>
                <w:szCs w:val="24"/>
              </w:rPr>
            </w:pPr>
            <w:hyperlink r:id="rId50" w:anchor="bib97" w:history="1">
              <w:r w:rsidR="00360243" w:rsidRPr="00360243">
                <w:rPr>
                  <w:rStyle w:val="Hyperlink"/>
                  <w:rFonts w:ascii="Times New Roman" w:hAnsi="Times New Roman" w:cs="Times New Roman"/>
                  <w:color w:val="auto"/>
                  <w:sz w:val="24"/>
                  <w:szCs w:val="24"/>
                  <w:u w:val="none"/>
                </w:rPr>
                <w:t>270</w:t>
              </w:r>
            </w:hyperlink>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[bmim]BF</w:t>
            </w:r>
            <w:r w:rsidRPr="00DF260D">
              <w:rPr>
                <w:rFonts w:ascii="Times New Roman" w:hAnsi="Times New Roman" w:cs="Times New Roman"/>
                <w:sz w:val="24"/>
                <w:szCs w:val="24"/>
                <w:vertAlign w:val="subscript"/>
              </w:rPr>
              <w:t>4</w:t>
            </w:r>
            <w:r w:rsidRPr="00DF260D">
              <w:rPr>
                <w:rFonts w:ascii="Times New Roman" w:hAnsi="Times New Roman" w:cs="Times New Roman"/>
                <w:sz w:val="24"/>
                <w:szCs w:val="24"/>
              </w:rPr>
              <w:t>/CH</w:t>
            </w:r>
            <w:r w:rsidRPr="00DF260D">
              <w:rPr>
                <w:rFonts w:ascii="Times New Roman" w:hAnsi="Times New Roman" w:cs="Times New Roman"/>
                <w:sz w:val="24"/>
                <w:szCs w:val="24"/>
                <w:vertAlign w:val="subscript"/>
              </w:rPr>
              <w:t>3</w:t>
            </w:r>
            <w:r w:rsidRPr="00DF260D">
              <w:rPr>
                <w:rFonts w:ascii="Times New Roman" w:hAnsi="Times New Roman" w:cs="Times New Roman"/>
                <w:sz w:val="24"/>
                <w:szCs w:val="24"/>
              </w:rPr>
              <w:t>ONa</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5</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95.0</w:t>
            </w:r>
            <w:hyperlink r:id="rId51"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67.6</w:t>
            </w:r>
          </w:p>
        </w:tc>
        <w:tc>
          <w:tcPr>
            <w:tcW w:w="716" w:type="dxa"/>
            <w:vAlign w:val="center"/>
          </w:tcPr>
          <w:p w:rsidR="00DF260D" w:rsidRPr="00360243" w:rsidRDefault="007860A9" w:rsidP="00360243">
            <w:pPr>
              <w:rPr>
                <w:rFonts w:ascii="Times New Roman" w:hAnsi="Times New Roman" w:cs="Times New Roman"/>
                <w:sz w:val="24"/>
                <w:szCs w:val="24"/>
              </w:rPr>
            </w:pPr>
            <w:hyperlink r:id="rId52" w:anchor="bib98" w:history="1">
              <w:r w:rsidR="00360243" w:rsidRPr="00360243">
                <w:rPr>
                  <w:rStyle w:val="Hyperlink"/>
                  <w:rFonts w:ascii="Times New Roman" w:hAnsi="Times New Roman" w:cs="Times New Roman"/>
                  <w:color w:val="auto"/>
                  <w:sz w:val="24"/>
                  <w:szCs w:val="24"/>
                  <w:u w:val="none"/>
                </w:rPr>
                <w:t>271</w:t>
              </w:r>
            </w:hyperlink>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KI/ZnO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98.6</w:t>
            </w:r>
            <w:hyperlink r:id="rId53" w:anchor="tbl5fna" w:history="1">
              <w:r w:rsidRPr="00DF260D">
                <w:rPr>
                  <w:rStyle w:val="Hyperlink"/>
                  <w:rFonts w:ascii="Times New Roman" w:hAnsi="Times New Roman" w:cs="Times New Roman"/>
                  <w:color w:val="auto"/>
                  <w:sz w:val="24"/>
                  <w:szCs w:val="24"/>
                  <w:u w:val="none"/>
                  <w:vertAlign w:val="superscript"/>
                </w:rPr>
                <w:t>a</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57.9</w:t>
            </w:r>
          </w:p>
        </w:tc>
        <w:tc>
          <w:tcPr>
            <w:tcW w:w="716" w:type="dxa"/>
            <w:vAlign w:val="center"/>
          </w:tcPr>
          <w:p w:rsidR="00DF260D" w:rsidRPr="00360243" w:rsidRDefault="00360243">
            <w:pPr>
              <w:rPr>
                <w:rFonts w:ascii="Times New Roman" w:hAnsi="Times New Roman" w:cs="Times New Roman"/>
                <w:sz w:val="24"/>
                <w:szCs w:val="24"/>
              </w:rPr>
            </w:pPr>
            <w:r w:rsidRPr="00360243">
              <w:rPr>
                <w:rFonts w:ascii="Times New Roman" w:hAnsi="Times New Roman" w:cs="Times New Roman"/>
                <w:sz w:val="24"/>
                <w:szCs w:val="24"/>
              </w:rPr>
              <w:t>272</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KI/ZnO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99.6</w:t>
            </w:r>
            <w:hyperlink r:id="rId54"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36.8</w:t>
            </w:r>
          </w:p>
        </w:tc>
        <w:tc>
          <w:tcPr>
            <w:tcW w:w="716" w:type="dxa"/>
            <w:vAlign w:val="center"/>
          </w:tcPr>
          <w:p w:rsidR="00DF260D" w:rsidRPr="00DF260D" w:rsidRDefault="00360243">
            <w:pPr>
              <w:rPr>
                <w:rFonts w:ascii="Times New Roman" w:hAnsi="Times New Roman" w:cs="Times New Roman"/>
                <w:sz w:val="24"/>
                <w:szCs w:val="24"/>
              </w:rPr>
            </w:pPr>
            <w:r w:rsidRPr="00360243">
              <w:rPr>
                <w:rFonts w:ascii="Times New Roman" w:hAnsi="Times New Roman" w:cs="Times New Roman"/>
                <w:sz w:val="24"/>
                <w:szCs w:val="24"/>
              </w:rPr>
              <w:t>272</w:t>
            </w:r>
          </w:p>
        </w:tc>
      </w:tr>
      <w:tr w:rsidR="00DF260D" w:rsidRPr="00DF260D" w:rsidTr="00A97077">
        <w:tc>
          <w:tcPr>
            <w:tcW w:w="2340" w:type="dxa"/>
            <w:vAlign w:val="center"/>
          </w:tcPr>
          <w:p w:rsidR="00DF260D" w:rsidRPr="00DF260D" w:rsidRDefault="00DF260D" w:rsidP="004B1D99">
            <w:pPr>
              <w:rPr>
                <w:rFonts w:ascii="Times New Roman" w:hAnsi="Times New Roman" w:cs="Times New Roman"/>
                <w:sz w:val="24"/>
                <w:szCs w:val="24"/>
              </w:rPr>
            </w:pPr>
            <w:r w:rsidRPr="00DF260D">
              <w:rPr>
                <w:rFonts w:ascii="Times New Roman" w:hAnsi="Times New Roman" w:cs="Times New Roman"/>
                <w:sz w:val="24"/>
                <w:szCs w:val="24"/>
              </w:rPr>
              <w:t>K</w:t>
            </w:r>
            <w:r w:rsidRPr="00DF260D">
              <w:rPr>
                <w:rFonts w:ascii="Times New Roman" w:hAnsi="Times New Roman" w:cs="Times New Roman"/>
                <w:sz w:val="24"/>
                <w:szCs w:val="24"/>
                <w:vertAlign w:val="subscript"/>
              </w:rPr>
              <w:t>2</w:t>
            </w:r>
            <w:r w:rsidRPr="00DF260D">
              <w:rPr>
                <w:rFonts w:ascii="Times New Roman" w:hAnsi="Times New Roman" w:cs="Times New Roman"/>
                <w:sz w:val="24"/>
                <w:szCs w:val="24"/>
              </w:rPr>
              <w:t>CO</w:t>
            </w:r>
            <w:r w:rsidRPr="00DF260D">
              <w:rPr>
                <w:rFonts w:ascii="Times New Roman" w:hAnsi="Times New Roman" w:cs="Times New Roman"/>
                <w:sz w:val="24"/>
                <w:szCs w:val="24"/>
                <w:vertAlign w:val="subscript"/>
              </w:rPr>
              <w:t>3</w:t>
            </w:r>
            <w:r w:rsidR="004B1D99">
              <w:rPr>
                <w:rFonts w:ascii="Times New Roman" w:hAnsi="Times New Roman" w:cs="Times New Roman"/>
                <w:sz w:val="24"/>
                <w:szCs w:val="24"/>
                <w:vertAlign w:val="subscript"/>
              </w:rPr>
              <w:t>-</w:t>
            </w:r>
            <w:r w:rsidRPr="00DF260D">
              <w:rPr>
                <w:rFonts w:ascii="Times New Roman" w:hAnsi="Times New Roman" w:cs="Times New Roman"/>
                <w:sz w:val="24"/>
                <w:szCs w:val="24"/>
              </w:rPr>
              <w:t>KI/ZnO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98.0</w:t>
            </w:r>
            <w:hyperlink r:id="rId55" w:anchor="tbl5fna" w:history="1">
              <w:r w:rsidRPr="00DF260D">
                <w:rPr>
                  <w:rStyle w:val="Hyperlink"/>
                  <w:rFonts w:ascii="Times New Roman" w:hAnsi="Times New Roman" w:cs="Times New Roman"/>
                  <w:color w:val="auto"/>
                  <w:sz w:val="24"/>
                  <w:szCs w:val="24"/>
                  <w:u w:val="none"/>
                  <w:vertAlign w:val="superscript"/>
                </w:rPr>
                <w:t>a</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63.2</w:t>
            </w:r>
          </w:p>
        </w:tc>
        <w:tc>
          <w:tcPr>
            <w:tcW w:w="716" w:type="dxa"/>
            <w:vAlign w:val="center"/>
          </w:tcPr>
          <w:p w:rsidR="00DF260D" w:rsidRPr="00DF260D" w:rsidRDefault="00360243">
            <w:pPr>
              <w:rPr>
                <w:rFonts w:ascii="Times New Roman" w:hAnsi="Times New Roman" w:cs="Times New Roman"/>
                <w:sz w:val="24"/>
                <w:szCs w:val="24"/>
              </w:rPr>
            </w:pPr>
            <w:r w:rsidRPr="00360243">
              <w:rPr>
                <w:rFonts w:ascii="Times New Roman" w:hAnsi="Times New Roman" w:cs="Times New Roman"/>
                <w:sz w:val="24"/>
                <w:szCs w:val="24"/>
              </w:rPr>
              <w:t>272</w:t>
            </w:r>
          </w:p>
        </w:tc>
      </w:tr>
      <w:tr w:rsidR="00DF260D" w:rsidRPr="00DF260D" w:rsidTr="00A97077">
        <w:tc>
          <w:tcPr>
            <w:tcW w:w="2340" w:type="dxa"/>
            <w:vAlign w:val="center"/>
          </w:tcPr>
          <w:p w:rsidR="00DF260D" w:rsidRPr="00DF260D" w:rsidRDefault="00DF260D" w:rsidP="004B1D99">
            <w:pPr>
              <w:rPr>
                <w:rFonts w:ascii="Times New Roman" w:hAnsi="Times New Roman" w:cs="Times New Roman"/>
                <w:sz w:val="24"/>
                <w:szCs w:val="24"/>
              </w:rPr>
            </w:pPr>
            <w:r w:rsidRPr="00DF260D">
              <w:rPr>
                <w:rFonts w:ascii="Times New Roman" w:hAnsi="Times New Roman" w:cs="Times New Roman"/>
                <w:sz w:val="24"/>
                <w:szCs w:val="24"/>
              </w:rPr>
              <w:t>K</w:t>
            </w:r>
            <w:r w:rsidRPr="00DF260D">
              <w:rPr>
                <w:rFonts w:ascii="Times New Roman" w:hAnsi="Times New Roman" w:cs="Times New Roman"/>
                <w:sz w:val="24"/>
                <w:szCs w:val="24"/>
                <w:vertAlign w:val="subscript"/>
              </w:rPr>
              <w:t>2</w:t>
            </w:r>
            <w:r w:rsidRPr="00DF260D">
              <w:rPr>
                <w:rFonts w:ascii="Times New Roman" w:hAnsi="Times New Roman" w:cs="Times New Roman"/>
                <w:sz w:val="24"/>
                <w:szCs w:val="24"/>
              </w:rPr>
              <w:t>CO</w:t>
            </w:r>
            <w:r w:rsidRPr="00DF260D">
              <w:rPr>
                <w:rFonts w:ascii="Times New Roman" w:hAnsi="Times New Roman" w:cs="Times New Roman"/>
                <w:sz w:val="24"/>
                <w:szCs w:val="24"/>
                <w:vertAlign w:val="subscript"/>
              </w:rPr>
              <w:t>3</w:t>
            </w:r>
            <w:r w:rsidR="004B1D99">
              <w:rPr>
                <w:rFonts w:ascii="Times New Roman" w:hAnsi="Times New Roman" w:cs="Times New Roman"/>
                <w:sz w:val="24"/>
                <w:szCs w:val="24"/>
                <w:vertAlign w:val="subscript"/>
              </w:rPr>
              <w:t>-</w:t>
            </w:r>
            <w:r w:rsidRPr="00DF260D">
              <w:rPr>
                <w:rFonts w:ascii="Times New Roman" w:hAnsi="Times New Roman" w:cs="Times New Roman"/>
                <w:sz w:val="24"/>
                <w:szCs w:val="24"/>
              </w:rPr>
              <w:t>KI/ZnO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98.7</w:t>
            </w:r>
            <w:hyperlink r:id="rId56"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43.4</w:t>
            </w:r>
          </w:p>
        </w:tc>
        <w:tc>
          <w:tcPr>
            <w:tcW w:w="716" w:type="dxa"/>
            <w:vAlign w:val="center"/>
          </w:tcPr>
          <w:p w:rsidR="00DF260D" w:rsidRPr="00DF260D" w:rsidRDefault="00360243">
            <w:pPr>
              <w:rPr>
                <w:rFonts w:ascii="Times New Roman" w:hAnsi="Times New Roman" w:cs="Times New Roman"/>
                <w:sz w:val="24"/>
                <w:szCs w:val="24"/>
              </w:rPr>
            </w:pPr>
            <w:r w:rsidRPr="00360243">
              <w:rPr>
                <w:rFonts w:ascii="Times New Roman" w:hAnsi="Times New Roman" w:cs="Times New Roman"/>
                <w:sz w:val="24"/>
                <w:szCs w:val="24"/>
              </w:rPr>
              <w:t>272</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KI/MgO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96.7</w:t>
            </w:r>
            <w:hyperlink r:id="rId57" w:anchor="tbl5fna" w:history="1">
              <w:r w:rsidRPr="00DF260D">
                <w:rPr>
                  <w:rStyle w:val="Hyperlink"/>
                  <w:rFonts w:ascii="Times New Roman" w:hAnsi="Times New Roman" w:cs="Times New Roman"/>
                  <w:color w:val="auto"/>
                  <w:sz w:val="24"/>
                  <w:szCs w:val="24"/>
                  <w:u w:val="none"/>
                  <w:vertAlign w:val="superscript"/>
                </w:rPr>
                <w:t>a</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43.8</w:t>
            </w:r>
          </w:p>
        </w:tc>
        <w:tc>
          <w:tcPr>
            <w:tcW w:w="716" w:type="dxa"/>
            <w:vAlign w:val="center"/>
          </w:tcPr>
          <w:p w:rsidR="00DF260D" w:rsidRPr="00DF260D" w:rsidRDefault="00360243">
            <w:pPr>
              <w:rPr>
                <w:rFonts w:ascii="Times New Roman" w:hAnsi="Times New Roman" w:cs="Times New Roman"/>
                <w:sz w:val="24"/>
                <w:szCs w:val="24"/>
              </w:rPr>
            </w:pPr>
            <w:r w:rsidRPr="00360243">
              <w:rPr>
                <w:rFonts w:ascii="Times New Roman" w:hAnsi="Times New Roman" w:cs="Times New Roman"/>
                <w:sz w:val="24"/>
                <w:szCs w:val="24"/>
              </w:rPr>
              <w:t>272</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KI/MgO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98.7</w:t>
            </w:r>
            <w:hyperlink r:id="rId58" w:anchor="tbl5fnb" w:history="1">
              <w:r w:rsidRPr="00DF260D">
                <w:rPr>
                  <w:rStyle w:val="Hyperlink"/>
                  <w:rFonts w:ascii="Times New Roman" w:hAnsi="Times New Roman" w:cs="Times New Roman"/>
                  <w:color w:val="auto"/>
                  <w:sz w:val="24"/>
                  <w:szCs w:val="24"/>
                  <w:u w:val="none"/>
                  <w:vertAlign w:val="superscript"/>
                </w:rPr>
                <w:t>b</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25.8</w:t>
            </w:r>
          </w:p>
        </w:tc>
        <w:tc>
          <w:tcPr>
            <w:tcW w:w="716" w:type="dxa"/>
            <w:vAlign w:val="center"/>
          </w:tcPr>
          <w:p w:rsidR="00DF260D" w:rsidRPr="00DF260D" w:rsidRDefault="00360243">
            <w:pPr>
              <w:rPr>
                <w:rFonts w:ascii="Times New Roman" w:hAnsi="Times New Roman" w:cs="Times New Roman"/>
                <w:sz w:val="24"/>
                <w:szCs w:val="24"/>
              </w:rPr>
            </w:pPr>
            <w:r w:rsidRPr="00360243">
              <w:rPr>
                <w:rFonts w:ascii="Times New Roman" w:hAnsi="Times New Roman" w:cs="Times New Roman"/>
                <w:sz w:val="24"/>
                <w:szCs w:val="24"/>
              </w:rPr>
              <w:t>272</w:t>
            </w:r>
          </w:p>
        </w:tc>
      </w:tr>
      <w:tr w:rsidR="00DF260D" w:rsidRPr="00DF260D" w:rsidTr="00A97077">
        <w:tc>
          <w:tcPr>
            <w:tcW w:w="234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KI/CaO</w:t>
            </w:r>
          </w:p>
        </w:tc>
        <w:tc>
          <w:tcPr>
            <w:tcW w:w="1131"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16.5</w:t>
            </w:r>
          </w:p>
        </w:tc>
        <w:tc>
          <w:tcPr>
            <w:tcW w:w="882"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150</w:t>
            </w:r>
          </w:p>
        </w:tc>
        <w:tc>
          <w:tcPr>
            <w:tcW w:w="78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4</w:t>
            </w:r>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97.4</w:t>
            </w:r>
            <w:hyperlink r:id="rId59" w:anchor="tbl5fna" w:history="1">
              <w:r w:rsidRPr="00DF260D">
                <w:rPr>
                  <w:rStyle w:val="Hyperlink"/>
                  <w:rFonts w:ascii="Times New Roman" w:hAnsi="Times New Roman" w:cs="Times New Roman"/>
                  <w:color w:val="auto"/>
                  <w:sz w:val="24"/>
                  <w:szCs w:val="24"/>
                  <w:u w:val="none"/>
                  <w:vertAlign w:val="superscript"/>
                </w:rPr>
                <w:t>a</w:t>
              </w:r>
            </w:hyperlink>
          </w:p>
        </w:tc>
        <w:tc>
          <w:tcPr>
            <w:tcW w:w="1270"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Na</w:t>
            </w:r>
          </w:p>
        </w:tc>
        <w:tc>
          <w:tcPr>
            <w:tcW w:w="803" w:type="dxa"/>
            <w:vAlign w:val="center"/>
          </w:tcPr>
          <w:p w:rsidR="00DF260D" w:rsidRPr="00DF260D" w:rsidRDefault="00DF260D">
            <w:pPr>
              <w:rPr>
                <w:rFonts w:ascii="Times New Roman" w:hAnsi="Times New Roman" w:cs="Times New Roman"/>
                <w:sz w:val="24"/>
                <w:szCs w:val="24"/>
              </w:rPr>
            </w:pPr>
            <w:r w:rsidRPr="00DF260D">
              <w:rPr>
                <w:rFonts w:ascii="Times New Roman" w:hAnsi="Times New Roman" w:cs="Times New Roman"/>
                <w:sz w:val="24"/>
                <w:szCs w:val="24"/>
              </w:rPr>
              <w:t>36.1</w:t>
            </w:r>
          </w:p>
        </w:tc>
        <w:tc>
          <w:tcPr>
            <w:tcW w:w="716" w:type="dxa"/>
            <w:vAlign w:val="center"/>
          </w:tcPr>
          <w:p w:rsidR="00DF260D" w:rsidRPr="00DF260D" w:rsidRDefault="00360243">
            <w:pPr>
              <w:rPr>
                <w:rFonts w:ascii="Times New Roman" w:hAnsi="Times New Roman" w:cs="Times New Roman"/>
                <w:sz w:val="24"/>
                <w:szCs w:val="24"/>
              </w:rPr>
            </w:pPr>
            <w:r w:rsidRPr="00360243">
              <w:rPr>
                <w:rFonts w:ascii="Times New Roman" w:hAnsi="Times New Roman" w:cs="Times New Roman"/>
                <w:sz w:val="24"/>
                <w:szCs w:val="24"/>
              </w:rPr>
              <w:t>272</w:t>
            </w:r>
          </w:p>
        </w:tc>
      </w:tr>
    </w:tbl>
    <w:p w:rsidR="00DF260D" w:rsidRDefault="00DF260D" w:rsidP="00DF260D">
      <w:pPr>
        <w:spacing w:after="0" w:line="240" w:lineRule="auto"/>
        <w:rPr>
          <w:rFonts w:ascii="Times New Roman" w:eastAsia="Times New Roman" w:hAnsi="Times New Roman" w:cs="Times New Roman"/>
          <w:sz w:val="24"/>
          <w:szCs w:val="24"/>
          <w:vertAlign w:val="superscript"/>
        </w:rPr>
      </w:pPr>
    </w:p>
    <w:p w:rsidR="00DF260D" w:rsidRPr="00DF260D" w:rsidRDefault="00DF260D" w:rsidP="00DF260D">
      <w:pPr>
        <w:spacing w:after="0" w:line="240" w:lineRule="auto"/>
        <w:rPr>
          <w:rFonts w:ascii="Times New Roman" w:eastAsia="Times New Roman" w:hAnsi="Times New Roman" w:cs="Times New Roman"/>
          <w:sz w:val="24"/>
          <w:szCs w:val="24"/>
        </w:rPr>
      </w:pPr>
      <w:r w:rsidRPr="00DF260D">
        <w:rPr>
          <w:rFonts w:ascii="Times New Roman" w:eastAsia="Times New Roman" w:hAnsi="Times New Roman" w:cs="Times New Roman"/>
          <w:sz w:val="24"/>
          <w:szCs w:val="24"/>
          <w:vertAlign w:val="superscript"/>
        </w:rPr>
        <w:t xml:space="preserve">a </w:t>
      </w:r>
      <w:r>
        <w:rPr>
          <w:rFonts w:ascii="Times New Roman" w:eastAsia="Times New Roman" w:hAnsi="Times New Roman" w:cs="Times New Roman"/>
          <w:sz w:val="24"/>
          <w:szCs w:val="24"/>
        </w:rPr>
        <w:t xml:space="preserve">   </w:t>
      </w:r>
      <w:r w:rsidRPr="00DF260D">
        <w:rPr>
          <w:rFonts w:ascii="Times New Roman" w:eastAsia="Times New Roman" w:hAnsi="Times New Roman" w:cs="Times New Roman"/>
          <w:sz w:val="24"/>
          <w:szCs w:val="24"/>
        </w:rPr>
        <w:t>Ethylene carbonate</w:t>
      </w:r>
      <w:r w:rsidR="00A069FB">
        <w:rPr>
          <w:rFonts w:ascii="Times New Roman" w:eastAsia="Times New Roman" w:hAnsi="Times New Roman" w:cs="Times New Roman"/>
          <w:sz w:val="24"/>
          <w:szCs w:val="24"/>
        </w:rPr>
        <w:t xml:space="preserve">;  </w:t>
      </w:r>
      <w:r w:rsidRPr="00DF260D">
        <w:rPr>
          <w:rFonts w:ascii="Times New Roman" w:eastAsia="Times New Roman" w:hAnsi="Times New Roman" w:cs="Times New Roman"/>
          <w:sz w:val="24"/>
          <w:szCs w:val="24"/>
          <w:vertAlign w:val="superscript"/>
        </w:rPr>
        <w:t xml:space="preserve">b </w:t>
      </w:r>
      <w:r>
        <w:rPr>
          <w:rFonts w:ascii="Times New Roman" w:eastAsia="Times New Roman" w:hAnsi="Times New Roman" w:cs="Times New Roman"/>
          <w:sz w:val="24"/>
          <w:szCs w:val="24"/>
        </w:rPr>
        <w:t xml:space="preserve">   </w:t>
      </w:r>
      <w:r w:rsidRPr="00DF260D">
        <w:rPr>
          <w:rFonts w:ascii="Times New Roman" w:eastAsia="Times New Roman" w:hAnsi="Times New Roman" w:cs="Times New Roman"/>
          <w:sz w:val="24"/>
          <w:szCs w:val="24"/>
        </w:rPr>
        <w:t>Propylene carbonate</w:t>
      </w:r>
      <w:r w:rsidR="00A069FB">
        <w:rPr>
          <w:rFonts w:ascii="Times New Roman" w:eastAsia="Times New Roman" w:hAnsi="Times New Roman" w:cs="Times New Roman"/>
          <w:sz w:val="24"/>
          <w:szCs w:val="24"/>
        </w:rPr>
        <w:t xml:space="preserve">;  </w:t>
      </w:r>
      <w:r w:rsidRPr="00DF260D">
        <w:rPr>
          <w:rFonts w:ascii="Times New Roman" w:eastAsia="Times New Roman" w:hAnsi="Times New Roman" w:cs="Times New Roman"/>
          <w:sz w:val="24"/>
          <w:szCs w:val="24"/>
          <w:vertAlign w:val="superscript"/>
        </w:rPr>
        <w:t>c</w:t>
      </w:r>
      <w:r>
        <w:rPr>
          <w:rFonts w:ascii="Times New Roman" w:eastAsia="Times New Roman" w:hAnsi="Times New Roman" w:cs="Times New Roman"/>
          <w:sz w:val="24"/>
          <w:szCs w:val="24"/>
        </w:rPr>
        <w:t xml:space="preserve">    </w:t>
      </w:r>
      <w:r w:rsidRPr="00DF260D">
        <w:rPr>
          <w:rFonts w:ascii="Times New Roman" w:eastAsia="Times New Roman" w:hAnsi="Times New Roman" w:cs="Times New Roman"/>
          <w:sz w:val="24"/>
          <w:szCs w:val="24"/>
        </w:rPr>
        <w:t>Styrene carbonate</w:t>
      </w:r>
    </w:p>
    <w:p w:rsidR="00C3331D" w:rsidRDefault="00C3331D" w:rsidP="00600887">
      <w:pPr>
        <w:spacing w:after="0" w:line="360" w:lineRule="auto"/>
        <w:jc w:val="both"/>
        <w:rPr>
          <w:rFonts w:ascii="Times New Roman" w:hAnsi="Times New Roman" w:cs="Times New Roman"/>
          <w:b/>
          <w:color w:val="0000CC"/>
          <w:sz w:val="24"/>
          <w:szCs w:val="24"/>
        </w:rPr>
      </w:pPr>
    </w:p>
    <w:p w:rsidR="00C805D1" w:rsidRPr="00A1054A" w:rsidRDefault="00C805D1" w:rsidP="00C805D1">
      <w:pPr>
        <w:pStyle w:val="ListParagraph"/>
        <w:numPr>
          <w:ilvl w:val="3"/>
          <w:numId w:val="9"/>
        </w:numPr>
        <w:spacing w:after="0" w:line="360" w:lineRule="auto"/>
        <w:jc w:val="both"/>
        <w:rPr>
          <w:rFonts w:ascii="Times New Roman" w:hAnsi="Times New Roman" w:cs="Times New Roman"/>
          <w:b/>
          <w:sz w:val="24"/>
          <w:szCs w:val="24"/>
        </w:rPr>
      </w:pPr>
      <w:r w:rsidRPr="00A1054A">
        <w:rPr>
          <w:rFonts w:ascii="Times New Roman" w:hAnsi="Times New Roman" w:cs="Times New Roman"/>
          <w:b/>
          <w:sz w:val="24"/>
          <w:szCs w:val="24"/>
        </w:rPr>
        <w:t>Synthesis of DMC from CO</w:t>
      </w:r>
      <w:r w:rsidRPr="00A1054A">
        <w:rPr>
          <w:rFonts w:ascii="Times New Roman" w:hAnsi="Times New Roman" w:cs="Times New Roman"/>
          <w:b/>
          <w:sz w:val="24"/>
          <w:szCs w:val="24"/>
          <w:vertAlign w:val="subscript"/>
        </w:rPr>
        <w:t>2</w:t>
      </w:r>
      <w:r w:rsidRPr="00A1054A">
        <w:rPr>
          <w:rFonts w:ascii="Times New Roman" w:hAnsi="Times New Roman" w:cs="Times New Roman"/>
          <w:b/>
          <w:sz w:val="24"/>
          <w:szCs w:val="24"/>
        </w:rPr>
        <w:t>, acetals or ortho-ester</w:t>
      </w:r>
    </w:p>
    <w:p w:rsidR="00E807BF" w:rsidRPr="00C805D1" w:rsidRDefault="00E807BF" w:rsidP="00E807BF">
      <w:pPr>
        <w:pStyle w:val="ListParagraph"/>
        <w:spacing w:after="0" w:line="360" w:lineRule="auto"/>
        <w:ind w:left="1080"/>
        <w:jc w:val="both"/>
        <w:rPr>
          <w:rFonts w:ascii="Times New Roman" w:hAnsi="Times New Roman" w:cs="Times New Roman"/>
          <w:b/>
          <w:color w:val="0000CC"/>
          <w:sz w:val="24"/>
          <w:szCs w:val="24"/>
        </w:rPr>
      </w:pPr>
    </w:p>
    <w:p w:rsidR="00C805D1" w:rsidRDefault="00E807BF" w:rsidP="00E807BF">
      <w:pPr>
        <w:autoSpaceDE w:val="0"/>
        <w:autoSpaceDN w:val="0"/>
        <w:adjustRightInd w:val="0"/>
        <w:spacing w:after="0" w:line="360" w:lineRule="auto"/>
        <w:ind w:firstLine="708"/>
        <w:jc w:val="both"/>
        <w:rPr>
          <w:rFonts w:ascii="Times New Roman" w:hAnsi="Times New Roman" w:cs="Times New Roman"/>
          <w:sz w:val="24"/>
          <w:szCs w:val="24"/>
        </w:rPr>
      </w:pPr>
      <w:r w:rsidRPr="00E807BF">
        <w:rPr>
          <w:rFonts w:ascii="Times New Roman" w:hAnsi="Times New Roman" w:cs="Times New Roman"/>
          <w:sz w:val="24"/>
          <w:szCs w:val="24"/>
        </w:rPr>
        <w:t xml:space="preserve">There are </w:t>
      </w:r>
      <w:r w:rsidR="00A97077">
        <w:rPr>
          <w:rFonts w:ascii="Times New Roman" w:hAnsi="Times New Roman" w:cs="Times New Roman"/>
          <w:sz w:val="24"/>
          <w:szCs w:val="24"/>
        </w:rPr>
        <w:t xml:space="preserve">a </w:t>
      </w:r>
      <w:r w:rsidRPr="00E807BF">
        <w:rPr>
          <w:rFonts w:ascii="Times New Roman" w:hAnsi="Times New Roman" w:cs="Times New Roman"/>
          <w:sz w:val="24"/>
          <w:szCs w:val="24"/>
        </w:rPr>
        <w:t xml:space="preserve">few reports on the heterogeneous catalysts </w:t>
      </w:r>
      <w:r w:rsidR="00A97077">
        <w:rPr>
          <w:rFonts w:ascii="Times New Roman" w:hAnsi="Times New Roman" w:cs="Times New Roman"/>
          <w:sz w:val="24"/>
          <w:szCs w:val="24"/>
        </w:rPr>
        <w:t xml:space="preserve">employed </w:t>
      </w:r>
      <w:r w:rsidRPr="00E807BF">
        <w:rPr>
          <w:rFonts w:ascii="Times New Roman" w:hAnsi="Times New Roman" w:cs="Times New Roman"/>
          <w:sz w:val="24"/>
          <w:szCs w:val="24"/>
        </w:rPr>
        <w:t>in the synthesis of DMC from CO</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 and acetal or ortho-ester. </w:t>
      </w:r>
      <w:r w:rsidR="00A1054A">
        <w:rPr>
          <w:rFonts w:ascii="Times New Roman" w:hAnsi="Times New Roman" w:cs="Times New Roman"/>
          <w:sz w:val="24"/>
          <w:szCs w:val="24"/>
        </w:rPr>
        <w:t xml:space="preserve"> </w:t>
      </w:r>
      <w:r w:rsidRPr="00E807BF">
        <w:rPr>
          <w:rFonts w:ascii="Times New Roman" w:hAnsi="Times New Roman" w:cs="Times New Roman"/>
          <w:sz w:val="24"/>
          <w:szCs w:val="24"/>
        </w:rPr>
        <w:t xml:space="preserve">Acetal or ortho-ester </w:t>
      </w:r>
      <w:r w:rsidR="00472EC7">
        <w:rPr>
          <w:rFonts w:ascii="Times New Roman" w:hAnsi="Times New Roman" w:cs="Times New Roman"/>
          <w:sz w:val="24"/>
          <w:szCs w:val="24"/>
        </w:rPr>
        <w:t>while</w:t>
      </w:r>
      <w:r w:rsidRPr="00E807BF">
        <w:rPr>
          <w:rFonts w:ascii="Times New Roman" w:hAnsi="Times New Roman" w:cs="Times New Roman"/>
          <w:sz w:val="24"/>
          <w:szCs w:val="24"/>
        </w:rPr>
        <w:t xml:space="preserve"> used as starting materials can act as dehydrated derivative, </w:t>
      </w:r>
      <w:r w:rsidR="00472EC7">
        <w:rPr>
          <w:rFonts w:ascii="Times New Roman" w:hAnsi="Times New Roman" w:cs="Times New Roman"/>
          <w:sz w:val="24"/>
          <w:szCs w:val="24"/>
        </w:rPr>
        <w:t>and</w:t>
      </w:r>
      <w:r w:rsidRPr="00E807BF">
        <w:rPr>
          <w:rFonts w:ascii="Times New Roman" w:hAnsi="Times New Roman" w:cs="Times New Roman"/>
          <w:sz w:val="24"/>
          <w:szCs w:val="24"/>
        </w:rPr>
        <w:t xml:space="preserve"> can avoid the negative effect </w:t>
      </w:r>
      <w:r w:rsidR="00472EC7">
        <w:rPr>
          <w:rFonts w:ascii="Times New Roman" w:hAnsi="Times New Roman" w:cs="Times New Roman"/>
          <w:sz w:val="24"/>
          <w:szCs w:val="24"/>
        </w:rPr>
        <w:t>of</w:t>
      </w:r>
      <w:r w:rsidRPr="00E807BF">
        <w:rPr>
          <w:rFonts w:ascii="Times New Roman" w:hAnsi="Times New Roman" w:cs="Times New Roman"/>
          <w:sz w:val="24"/>
          <w:szCs w:val="24"/>
        </w:rPr>
        <w:t xml:space="preserve"> deactivation of catalysts by water in the reaction system </w:t>
      </w:r>
      <w:r>
        <w:rPr>
          <w:rFonts w:ascii="Times New Roman" w:hAnsi="Times New Roman" w:cs="Times New Roman"/>
          <w:sz w:val="24"/>
          <w:szCs w:val="24"/>
        </w:rPr>
        <w:t>[251, 273-275</w:t>
      </w:r>
      <w:r w:rsidR="00472EC7">
        <w:rPr>
          <w:rFonts w:ascii="Times New Roman" w:hAnsi="Times New Roman" w:cs="Times New Roman"/>
          <w:sz w:val="24"/>
          <w:szCs w:val="24"/>
        </w:rPr>
        <w:t>].   P</w:t>
      </w:r>
      <w:r w:rsidRPr="00E807BF">
        <w:rPr>
          <w:rFonts w:ascii="Times New Roman" w:hAnsi="Times New Roman" w:cs="Times New Roman"/>
          <w:sz w:val="24"/>
          <w:szCs w:val="24"/>
        </w:rPr>
        <w:t xml:space="preserve">olymer-supported iodide in the presence of trimethyl orthoesters was </w:t>
      </w:r>
      <w:r w:rsidR="00C23C36">
        <w:rPr>
          <w:rFonts w:ascii="Times New Roman" w:hAnsi="Times New Roman" w:cs="Times New Roman"/>
          <w:sz w:val="24"/>
          <w:szCs w:val="24"/>
        </w:rPr>
        <w:t xml:space="preserve">found to be an effective catalyst </w:t>
      </w:r>
      <w:r>
        <w:rPr>
          <w:rFonts w:ascii="Times New Roman" w:hAnsi="Times New Roman" w:cs="Times New Roman"/>
          <w:sz w:val="24"/>
          <w:szCs w:val="24"/>
        </w:rPr>
        <w:t xml:space="preserve">[274]. </w:t>
      </w:r>
      <w:r w:rsidR="00C23C36">
        <w:rPr>
          <w:rFonts w:ascii="Times New Roman" w:hAnsi="Times New Roman" w:cs="Times New Roman"/>
          <w:sz w:val="24"/>
          <w:szCs w:val="24"/>
        </w:rPr>
        <w:t xml:space="preserve"> </w:t>
      </w:r>
      <w:r w:rsidRPr="00E807BF">
        <w:rPr>
          <w:rFonts w:ascii="Times New Roman" w:hAnsi="Times New Roman" w:cs="Times New Roman"/>
          <w:sz w:val="24"/>
          <w:szCs w:val="24"/>
        </w:rPr>
        <w:t xml:space="preserve">Sakakura et al. </w:t>
      </w:r>
      <w:r>
        <w:rPr>
          <w:rFonts w:ascii="Times New Roman" w:hAnsi="Times New Roman" w:cs="Times New Roman"/>
          <w:sz w:val="24"/>
          <w:szCs w:val="24"/>
        </w:rPr>
        <w:t>[273]</w:t>
      </w:r>
      <w:r w:rsidRPr="00E807BF">
        <w:rPr>
          <w:rFonts w:ascii="Times New Roman" w:hAnsi="Times New Roman" w:cs="Times New Roman"/>
          <w:sz w:val="24"/>
          <w:szCs w:val="24"/>
        </w:rPr>
        <w:t xml:space="preserve"> reported that the addition of 2,2-dimethoxypropane in the reaction system </w:t>
      </w:r>
      <w:r w:rsidR="00A97077">
        <w:rPr>
          <w:rFonts w:ascii="Times New Roman" w:hAnsi="Times New Roman" w:cs="Times New Roman"/>
          <w:sz w:val="24"/>
          <w:szCs w:val="24"/>
        </w:rPr>
        <w:t xml:space="preserve">assist to </w:t>
      </w:r>
      <w:r w:rsidRPr="00E807BF">
        <w:rPr>
          <w:rFonts w:ascii="Times New Roman" w:hAnsi="Times New Roman" w:cs="Times New Roman"/>
          <w:sz w:val="24"/>
          <w:szCs w:val="24"/>
        </w:rPr>
        <w:lastRenderedPageBreak/>
        <w:t xml:space="preserve">overcome the thermodynamic limitation, </w:t>
      </w:r>
      <w:r w:rsidR="00A97077">
        <w:rPr>
          <w:rFonts w:ascii="Times New Roman" w:hAnsi="Times New Roman" w:cs="Times New Roman"/>
          <w:sz w:val="24"/>
          <w:szCs w:val="24"/>
        </w:rPr>
        <w:t>exhibiting a steady</w:t>
      </w:r>
      <w:r w:rsidRPr="00E807BF">
        <w:rPr>
          <w:rFonts w:ascii="Times New Roman" w:hAnsi="Times New Roman" w:cs="Times New Roman"/>
          <w:sz w:val="24"/>
          <w:szCs w:val="24"/>
        </w:rPr>
        <w:t xml:space="preserve"> increase </w:t>
      </w:r>
      <w:r w:rsidR="00A97077">
        <w:rPr>
          <w:rFonts w:ascii="Times New Roman" w:hAnsi="Times New Roman" w:cs="Times New Roman"/>
          <w:sz w:val="24"/>
          <w:szCs w:val="24"/>
        </w:rPr>
        <w:t>in</w:t>
      </w:r>
      <w:r w:rsidRPr="00E807BF">
        <w:rPr>
          <w:rFonts w:ascii="Times New Roman" w:hAnsi="Times New Roman" w:cs="Times New Roman"/>
          <w:sz w:val="24"/>
          <w:szCs w:val="24"/>
        </w:rPr>
        <w:t xml:space="preserve"> DMC yield </w:t>
      </w:r>
      <w:r w:rsidR="00A97077">
        <w:rPr>
          <w:rFonts w:ascii="Times New Roman" w:hAnsi="Times New Roman" w:cs="Times New Roman"/>
          <w:sz w:val="24"/>
          <w:szCs w:val="24"/>
        </w:rPr>
        <w:t xml:space="preserve">during the </w:t>
      </w:r>
      <w:r w:rsidRPr="00E807BF">
        <w:rPr>
          <w:rFonts w:ascii="Times New Roman" w:hAnsi="Times New Roman" w:cs="Times New Roman"/>
          <w:sz w:val="24"/>
          <w:szCs w:val="24"/>
        </w:rPr>
        <w:t xml:space="preserve">long reaction time up to 100 h. </w:t>
      </w:r>
      <w:r w:rsidR="00815C79">
        <w:rPr>
          <w:rFonts w:ascii="Times New Roman" w:hAnsi="Times New Roman" w:cs="Times New Roman"/>
          <w:sz w:val="24"/>
          <w:szCs w:val="24"/>
        </w:rPr>
        <w:t xml:space="preserve"> </w:t>
      </w:r>
      <w:r w:rsidR="00A97077">
        <w:rPr>
          <w:rFonts w:ascii="Times New Roman" w:hAnsi="Times New Roman" w:cs="Times New Roman"/>
          <w:sz w:val="24"/>
          <w:szCs w:val="24"/>
        </w:rPr>
        <w:t>An increase in</w:t>
      </w:r>
      <w:r w:rsidRPr="00E807BF">
        <w:rPr>
          <w:rFonts w:ascii="Times New Roman" w:hAnsi="Times New Roman" w:cs="Times New Roman"/>
          <w:sz w:val="24"/>
          <w:szCs w:val="24"/>
        </w:rPr>
        <w:t xml:space="preserve"> CO</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 pressure up to 200 MPa enhance</w:t>
      </w:r>
      <w:r w:rsidR="00A97077">
        <w:rPr>
          <w:rFonts w:ascii="Times New Roman" w:hAnsi="Times New Roman" w:cs="Times New Roman"/>
          <w:sz w:val="24"/>
          <w:szCs w:val="24"/>
        </w:rPr>
        <w:t>d</w:t>
      </w:r>
      <w:r w:rsidRPr="00E807BF">
        <w:rPr>
          <w:rFonts w:ascii="Times New Roman" w:hAnsi="Times New Roman" w:cs="Times New Roman"/>
          <w:sz w:val="24"/>
          <w:szCs w:val="24"/>
        </w:rPr>
        <w:t xml:space="preserve"> the DMC yield and selectivity up to 90% and 100%, respectively due to </w:t>
      </w:r>
      <w:r w:rsidR="00A97077">
        <w:rPr>
          <w:rFonts w:ascii="Times New Roman" w:hAnsi="Times New Roman" w:cs="Times New Roman"/>
          <w:sz w:val="24"/>
          <w:szCs w:val="24"/>
        </w:rPr>
        <w:t>an</w:t>
      </w:r>
      <w:r w:rsidRPr="00E807BF">
        <w:rPr>
          <w:rFonts w:ascii="Times New Roman" w:hAnsi="Times New Roman" w:cs="Times New Roman"/>
          <w:sz w:val="24"/>
          <w:szCs w:val="24"/>
        </w:rPr>
        <w:t xml:space="preserve"> increase</w:t>
      </w:r>
      <w:r w:rsidR="00A97077">
        <w:rPr>
          <w:rFonts w:ascii="Times New Roman" w:hAnsi="Times New Roman" w:cs="Times New Roman"/>
          <w:sz w:val="24"/>
          <w:szCs w:val="24"/>
        </w:rPr>
        <w:t>d</w:t>
      </w:r>
      <w:r w:rsidRPr="00E807BF">
        <w:rPr>
          <w:rFonts w:ascii="Times New Roman" w:hAnsi="Times New Roman" w:cs="Times New Roman"/>
          <w:sz w:val="24"/>
          <w:szCs w:val="24"/>
        </w:rPr>
        <w:t xml:space="preserve"> CO</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 density at high pressures </w:t>
      </w:r>
      <w:r>
        <w:rPr>
          <w:rFonts w:ascii="Times New Roman" w:hAnsi="Times New Roman" w:cs="Times New Roman"/>
          <w:sz w:val="24"/>
          <w:szCs w:val="24"/>
        </w:rPr>
        <w:t xml:space="preserve">[273]. </w:t>
      </w:r>
      <w:r w:rsidR="00815C79">
        <w:rPr>
          <w:rFonts w:ascii="Times New Roman" w:hAnsi="Times New Roman" w:cs="Times New Roman"/>
          <w:sz w:val="24"/>
          <w:szCs w:val="24"/>
        </w:rPr>
        <w:t xml:space="preserve"> </w:t>
      </w:r>
      <w:r w:rsidRPr="00E807BF">
        <w:rPr>
          <w:rFonts w:ascii="Times New Roman" w:hAnsi="Times New Roman" w:cs="Times New Roman"/>
          <w:sz w:val="24"/>
          <w:szCs w:val="24"/>
        </w:rPr>
        <w:t xml:space="preserve"> </w:t>
      </w:r>
      <w:r w:rsidR="00A97077">
        <w:rPr>
          <w:rFonts w:ascii="Times New Roman" w:hAnsi="Times New Roman" w:cs="Times New Roman"/>
          <w:sz w:val="24"/>
          <w:szCs w:val="24"/>
        </w:rPr>
        <w:t>An</w:t>
      </w:r>
      <w:r w:rsidRPr="00E807BF">
        <w:rPr>
          <w:rFonts w:ascii="Times New Roman" w:hAnsi="Times New Roman" w:cs="Times New Roman"/>
          <w:sz w:val="24"/>
          <w:szCs w:val="24"/>
        </w:rPr>
        <w:t xml:space="preserve"> addition of small amount of acidic co-catalysts to Bu</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SnO or Ti(O-i-Pr)</w:t>
      </w:r>
      <w:r w:rsidRPr="00E807BF">
        <w:rPr>
          <w:rFonts w:ascii="Times New Roman" w:hAnsi="Times New Roman" w:cs="Times New Roman"/>
          <w:sz w:val="24"/>
          <w:szCs w:val="24"/>
          <w:vertAlign w:val="subscript"/>
        </w:rPr>
        <w:t>4</w:t>
      </w:r>
      <w:r w:rsidRPr="00E807BF">
        <w:rPr>
          <w:rFonts w:ascii="Times New Roman" w:hAnsi="Times New Roman" w:cs="Times New Roman"/>
          <w:sz w:val="24"/>
          <w:szCs w:val="24"/>
        </w:rPr>
        <w:t xml:space="preserve"> catalysts </w:t>
      </w:r>
      <w:r w:rsidR="00A97077">
        <w:rPr>
          <w:rFonts w:ascii="Times New Roman" w:hAnsi="Times New Roman" w:cs="Times New Roman"/>
          <w:sz w:val="24"/>
          <w:szCs w:val="24"/>
        </w:rPr>
        <w:t>accelerated</w:t>
      </w:r>
      <w:r w:rsidRPr="00E807BF">
        <w:rPr>
          <w:rFonts w:ascii="Times New Roman" w:hAnsi="Times New Roman" w:cs="Times New Roman"/>
          <w:sz w:val="24"/>
          <w:szCs w:val="24"/>
        </w:rPr>
        <w:t xml:space="preserve"> the yield of DMC </w:t>
      </w:r>
      <w:r>
        <w:rPr>
          <w:rFonts w:ascii="Times New Roman" w:hAnsi="Times New Roman" w:cs="Times New Roman"/>
          <w:sz w:val="24"/>
          <w:szCs w:val="24"/>
        </w:rPr>
        <w:t>[275].</w:t>
      </w:r>
      <w:r w:rsidRPr="00E807BF">
        <w:rPr>
          <w:rFonts w:ascii="Times New Roman" w:hAnsi="Times New Roman" w:cs="Times New Roman"/>
          <w:sz w:val="24"/>
          <w:szCs w:val="24"/>
        </w:rPr>
        <w:t xml:space="preserve"> </w:t>
      </w:r>
      <w:r w:rsidR="00815C79">
        <w:rPr>
          <w:rFonts w:ascii="Times New Roman" w:hAnsi="Times New Roman" w:cs="Times New Roman"/>
          <w:sz w:val="24"/>
          <w:szCs w:val="24"/>
        </w:rPr>
        <w:t xml:space="preserve">  </w:t>
      </w:r>
      <w:r w:rsidRPr="00E807BF">
        <w:rPr>
          <w:rFonts w:ascii="Times New Roman" w:hAnsi="Times New Roman" w:cs="Times New Roman"/>
          <w:sz w:val="24"/>
          <w:szCs w:val="24"/>
        </w:rPr>
        <w:t>The obtained DMC yield was only 17% over Bu</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SnO without acidic co-catalysts, while the addition of </w:t>
      </w:r>
      <w:r w:rsidRPr="00E807BF">
        <w:rPr>
          <w:rStyle w:val="Emphasis"/>
          <w:rFonts w:ascii="Times New Roman" w:hAnsi="Times New Roman" w:cs="Times New Roman"/>
          <w:sz w:val="24"/>
          <w:szCs w:val="24"/>
        </w:rPr>
        <w:t>p</w:t>
      </w:r>
      <w:r w:rsidRPr="00E807BF">
        <w:rPr>
          <w:rFonts w:ascii="Times New Roman" w:hAnsi="Times New Roman" w:cs="Times New Roman"/>
          <w:sz w:val="24"/>
          <w:szCs w:val="24"/>
        </w:rPr>
        <w:t>-toluene sulfonic acid increase</w:t>
      </w:r>
      <w:r w:rsidR="00A97077">
        <w:rPr>
          <w:rFonts w:ascii="Times New Roman" w:hAnsi="Times New Roman" w:cs="Times New Roman"/>
          <w:sz w:val="24"/>
          <w:szCs w:val="24"/>
        </w:rPr>
        <w:t>d</w:t>
      </w:r>
      <w:r w:rsidRPr="00E807BF">
        <w:rPr>
          <w:rFonts w:ascii="Times New Roman" w:hAnsi="Times New Roman" w:cs="Times New Roman"/>
          <w:sz w:val="24"/>
          <w:szCs w:val="24"/>
        </w:rPr>
        <w:t xml:space="preserve"> the DMC yield up to 20%. </w:t>
      </w:r>
      <w:r w:rsidR="00815C79">
        <w:rPr>
          <w:rFonts w:ascii="Times New Roman" w:hAnsi="Times New Roman" w:cs="Times New Roman"/>
          <w:sz w:val="24"/>
          <w:szCs w:val="24"/>
        </w:rPr>
        <w:t xml:space="preserve"> </w:t>
      </w:r>
      <w:r w:rsidRPr="00E807BF">
        <w:rPr>
          <w:rFonts w:ascii="Times New Roman" w:hAnsi="Times New Roman" w:cs="Times New Roman"/>
          <w:sz w:val="24"/>
          <w:szCs w:val="24"/>
        </w:rPr>
        <w:t>The yield of DMC increased two</w:t>
      </w:r>
      <w:r w:rsidR="00815C79">
        <w:rPr>
          <w:rFonts w:ascii="Times New Roman" w:hAnsi="Times New Roman" w:cs="Times New Roman"/>
          <w:sz w:val="24"/>
          <w:szCs w:val="24"/>
        </w:rPr>
        <w:t xml:space="preserve"> </w:t>
      </w:r>
      <w:r w:rsidRPr="00E807BF">
        <w:rPr>
          <w:rFonts w:ascii="Times New Roman" w:hAnsi="Times New Roman" w:cs="Times New Roman"/>
          <w:sz w:val="24"/>
          <w:szCs w:val="24"/>
        </w:rPr>
        <w:t>fold in the presence of ammonium triflates such as [Ph</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NH</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]OTf and [C</w:t>
      </w:r>
      <w:r w:rsidRPr="00E807BF">
        <w:rPr>
          <w:rFonts w:ascii="Times New Roman" w:hAnsi="Times New Roman" w:cs="Times New Roman"/>
          <w:sz w:val="24"/>
          <w:szCs w:val="24"/>
          <w:vertAlign w:val="subscript"/>
        </w:rPr>
        <w:t>6</w:t>
      </w:r>
      <w:r w:rsidRPr="00E807BF">
        <w:rPr>
          <w:rFonts w:ascii="Times New Roman" w:hAnsi="Times New Roman" w:cs="Times New Roman"/>
          <w:sz w:val="24"/>
          <w:szCs w:val="24"/>
        </w:rPr>
        <w:t>F</w:t>
      </w:r>
      <w:r w:rsidRPr="00E807BF">
        <w:rPr>
          <w:rFonts w:ascii="Times New Roman" w:hAnsi="Times New Roman" w:cs="Times New Roman"/>
          <w:sz w:val="24"/>
          <w:szCs w:val="24"/>
          <w:vertAlign w:val="subscript"/>
        </w:rPr>
        <w:t>5</w:t>
      </w:r>
      <w:r w:rsidRPr="00E807BF">
        <w:rPr>
          <w:rFonts w:ascii="Times New Roman" w:hAnsi="Times New Roman" w:cs="Times New Roman"/>
          <w:sz w:val="24"/>
          <w:szCs w:val="24"/>
        </w:rPr>
        <w:t>NH</w:t>
      </w:r>
      <w:r w:rsidRPr="00E807BF">
        <w:rPr>
          <w:rFonts w:ascii="Times New Roman" w:hAnsi="Times New Roman" w:cs="Times New Roman"/>
          <w:sz w:val="24"/>
          <w:szCs w:val="24"/>
          <w:vertAlign w:val="subscript"/>
        </w:rPr>
        <w:t>3</w:t>
      </w:r>
      <w:r w:rsidRPr="00E807BF">
        <w:rPr>
          <w:rFonts w:ascii="Times New Roman" w:hAnsi="Times New Roman" w:cs="Times New Roman"/>
          <w:sz w:val="24"/>
          <w:szCs w:val="24"/>
        </w:rPr>
        <w:t xml:space="preserve">]OTf. </w:t>
      </w:r>
      <w:r w:rsidR="00815C79">
        <w:rPr>
          <w:rFonts w:ascii="Times New Roman" w:hAnsi="Times New Roman" w:cs="Times New Roman"/>
          <w:sz w:val="24"/>
          <w:szCs w:val="24"/>
        </w:rPr>
        <w:t xml:space="preserve">   </w:t>
      </w:r>
      <w:r w:rsidR="00C23C36">
        <w:rPr>
          <w:rFonts w:ascii="Times New Roman" w:hAnsi="Times New Roman" w:cs="Times New Roman"/>
          <w:sz w:val="24"/>
          <w:szCs w:val="24"/>
        </w:rPr>
        <w:t xml:space="preserve">Further, </w:t>
      </w:r>
      <w:r w:rsidRPr="00E807BF">
        <w:rPr>
          <w:rFonts w:ascii="Times New Roman" w:hAnsi="Times New Roman" w:cs="Times New Roman"/>
          <w:sz w:val="24"/>
          <w:szCs w:val="24"/>
        </w:rPr>
        <w:t>the addition of conventional Brönsted acid co-catalysts (HCl, H</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SO</w:t>
      </w:r>
      <w:r w:rsidRPr="00E807BF">
        <w:rPr>
          <w:rFonts w:ascii="Times New Roman" w:hAnsi="Times New Roman" w:cs="Times New Roman"/>
          <w:sz w:val="24"/>
          <w:szCs w:val="24"/>
          <w:vertAlign w:val="subscript"/>
        </w:rPr>
        <w:t>4</w:t>
      </w:r>
      <w:r w:rsidRPr="00E807BF">
        <w:rPr>
          <w:rFonts w:ascii="Times New Roman" w:hAnsi="Times New Roman" w:cs="Times New Roman"/>
          <w:sz w:val="24"/>
          <w:szCs w:val="24"/>
        </w:rPr>
        <w:t xml:space="preserve"> and H</w:t>
      </w:r>
      <w:r w:rsidRPr="00E807BF">
        <w:rPr>
          <w:rFonts w:ascii="Times New Roman" w:hAnsi="Times New Roman" w:cs="Times New Roman"/>
          <w:sz w:val="24"/>
          <w:szCs w:val="24"/>
          <w:vertAlign w:val="subscript"/>
        </w:rPr>
        <w:t>3</w:t>
      </w:r>
      <w:r w:rsidRPr="00E807BF">
        <w:rPr>
          <w:rFonts w:ascii="Times New Roman" w:hAnsi="Times New Roman" w:cs="Times New Roman"/>
          <w:sz w:val="24"/>
          <w:szCs w:val="24"/>
        </w:rPr>
        <w:t>PO</w:t>
      </w:r>
      <w:r w:rsidRPr="00E807BF">
        <w:rPr>
          <w:rFonts w:ascii="Times New Roman" w:hAnsi="Times New Roman" w:cs="Times New Roman"/>
          <w:sz w:val="24"/>
          <w:szCs w:val="24"/>
          <w:vertAlign w:val="subscript"/>
        </w:rPr>
        <w:t>4</w:t>
      </w:r>
      <w:r w:rsidRPr="00E807BF">
        <w:rPr>
          <w:rFonts w:ascii="Times New Roman" w:hAnsi="Times New Roman" w:cs="Times New Roman"/>
          <w:sz w:val="24"/>
          <w:szCs w:val="24"/>
        </w:rPr>
        <w:t>) and ammonium chloride co-catalyst ((Ph</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NH</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)Cl and Bu</w:t>
      </w:r>
      <w:r w:rsidRPr="00E807BF">
        <w:rPr>
          <w:rFonts w:ascii="Times New Roman" w:hAnsi="Times New Roman" w:cs="Times New Roman"/>
          <w:sz w:val="24"/>
          <w:szCs w:val="24"/>
          <w:vertAlign w:val="subscript"/>
        </w:rPr>
        <w:t>4</w:t>
      </w:r>
      <w:r w:rsidRPr="00E807BF">
        <w:rPr>
          <w:rFonts w:ascii="Times New Roman" w:hAnsi="Times New Roman" w:cs="Times New Roman"/>
          <w:sz w:val="24"/>
          <w:szCs w:val="24"/>
        </w:rPr>
        <w:t xml:space="preserve">NCl ) in the reaction system </w:t>
      </w:r>
      <w:r w:rsidR="00C23C36">
        <w:rPr>
          <w:rFonts w:ascii="Times New Roman" w:hAnsi="Times New Roman" w:cs="Times New Roman"/>
          <w:sz w:val="24"/>
          <w:szCs w:val="24"/>
        </w:rPr>
        <w:t>showed</w:t>
      </w:r>
      <w:r w:rsidRPr="00E807BF">
        <w:rPr>
          <w:rFonts w:ascii="Times New Roman" w:hAnsi="Times New Roman" w:cs="Times New Roman"/>
          <w:sz w:val="24"/>
          <w:szCs w:val="24"/>
        </w:rPr>
        <w:t xml:space="preserve"> no significant </w:t>
      </w:r>
      <w:r w:rsidR="00C23C36">
        <w:rPr>
          <w:rFonts w:ascii="Times New Roman" w:hAnsi="Times New Roman" w:cs="Times New Roman"/>
          <w:sz w:val="24"/>
          <w:szCs w:val="24"/>
        </w:rPr>
        <w:t>effect</w:t>
      </w:r>
      <w:r w:rsidRPr="00E807BF">
        <w:rPr>
          <w:rFonts w:ascii="Times New Roman" w:hAnsi="Times New Roman" w:cs="Times New Roman"/>
          <w:sz w:val="24"/>
          <w:szCs w:val="24"/>
        </w:rPr>
        <w:t xml:space="preserve"> in the DMC yield.</w:t>
      </w:r>
      <w:r w:rsidR="00815C79">
        <w:rPr>
          <w:rFonts w:ascii="Times New Roman" w:hAnsi="Times New Roman" w:cs="Times New Roman"/>
          <w:sz w:val="24"/>
          <w:szCs w:val="24"/>
        </w:rPr>
        <w:t xml:space="preserve">   </w:t>
      </w:r>
      <w:r w:rsidR="00472EC7">
        <w:rPr>
          <w:rFonts w:ascii="Times New Roman" w:hAnsi="Times New Roman" w:cs="Times New Roman"/>
          <w:sz w:val="24"/>
          <w:szCs w:val="24"/>
        </w:rPr>
        <w:t>Addition of</w:t>
      </w:r>
      <w:r w:rsidRPr="00E807BF">
        <w:rPr>
          <w:rFonts w:ascii="Times New Roman" w:hAnsi="Times New Roman" w:cs="Times New Roman"/>
          <w:sz w:val="24"/>
          <w:szCs w:val="24"/>
        </w:rPr>
        <w:t xml:space="preserve"> [Ph</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NH</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]OTf as co-catalyst </w:t>
      </w:r>
      <w:r w:rsidR="00472EC7">
        <w:rPr>
          <w:rFonts w:ascii="Times New Roman" w:hAnsi="Times New Roman" w:cs="Times New Roman"/>
          <w:sz w:val="24"/>
          <w:szCs w:val="24"/>
        </w:rPr>
        <w:t>to</w:t>
      </w:r>
      <w:r w:rsidRPr="00E807BF">
        <w:rPr>
          <w:rFonts w:ascii="Times New Roman" w:hAnsi="Times New Roman" w:cs="Times New Roman"/>
          <w:sz w:val="24"/>
          <w:szCs w:val="24"/>
        </w:rPr>
        <w:t xml:space="preserve"> Ti(O-i-Pr)</w:t>
      </w:r>
      <w:r w:rsidRPr="00E807BF">
        <w:rPr>
          <w:rFonts w:ascii="Times New Roman" w:hAnsi="Times New Roman" w:cs="Times New Roman"/>
          <w:sz w:val="24"/>
          <w:szCs w:val="24"/>
          <w:vertAlign w:val="subscript"/>
        </w:rPr>
        <w:t>4</w:t>
      </w:r>
      <w:r w:rsidRPr="00E807BF">
        <w:rPr>
          <w:rFonts w:ascii="Times New Roman" w:hAnsi="Times New Roman" w:cs="Times New Roman"/>
          <w:sz w:val="24"/>
          <w:szCs w:val="24"/>
        </w:rPr>
        <w:t xml:space="preserve"> </w:t>
      </w:r>
      <w:r w:rsidR="00472EC7">
        <w:rPr>
          <w:rFonts w:ascii="Times New Roman" w:hAnsi="Times New Roman" w:cs="Times New Roman"/>
          <w:sz w:val="24"/>
          <w:szCs w:val="24"/>
        </w:rPr>
        <w:t>improved the</w:t>
      </w:r>
      <w:r w:rsidRPr="00E807BF">
        <w:rPr>
          <w:rFonts w:ascii="Times New Roman" w:hAnsi="Times New Roman" w:cs="Times New Roman"/>
          <w:sz w:val="24"/>
          <w:szCs w:val="24"/>
        </w:rPr>
        <w:t xml:space="preserve"> DMC yield </w:t>
      </w:r>
      <w:r w:rsidR="00472EC7">
        <w:rPr>
          <w:rFonts w:ascii="Times New Roman" w:hAnsi="Times New Roman" w:cs="Times New Roman"/>
          <w:sz w:val="24"/>
          <w:szCs w:val="24"/>
        </w:rPr>
        <w:t xml:space="preserve">to nearly five times </w:t>
      </w:r>
      <w:r w:rsidRPr="00E807BF">
        <w:rPr>
          <w:rFonts w:ascii="Times New Roman" w:hAnsi="Times New Roman" w:cs="Times New Roman"/>
          <w:sz w:val="24"/>
          <w:szCs w:val="24"/>
        </w:rPr>
        <w:t>as compared to Ti(O-i-Pr)</w:t>
      </w:r>
      <w:r w:rsidRPr="00E807BF">
        <w:rPr>
          <w:rFonts w:ascii="Times New Roman" w:hAnsi="Times New Roman" w:cs="Times New Roman"/>
          <w:sz w:val="24"/>
          <w:szCs w:val="24"/>
          <w:vertAlign w:val="subscript"/>
        </w:rPr>
        <w:t>4</w:t>
      </w:r>
      <w:r w:rsidRPr="00E807BF">
        <w:rPr>
          <w:rFonts w:ascii="Times New Roman" w:hAnsi="Times New Roman" w:cs="Times New Roman"/>
          <w:sz w:val="24"/>
          <w:szCs w:val="24"/>
        </w:rPr>
        <w:t xml:space="preserve"> </w:t>
      </w:r>
      <w:r>
        <w:rPr>
          <w:rFonts w:ascii="Times New Roman" w:hAnsi="Times New Roman" w:cs="Times New Roman"/>
          <w:sz w:val="24"/>
          <w:szCs w:val="24"/>
        </w:rPr>
        <w:t>[275].</w:t>
      </w:r>
      <w:r w:rsidRPr="00E807BF">
        <w:rPr>
          <w:rFonts w:ascii="Times New Roman" w:hAnsi="Times New Roman" w:cs="Times New Roman"/>
          <w:sz w:val="24"/>
          <w:szCs w:val="24"/>
        </w:rPr>
        <w:t xml:space="preserve"> </w:t>
      </w:r>
      <w:r w:rsidR="00815C79">
        <w:rPr>
          <w:rFonts w:ascii="Times New Roman" w:hAnsi="Times New Roman" w:cs="Times New Roman"/>
          <w:sz w:val="24"/>
          <w:szCs w:val="24"/>
        </w:rPr>
        <w:t xml:space="preserve"> </w:t>
      </w:r>
      <w:r w:rsidRPr="00E807BF">
        <w:rPr>
          <w:rFonts w:ascii="Times New Roman" w:hAnsi="Times New Roman" w:cs="Times New Roman"/>
          <w:sz w:val="24"/>
          <w:szCs w:val="24"/>
        </w:rPr>
        <w:t xml:space="preserve">The high catalytic activities </w:t>
      </w:r>
      <w:r w:rsidR="00472EC7">
        <w:rPr>
          <w:rFonts w:ascii="Times New Roman" w:hAnsi="Times New Roman" w:cs="Times New Roman"/>
          <w:sz w:val="24"/>
          <w:szCs w:val="24"/>
        </w:rPr>
        <w:t>are</w:t>
      </w:r>
      <w:r w:rsidRPr="00E807BF">
        <w:rPr>
          <w:rFonts w:ascii="Times New Roman" w:hAnsi="Times New Roman" w:cs="Times New Roman"/>
          <w:sz w:val="24"/>
          <w:szCs w:val="24"/>
        </w:rPr>
        <w:t xml:space="preserve"> related to the affinity to CO</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 and relatively strong acidities of co-catalysts </w:t>
      </w:r>
      <w:r>
        <w:rPr>
          <w:rFonts w:ascii="Times New Roman" w:hAnsi="Times New Roman" w:cs="Times New Roman"/>
          <w:sz w:val="24"/>
          <w:szCs w:val="24"/>
        </w:rPr>
        <w:t>[275].</w:t>
      </w:r>
      <w:r w:rsidRPr="00E807BF">
        <w:rPr>
          <w:rFonts w:ascii="Times New Roman" w:hAnsi="Times New Roman" w:cs="Times New Roman"/>
          <w:sz w:val="24"/>
          <w:szCs w:val="24"/>
        </w:rPr>
        <w:t xml:space="preserve"> </w:t>
      </w:r>
      <w:r w:rsidR="00815C79">
        <w:rPr>
          <w:rFonts w:ascii="Times New Roman" w:hAnsi="Times New Roman" w:cs="Times New Roman"/>
          <w:sz w:val="24"/>
          <w:szCs w:val="24"/>
        </w:rPr>
        <w:t xml:space="preserve">  </w:t>
      </w:r>
      <w:r w:rsidRPr="00E807BF">
        <w:rPr>
          <w:rFonts w:ascii="Times New Roman" w:hAnsi="Times New Roman" w:cs="Times New Roman"/>
          <w:sz w:val="24"/>
          <w:szCs w:val="24"/>
        </w:rPr>
        <w:t>It should be noted that the reaction depends strongly on the CO</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 pressure and needs to be operated at very high pressures up to 200 Mpa to obtain </w:t>
      </w:r>
      <w:r w:rsidR="00472EC7">
        <w:rPr>
          <w:rFonts w:ascii="Times New Roman" w:hAnsi="Times New Roman" w:cs="Times New Roman"/>
          <w:sz w:val="24"/>
          <w:szCs w:val="24"/>
        </w:rPr>
        <w:t>an</w:t>
      </w:r>
      <w:r w:rsidRPr="00E807BF">
        <w:rPr>
          <w:rFonts w:ascii="Times New Roman" w:hAnsi="Times New Roman" w:cs="Times New Roman"/>
          <w:sz w:val="24"/>
          <w:szCs w:val="24"/>
        </w:rPr>
        <w:t xml:space="preserve"> optimum yield of DMC. </w:t>
      </w:r>
      <w:r>
        <w:rPr>
          <w:rFonts w:ascii="Times New Roman" w:hAnsi="Times New Roman" w:cs="Times New Roman"/>
          <w:sz w:val="24"/>
          <w:szCs w:val="24"/>
        </w:rPr>
        <w:t xml:space="preserve"> Table 5.6 </w:t>
      </w:r>
      <w:r w:rsidRPr="00E807BF">
        <w:rPr>
          <w:rFonts w:ascii="Times New Roman" w:hAnsi="Times New Roman" w:cs="Times New Roman"/>
          <w:sz w:val="24"/>
          <w:szCs w:val="24"/>
        </w:rPr>
        <w:t>summarize</w:t>
      </w:r>
      <w:r w:rsidR="00472EC7">
        <w:rPr>
          <w:rFonts w:ascii="Times New Roman" w:hAnsi="Times New Roman" w:cs="Times New Roman"/>
          <w:sz w:val="24"/>
          <w:szCs w:val="24"/>
        </w:rPr>
        <w:t>s</w:t>
      </w:r>
      <w:r w:rsidRPr="00E807BF">
        <w:rPr>
          <w:rFonts w:ascii="Times New Roman" w:hAnsi="Times New Roman" w:cs="Times New Roman"/>
          <w:sz w:val="24"/>
          <w:szCs w:val="24"/>
        </w:rPr>
        <w:t xml:space="preserve"> various heterogeneous catalysts </w:t>
      </w:r>
      <w:r w:rsidR="00472EC7">
        <w:rPr>
          <w:rFonts w:ascii="Times New Roman" w:hAnsi="Times New Roman" w:cs="Times New Roman"/>
          <w:sz w:val="24"/>
          <w:szCs w:val="24"/>
        </w:rPr>
        <w:t xml:space="preserve">used </w:t>
      </w:r>
      <w:r w:rsidRPr="00E807BF">
        <w:rPr>
          <w:rFonts w:ascii="Times New Roman" w:hAnsi="Times New Roman" w:cs="Times New Roman"/>
          <w:sz w:val="24"/>
          <w:szCs w:val="24"/>
        </w:rPr>
        <w:t xml:space="preserve">in </w:t>
      </w:r>
      <w:r w:rsidR="00472EC7">
        <w:rPr>
          <w:rFonts w:ascii="Times New Roman" w:hAnsi="Times New Roman" w:cs="Times New Roman"/>
          <w:sz w:val="24"/>
          <w:szCs w:val="24"/>
        </w:rPr>
        <w:t xml:space="preserve">the </w:t>
      </w:r>
      <w:r w:rsidRPr="00E807BF">
        <w:rPr>
          <w:rFonts w:ascii="Times New Roman" w:hAnsi="Times New Roman" w:cs="Times New Roman"/>
          <w:sz w:val="24"/>
          <w:szCs w:val="24"/>
        </w:rPr>
        <w:t>synthesis of DMC from CO</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 and acetal or ortho-ester.</w:t>
      </w:r>
    </w:p>
    <w:p w:rsidR="00E807BF" w:rsidRPr="00E807BF" w:rsidRDefault="00E807BF" w:rsidP="00E807BF">
      <w:pPr>
        <w:autoSpaceDE w:val="0"/>
        <w:autoSpaceDN w:val="0"/>
        <w:adjustRightInd w:val="0"/>
        <w:spacing w:after="0" w:line="360" w:lineRule="auto"/>
        <w:jc w:val="both"/>
        <w:rPr>
          <w:rFonts w:ascii="Times New Roman" w:hAnsi="Times New Roman" w:cs="Times New Roman"/>
          <w:sz w:val="24"/>
          <w:szCs w:val="24"/>
        </w:rPr>
      </w:pPr>
    </w:p>
    <w:p w:rsidR="00E807BF" w:rsidRDefault="00E807BF" w:rsidP="00C23C36">
      <w:pPr>
        <w:autoSpaceDE w:val="0"/>
        <w:autoSpaceDN w:val="0"/>
        <w:adjustRightInd w:val="0"/>
        <w:spacing w:after="0" w:line="240" w:lineRule="auto"/>
        <w:jc w:val="both"/>
        <w:rPr>
          <w:rFonts w:ascii="Times New Roman" w:hAnsi="Times New Roman" w:cs="Times New Roman"/>
          <w:sz w:val="24"/>
          <w:szCs w:val="24"/>
        </w:rPr>
      </w:pPr>
      <w:r w:rsidRPr="00E807BF">
        <w:rPr>
          <w:rFonts w:ascii="Times New Roman" w:hAnsi="Times New Roman" w:cs="Times New Roman"/>
          <w:sz w:val="24"/>
          <w:szCs w:val="24"/>
        </w:rPr>
        <w:t xml:space="preserve">Table 5.6 Various heterogeneous catalysts </w:t>
      </w:r>
      <w:r w:rsidR="00472EC7">
        <w:rPr>
          <w:rFonts w:ascii="Times New Roman" w:hAnsi="Times New Roman" w:cs="Times New Roman"/>
          <w:sz w:val="24"/>
          <w:szCs w:val="24"/>
        </w:rPr>
        <w:t xml:space="preserve">used </w:t>
      </w:r>
      <w:r w:rsidRPr="00E807BF">
        <w:rPr>
          <w:rFonts w:ascii="Times New Roman" w:hAnsi="Times New Roman" w:cs="Times New Roman"/>
          <w:sz w:val="24"/>
          <w:szCs w:val="24"/>
        </w:rPr>
        <w:t xml:space="preserve">in </w:t>
      </w:r>
      <w:r w:rsidR="00472EC7">
        <w:rPr>
          <w:rFonts w:ascii="Times New Roman" w:hAnsi="Times New Roman" w:cs="Times New Roman"/>
          <w:sz w:val="24"/>
          <w:szCs w:val="24"/>
        </w:rPr>
        <w:t xml:space="preserve">the </w:t>
      </w:r>
      <w:r w:rsidRPr="00E807BF">
        <w:rPr>
          <w:rFonts w:ascii="Times New Roman" w:hAnsi="Times New Roman" w:cs="Times New Roman"/>
          <w:sz w:val="24"/>
          <w:szCs w:val="24"/>
        </w:rPr>
        <w:t>synthesis of DMC from CO</w:t>
      </w:r>
      <w:r w:rsidRPr="00E807BF">
        <w:rPr>
          <w:rFonts w:ascii="Times New Roman" w:hAnsi="Times New Roman" w:cs="Times New Roman"/>
          <w:sz w:val="24"/>
          <w:szCs w:val="24"/>
          <w:vertAlign w:val="subscript"/>
        </w:rPr>
        <w:t>2</w:t>
      </w:r>
      <w:r w:rsidRPr="00E807BF">
        <w:rPr>
          <w:rFonts w:ascii="Times New Roman" w:hAnsi="Times New Roman" w:cs="Times New Roman"/>
          <w:sz w:val="24"/>
          <w:szCs w:val="24"/>
        </w:rPr>
        <w:t xml:space="preserve"> and acetal or ortho-ester</w:t>
      </w:r>
    </w:p>
    <w:p w:rsidR="00C23C36" w:rsidRDefault="00C23C36" w:rsidP="00C23C36">
      <w:pPr>
        <w:autoSpaceDE w:val="0"/>
        <w:autoSpaceDN w:val="0"/>
        <w:adjustRightInd w:val="0"/>
        <w:spacing w:after="0" w:line="240" w:lineRule="auto"/>
        <w:jc w:val="both"/>
        <w:rPr>
          <w:rFonts w:ascii="Times New Roman" w:hAnsi="Times New Roman" w:cs="Times New Roman"/>
          <w:sz w:val="24"/>
          <w:szCs w:val="24"/>
        </w:rPr>
      </w:pPr>
    </w:p>
    <w:tbl>
      <w:tblPr>
        <w:tblStyle w:val="TableGrid"/>
        <w:tblW w:w="9476" w:type="dxa"/>
        <w:tblInd w:w="108" w:type="dxa"/>
        <w:tblLook w:val="04A0"/>
      </w:tblPr>
      <w:tblGrid>
        <w:gridCol w:w="1563"/>
        <w:gridCol w:w="1656"/>
        <w:gridCol w:w="2229"/>
        <w:gridCol w:w="1030"/>
        <w:gridCol w:w="776"/>
        <w:gridCol w:w="723"/>
        <w:gridCol w:w="763"/>
        <w:gridCol w:w="736"/>
      </w:tblGrid>
      <w:tr w:rsidR="00DD6CBB" w:rsidTr="00815C79">
        <w:tc>
          <w:tcPr>
            <w:tcW w:w="1563" w:type="dxa"/>
            <w:vMerge w:val="restart"/>
          </w:tcPr>
          <w:p w:rsidR="00DD6CBB" w:rsidRPr="00A069FB" w:rsidRDefault="00DD6CBB" w:rsidP="00E807BF">
            <w:pPr>
              <w:autoSpaceDE w:val="0"/>
              <w:autoSpaceDN w:val="0"/>
              <w:adjustRightInd w:val="0"/>
              <w:spacing w:line="360" w:lineRule="auto"/>
              <w:jc w:val="both"/>
              <w:rPr>
                <w:rFonts w:ascii="Times New Roman" w:hAnsi="Times New Roman" w:cs="Times New Roman"/>
                <w:sz w:val="24"/>
                <w:szCs w:val="24"/>
              </w:rPr>
            </w:pPr>
            <w:r w:rsidRPr="00A069FB">
              <w:rPr>
                <w:rFonts w:ascii="Times New Roman" w:hAnsi="Times New Roman" w:cs="Times New Roman"/>
                <w:sz w:val="24"/>
                <w:szCs w:val="24"/>
              </w:rPr>
              <w:t>Catalyst</w:t>
            </w:r>
          </w:p>
        </w:tc>
        <w:tc>
          <w:tcPr>
            <w:tcW w:w="1656" w:type="dxa"/>
            <w:vMerge w:val="restart"/>
          </w:tcPr>
          <w:p w:rsidR="00DD6CBB" w:rsidRPr="00A069FB" w:rsidRDefault="00DD6CBB" w:rsidP="00E807BF">
            <w:pPr>
              <w:autoSpaceDE w:val="0"/>
              <w:autoSpaceDN w:val="0"/>
              <w:adjustRightInd w:val="0"/>
              <w:spacing w:line="360" w:lineRule="auto"/>
              <w:jc w:val="both"/>
              <w:rPr>
                <w:rFonts w:ascii="Times New Roman" w:hAnsi="Times New Roman" w:cs="Times New Roman"/>
                <w:sz w:val="24"/>
                <w:szCs w:val="24"/>
              </w:rPr>
            </w:pPr>
            <w:r w:rsidRPr="00A069FB">
              <w:rPr>
                <w:rFonts w:ascii="Times New Roman" w:hAnsi="Times New Roman" w:cs="Times New Roman"/>
                <w:sz w:val="24"/>
                <w:szCs w:val="24"/>
              </w:rPr>
              <w:t>Co-catalyst</w:t>
            </w:r>
          </w:p>
        </w:tc>
        <w:tc>
          <w:tcPr>
            <w:tcW w:w="2229" w:type="dxa"/>
            <w:vMerge w:val="restart"/>
          </w:tcPr>
          <w:p w:rsidR="00DD6CBB" w:rsidRPr="00A069FB" w:rsidRDefault="00DD6CBB" w:rsidP="00E807BF">
            <w:pPr>
              <w:autoSpaceDE w:val="0"/>
              <w:autoSpaceDN w:val="0"/>
              <w:adjustRightInd w:val="0"/>
              <w:spacing w:line="360" w:lineRule="auto"/>
              <w:jc w:val="both"/>
              <w:rPr>
                <w:rFonts w:ascii="Times New Roman" w:hAnsi="Times New Roman" w:cs="Times New Roman"/>
                <w:sz w:val="24"/>
                <w:szCs w:val="24"/>
              </w:rPr>
            </w:pPr>
            <w:r w:rsidRPr="00A069FB">
              <w:rPr>
                <w:rFonts w:ascii="Times New Roman" w:hAnsi="Times New Roman" w:cs="Times New Roman"/>
                <w:sz w:val="24"/>
                <w:szCs w:val="24"/>
              </w:rPr>
              <w:t>Acetal/ortho-ester</w:t>
            </w:r>
          </w:p>
        </w:tc>
        <w:tc>
          <w:tcPr>
            <w:tcW w:w="2529" w:type="dxa"/>
            <w:gridSpan w:val="3"/>
          </w:tcPr>
          <w:p w:rsidR="00DD6CBB" w:rsidRPr="00A069FB" w:rsidRDefault="00DD6CBB" w:rsidP="00E807BF">
            <w:pPr>
              <w:autoSpaceDE w:val="0"/>
              <w:autoSpaceDN w:val="0"/>
              <w:adjustRightInd w:val="0"/>
              <w:spacing w:line="360" w:lineRule="auto"/>
              <w:jc w:val="both"/>
              <w:rPr>
                <w:rFonts w:ascii="Times New Roman" w:hAnsi="Times New Roman" w:cs="Times New Roman"/>
                <w:sz w:val="24"/>
                <w:szCs w:val="24"/>
              </w:rPr>
            </w:pPr>
            <w:r w:rsidRPr="00A069FB">
              <w:rPr>
                <w:rFonts w:ascii="Times New Roman" w:hAnsi="Times New Roman" w:cs="Times New Roman"/>
                <w:sz w:val="24"/>
                <w:szCs w:val="24"/>
              </w:rPr>
              <w:t>Reaction conditions</w:t>
            </w:r>
          </w:p>
        </w:tc>
        <w:tc>
          <w:tcPr>
            <w:tcW w:w="763" w:type="dxa"/>
            <w:vMerge w:val="restart"/>
          </w:tcPr>
          <w:p w:rsidR="00DD6CBB" w:rsidRPr="00A069FB" w:rsidRDefault="00DD6CBB" w:rsidP="009D1B08">
            <w:pPr>
              <w:jc w:val="center"/>
              <w:rPr>
                <w:rFonts w:ascii="Times New Roman" w:hAnsi="Times New Roman" w:cs="Times New Roman"/>
                <w:sz w:val="24"/>
                <w:szCs w:val="24"/>
              </w:rPr>
            </w:pPr>
            <w:r w:rsidRPr="00A069FB">
              <w:rPr>
                <w:rFonts w:ascii="Times New Roman" w:hAnsi="Times New Roman" w:cs="Times New Roman"/>
                <w:bCs/>
                <w:sz w:val="24"/>
                <w:szCs w:val="24"/>
              </w:rPr>
              <w:t>DMC yield (%)</w:t>
            </w:r>
          </w:p>
        </w:tc>
        <w:tc>
          <w:tcPr>
            <w:tcW w:w="736" w:type="dxa"/>
            <w:vMerge w:val="restart"/>
          </w:tcPr>
          <w:p w:rsidR="00DD6CBB" w:rsidRPr="00A069FB" w:rsidRDefault="00DD6CBB" w:rsidP="00E807BF">
            <w:pPr>
              <w:autoSpaceDE w:val="0"/>
              <w:autoSpaceDN w:val="0"/>
              <w:adjustRightInd w:val="0"/>
              <w:spacing w:line="360" w:lineRule="auto"/>
              <w:jc w:val="both"/>
              <w:rPr>
                <w:rFonts w:ascii="Times New Roman" w:hAnsi="Times New Roman" w:cs="Times New Roman"/>
                <w:sz w:val="24"/>
                <w:szCs w:val="24"/>
              </w:rPr>
            </w:pPr>
            <w:r w:rsidRPr="00A069FB">
              <w:rPr>
                <w:rFonts w:ascii="Times New Roman" w:hAnsi="Times New Roman" w:cs="Times New Roman"/>
                <w:sz w:val="24"/>
                <w:szCs w:val="24"/>
              </w:rPr>
              <w:t>Ref.</w:t>
            </w:r>
          </w:p>
        </w:tc>
      </w:tr>
      <w:tr w:rsidR="00DD6CBB" w:rsidTr="00815C79">
        <w:tc>
          <w:tcPr>
            <w:tcW w:w="1563" w:type="dxa"/>
            <w:vMerge/>
          </w:tcPr>
          <w:p w:rsidR="00DD6CBB" w:rsidRPr="00DD6CBB" w:rsidRDefault="00DD6CBB" w:rsidP="00E807BF">
            <w:pPr>
              <w:autoSpaceDE w:val="0"/>
              <w:autoSpaceDN w:val="0"/>
              <w:adjustRightInd w:val="0"/>
              <w:spacing w:line="360" w:lineRule="auto"/>
              <w:jc w:val="both"/>
              <w:rPr>
                <w:rFonts w:ascii="Times New Roman" w:hAnsi="Times New Roman" w:cs="Times New Roman"/>
                <w:color w:val="0000CC"/>
                <w:sz w:val="24"/>
                <w:szCs w:val="24"/>
              </w:rPr>
            </w:pPr>
          </w:p>
        </w:tc>
        <w:tc>
          <w:tcPr>
            <w:tcW w:w="1656" w:type="dxa"/>
            <w:vMerge/>
          </w:tcPr>
          <w:p w:rsidR="00DD6CBB" w:rsidRPr="00DD6CBB" w:rsidRDefault="00DD6CBB" w:rsidP="00E807BF">
            <w:pPr>
              <w:autoSpaceDE w:val="0"/>
              <w:autoSpaceDN w:val="0"/>
              <w:adjustRightInd w:val="0"/>
              <w:spacing w:line="360" w:lineRule="auto"/>
              <w:jc w:val="both"/>
              <w:rPr>
                <w:rFonts w:ascii="Times New Roman" w:hAnsi="Times New Roman" w:cs="Times New Roman"/>
                <w:color w:val="0000CC"/>
                <w:sz w:val="24"/>
                <w:szCs w:val="24"/>
              </w:rPr>
            </w:pPr>
          </w:p>
        </w:tc>
        <w:tc>
          <w:tcPr>
            <w:tcW w:w="2229" w:type="dxa"/>
            <w:vMerge/>
          </w:tcPr>
          <w:p w:rsidR="00DD6CBB" w:rsidRPr="00DD6CBB" w:rsidRDefault="00DD6CBB" w:rsidP="00E807BF">
            <w:pPr>
              <w:autoSpaceDE w:val="0"/>
              <w:autoSpaceDN w:val="0"/>
              <w:adjustRightInd w:val="0"/>
              <w:spacing w:line="360" w:lineRule="auto"/>
              <w:jc w:val="both"/>
              <w:rPr>
                <w:rFonts w:ascii="Times New Roman" w:hAnsi="Times New Roman" w:cs="Times New Roman"/>
                <w:color w:val="0000CC"/>
                <w:sz w:val="24"/>
                <w:szCs w:val="24"/>
              </w:rPr>
            </w:pPr>
          </w:p>
        </w:tc>
        <w:tc>
          <w:tcPr>
            <w:tcW w:w="1030" w:type="dxa"/>
            <w:vAlign w:val="center"/>
          </w:tcPr>
          <w:p w:rsidR="00DD6CBB" w:rsidRPr="00DD6CBB" w:rsidRDefault="00DD6CBB">
            <w:pPr>
              <w:jc w:val="center"/>
              <w:rPr>
                <w:rFonts w:ascii="Times New Roman" w:hAnsi="Times New Roman" w:cs="Times New Roman"/>
                <w:bCs/>
                <w:sz w:val="24"/>
                <w:szCs w:val="24"/>
              </w:rPr>
            </w:pPr>
            <w:r w:rsidRPr="00DD6CBB">
              <w:rPr>
                <w:rFonts w:ascii="Times New Roman" w:hAnsi="Times New Roman" w:cs="Times New Roman"/>
                <w:bCs/>
                <w:sz w:val="24"/>
                <w:szCs w:val="24"/>
              </w:rPr>
              <w:t>Pressure (MPa)</w:t>
            </w:r>
          </w:p>
        </w:tc>
        <w:tc>
          <w:tcPr>
            <w:tcW w:w="776" w:type="dxa"/>
            <w:vAlign w:val="center"/>
          </w:tcPr>
          <w:p w:rsidR="00DD6CBB" w:rsidRPr="00DD6CBB" w:rsidRDefault="00DD6CBB" w:rsidP="00DD6CBB">
            <w:pPr>
              <w:jc w:val="center"/>
              <w:rPr>
                <w:rFonts w:ascii="Times New Roman" w:hAnsi="Times New Roman" w:cs="Times New Roman"/>
                <w:bCs/>
                <w:sz w:val="24"/>
                <w:szCs w:val="24"/>
              </w:rPr>
            </w:pPr>
            <w:r w:rsidRPr="00DD6CBB">
              <w:rPr>
                <w:rFonts w:ascii="Times New Roman" w:hAnsi="Times New Roman" w:cs="Times New Roman"/>
                <w:bCs/>
                <w:sz w:val="24"/>
                <w:szCs w:val="24"/>
              </w:rPr>
              <w:t>Temp (°C)</w:t>
            </w:r>
          </w:p>
        </w:tc>
        <w:tc>
          <w:tcPr>
            <w:tcW w:w="723" w:type="dxa"/>
            <w:vAlign w:val="center"/>
          </w:tcPr>
          <w:p w:rsidR="00DD6CBB" w:rsidRPr="00DD6CBB" w:rsidRDefault="00DD6CBB">
            <w:pPr>
              <w:jc w:val="center"/>
              <w:rPr>
                <w:rFonts w:ascii="Times New Roman" w:hAnsi="Times New Roman" w:cs="Times New Roman"/>
                <w:bCs/>
                <w:sz w:val="24"/>
                <w:szCs w:val="24"/>
              </w:rPr>
            </w:pPr>
            <w:r w:rsidRPr="00DD6CBB">
              <w:rPr>
                <w:rFonts w:ascii="Times New Roman" w:hAnsi="Times New Roman" w:cs="Times New Roman"/>
                <w:bCs/>
                <w:sz w:val="24"/>
                <w:szCs w:val="24"/>
              </w:rPr>
              <w:t>Time (h)</w:t>
            </w:r>
          </w:p>
        </w:tc>
        <w:tc>
          <w:tcPr>
            <w:tcW w:w="763" w:type="dxa"/>
            <w:vMerge/>
            <w:vAlign w:val="center"/>
          </w:tcPr>
          <w:p w:rsidR="00DD6CBB" w:rsidRPr="00DD6CBB" w:rsidRDefault="00DD6CBB">
            <w:pPr>
              <w:jc w:val="center"/>
              <w:rPr>
                <w:rFonts w:ascii="Times New Roman" w:hAnsi="Times New Roman" w:cs="Times New Roman"/>
                <w:bCs/>
                <w:sz w:val="24"/>
                <w:szCs w:val="24"/>
              </w:rPr>
            </w:pPr>
          </w:p>
        </w:tc>
        <w:tc>
          <w:tcPr>
            <w:tcW w:w="736" w:type="dxa"/>
            <w:vMerge/>
          </w:tcPr>
          <w:p w:rsidR="00DD6CBB" w:rsidRPr="00DD6CBB" w:rsidRDefault="00DD6CBB" w:rsidP="00E807BF">
            <w:pPr>
              <w:autoSpaceDE w:val="0"/>
              <w:autoSpaceDN w:val="0"/>
              <w:adjustRightInd w:val="0"/>
              <w:spacing w:line="360" w:lineRule="auto"/>
              <w:jc w:val="both"/>
              <w:rPr>
                <w:rFonts w:ascii="Times New Roman" w:hAnsi="Times New Roman" w:cs="Times New Roman"/>
                <w:color w:val="0000CC"/>
                <w:sz w:val="24"/>
                <w:szCs w:val="24"/>
              </w:rPr>
            </w:pPr>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Bu</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S</w:t>
            </w:r>
            <w:r w:rsidRPr="00A069FB">
              <w:rPr>
                <w:rStyle w:val="Emphasis"/>
                <w:rFonts w:ascii="Times New Roman" w:hAnsi="Times New Roman" w:cs="Times New Roman"/>
                <w:sz w:val="24"/>
                <w:szCs w:val="24"/>
              </w:rPr>
              <w:t>n</w:t>
            </w:r>
            <w:r w:rsidRPr="00A069FB">
              <w:rPr>
                <w:rFonts w:ascii="Times New Roman" w:hAnsi="Times New Roman" w:cs="Times New Roman"/>
                <w:sz w:val="24"/>
                <w:szCs w:val="24"/>
              </w:rPr>
              <w:t>(OMe)</w:t>
            </w:r>
            <w:r w:rsidRPr="00A069FB">
              <w:rPr>
                <w:rFonts w:ascii="Times New Roman" w:hAnsi="Times New Roman" w:cs="Times New Roman"/>
                <w:sz w:val="24"/>
                <w:szCs w:val="24"/>
                <w:vertAlign w:val="subscript"/>
              </w:rPr>
              <w:t>2</w:t>
            </w:r>
          </w:p>
        </w:tc>
        <w:tc>
          <w:tcPr>
            <w:tcW w:w="165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Na</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2,2-dimethoxypropane</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30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180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24</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14</w:t>
            </w:r>
          </w:p>
        </w:tc>
        <w:tc>
          <w:tcPr>
            <w:tcW w:w="736" w:type="dxa"/>
            <w:vAlign w:val="center"/>
          </w:tcPr>
          <w:p w:rsidR="00E807BF" w:rsidRPr="00A069FB" w:rsidRDefault="007860A9" w:rsidP="00A069FB">
            <w:pPr>
              <w:rPr>
                <w:rFonts w:ascii="Times New Roman" w:hAnsi="Times New Roman" w:cs="Times New Roman"/>
                <w:sz w:val="24"/>
                <w:szCs w:val="24"/>
              </w:rPr>
            </w:pPr>
            <w:hyperlink r:id="rId60" w:anchor="bib100"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273</w:t>
              </w:r>
              <w:r w:rsidR="00E807BF" w:rsidRPr="00A069FB">
                <w:rPr>
                  <w:rStyle w:val="Hyperlink"/>
                  <w:rFonts w:ascii="Times New Roman" w:hAnsi="Times New Roman" w:cs="Times New Roman"/>
                  <w:color w:val="auto"/>
                  <w:sz w:val="24"/>
                  <w:szCs w:val="24"/>
                  <w:u w:val="none"/>
                </w:rPr>
                <w:t>]</w:t>
              </w:r>
            </w:hyperlink>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Polymer-supported iodide</w:t>
            </w:r>
          </w:p>
        </w:tc>
        <w:tc>
          <w:tcPr>
            <w:tcW w:w="165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Na</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Trimethylorthoesters</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200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150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6</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90</w:t>
            </w:r>
          </w:p>
        </w:tc>
        <w:tc>
          <w:tcPr>
            <w:tcW w:w="736" w:type="dxa"/>
            <w:vAlign w:val="center"/>
          </w:tcPr>
          <w:p w:rsidR="00E807BF" w:rsidRPr="00A069FB" w:rsidRDefault="007860A9" w:rsidP="00A069FB">
            <w:pPr>
              <w:rPr>
                <w:rFonts w:ascii="Times New Roman" w:hAnsi="Times New Roman" w:cs="Times New Roman"/>
                <w:sz w:val="24"/>
                <w:szCs w:val="24"/>
              </w:rPr>
            </w:pPr>
            <w:hyperlink r:id="rId61" w:anchor="bib101"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274</w:t>
              </w:r>
              <w:r w:rsidR="00E807BF" w:rsidRPr="00A069FB">
                <w:rPr>
                  <w:rStyle w:val="Hyperlink"/>
                  <w:rFonts w:ascii="Times New Roman" w:hAnsi="Times New Roman" w:cs="Times New Roman"/>
                  <w:color w:val="auto"/>
                  <w:sz w:val="24"/>
                  <w:szCs w:val="24"/>
                  <w:u w:val="none"/>
                </w:rPr>
                <w:t>]</w:t>
              </w:r>
            </w:hyperlink>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Bu</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SnO</w:t>
            </w:r>
          </w:p>
        </w:tc>
        <w:tc>
          <w:tcPr>
            <w:tcW w:w="165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Na</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2,2-dimethoxypropane</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30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180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24</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17</w:t>
            </w:r>
          </w:p>
        </w:tc>
        <w:tc>
          <w:tcPr>
            <w:tcW w:w="736" w:type="dxa"/>
            <w:vAlign w:val="center"/>
          </w:tcPr>
          <w:p w:rsidR="00E807BF" w:rsidRPr="00A069FB" w:rsidRDefault="007860A9" w:rsidP="00A069FB">
            <w:pPr>
              <w:rPr>
                <w:rFonts w:ascii="Times New Roman" w:hAnsi="Times New Roman" w:cs="Times New Roman"/>
                <w:sz w:val="24"/>
                <w:szCs w:val="24"/>
              </w:rPr>
            </w:pPr>
            <w:hyperlink r:id="rId62" w:anchor="bib102"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275</w:t>
              </w:r>
              <w:r w:rsidR="00E807BF" w:rsidRPr="00A069FB">
                <w:rPr>
                  <w:rStyle w:val="Hyperlink"/>
                  <w:rFonts w:ascii="Times New Roman" w:hAnsi="Times New Roman" w:cs="Times New Roman"/>
                  <w:color w:val="auto"/>
                  <w:sz w:val="24"/>
                  <w:szCs w:val="24"/>
                  <w:u w:val="none"/>
                </w:rPr>
                <w:t>]</w:t>
              </w:r>
            </w:hyperlink>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Bu</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SnO</w:t>
            </w:r>
          </w:p>
        </w:tc>
        <w:tc>
          <w:tcPr>
            <w:tcW w:w="1656" w:type="dxa"/>
            <w:vAlign w:val="center"/>
          </w:tcPr>
          <w:p w:rsidR="00E807BF" w:rsidRPr="00A069FB" w:rsidRDefault="00E807BF" w:rsidP="00815C79">
            <w:pPr>
              <w:rPr>
                <w:rFonts w:ascii="Times New Roman" w:hAnsi="Times New Roman" w:cs="Times New Roman"/>
                <w:sz w:val="24"/>
                <w:szCs w:val="24"/>
              </w:rPr>
            </w:pPr>
            <w:r w:rsidRPr="00A069FB">
              <w:rPr>
                <w:rFonts w:ascii="Times New Roman" w:hAnsi="Times New Roman" w:cs="Times New Roman"/>
                <w:sz w:val="24"/>
                <w:szCs w:val="24"/>
              </w:rPr>
              <w:t>CH</w:t>
            </w:r>
            <w:r w:rsidRPr="00A069FB">
              <w:rPr>
                <w:rFonts w:ascii="Times New Roman" w:hAnsi="Times New Roman" w:cs="Times New Roman"/>
                <w:sz w:val="24"/>
                <w:szCs w:val="24"/>
                <w:vertAlign w:val="subscript"/>
              </w:rPr>
              <w:t>3</w:t>
            </w:r>
            <w:r w:rsidR="00815C79" w:rsidRPr="00A069FB">
              <w:rPr>
                <w:rFonts w:ascii="Times New Roman" w:hAnsi="Times New Roman" w:cs="Times New Roman"/>
                <w:sz w:val="24"/>
                <w:szCs w:val="24"/>
              </w:rPr>
              <w:t>-</w:t>
            </w:r>
            <w:r w:rsidRPr="00A069FB">
              <w:rPr>
                <w:rFonts w:ascii="Times New Roman" w:hAnsi="Times New Roman" w:cs="Times New Roman"/>
                <w:sz w:val="24"/>
                <w:szCs w:val="24"/>
              </w:rPr>
              <w:t>C</w:t>
            </w:r>
            <w:r w:rsidRPr="00A069FB">
              <w:rPr>
                <w:rFonts w:ascii="Times New Roman" w:hAnsi="Times New Roman" w:cs="Times New Roman"/>
                <w:sz w:val="24"/>
                <w:szCs w:val="24"/>
                <w:vertAlign w:val="subscript"/>
              </w:rPr>
              <w:t>6</w:t>
            </w:r>
            <w:r w:rsidRPr="00A069FB">
              <w:rPr>
                <w:rFonts w:ascii="Times New Roman" w:hAnsi="Times New Roman" w:cs="Times New Roman"/>
                <w:sz w:val="24"/>
                <w:szCs w:val="24"/>
              </w:rPr>
              <w:t>H</w:t>
            </w:r>
            <w:r w:rsidRPr="00A069FB">
              <w:rPr>
                <w:rFonts w:ascii="Times New Roman" w:hAnsi="Times New Roman" w:cs="Times New Roman"/>
                <w:sz w:val="24"/>
                <w:szCs w:val="24"/>
                <w:vertAlign w:val="subscript"/>
              </w:rPr>
              <w:t>4</w:t>
            </w:r>
            <w:r w:rsidR="00815C79" w:rsidRPr="00A069FB">
              <w:rPr>
                <w:rFonts w:ascii="Times New Roman" w:hAnsi="Times New Roman" w:cs="Times New Roman"/>
                <w:sz w:val="24"/>
                <w:szCs w:val="24"/>
              </w:rPr>
              <w:t>-</w:t>
            </w:r>
            <w:r w:rsidRPr="00A069FB">
              <w:rPr>
                <w:rFonts w:ascii="Times New Roman" w:hAnsi="Times New Roman" w:cs="Times New Roman"/>
                <w:sz w:val="24"/>
                <w:szCs w:val="24"/>
              </w:rPr>
              <w:t>SO</w:t>
            </w:r>
            <w:r w:rsidRPr="00A069FB">
              <w:rPr>
                <w:rFonts w:ascii="Times New Roman" w:hAnsi="Times New Roman" w:cs="Times New Roman"/>
                <w:sz w:val="24"/>
                <w:szCs w:val="24"/>
                <w:vertAlign w:val="subscript"/>
              </w:rPr>
              <w:t>3</w:t>
            </w:r>
            <w:r w:rsidRPr="00A069FB">
              <w:rPr>
                <w:rFonts w:ascii="Times New Roman" w:hAnsi="Times New Roman" w:cs="Times New Roman"/>
                <w:sz w:val="24"/>
                <w:szCs w:val="24"/>
              </w:rPr>
              <w:t>H</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2,2-dimethoxypropane</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30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180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24</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20</w:t>
            </w:r>
          </w:p>
        </w:tc>
        <w:tc>
          <w:tcPr>
            <w:tcW w:w="736" w:type="dxa"/>
            <w:vAlign w:val="center"/>
          </w:tcPr>
          <w:p w:rsidR="00E807BF" w:rsidRPr="00A069FB" w:rsidRDefault="007860A9" w:rsidP="00A069FB">
            <w:pPr>
              <w:rPr>
                <w:rFonts w:ascii="Times New Roman" w:hAnsi="Times New Roman" w:cs="Times New Roman"/>
                <w:sz w:val="24"/>
                <w:szCs w:val="24"/>
              </w:rPr>
            </w:pPr>
            <w:hyperlink r:id="rId63" w:anchor="bib102"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275</w:t>
              </w:r>
              <w:r w:rsidR="00E807BF" w:rsidRPr="00A069FB">
                <w:rPr>
                  <w:rStyle w:val="Hyperlink"/>
                  <w:rFonts w:ascii="Times New Roman" w:hAnsi="Times New Roman" w:cs="Times New Roman"/>
                  <w:color w:val="auto"/>
                  <w:sz w:val="24"/>
                  <w:szCs w:val="24"/>
                  <w:u w:val="none"/>
                </w:rPr>
                <w:t>]</w:t>
              </w:r>
            </w:hyperlink>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Bu</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SnO</w:t>
            </w:r>
          </w:p>
        </w:tc>
        <w:tc>
          <w:tcPr>
            <w:tcW w:w="1656" w:type="dxa"/>
            <w:vAlign w:val="center"/>
          </w:tcPr>
          <w:p w:rsidR="00E807BF" w:rsidRPr="00A069FB" w:rsidRDefault="00E807BF" w:rsidP="00815C79">
            <w:pPr>
              <w:rPr>
                <w:rFonts w:ascii="Times New Roman" w:hAnsi="Times New Roman" w:cs="Times New Roman"/>
                <w:sz w:val="24"/>
                <w:szCs w:val="24"/>
              </w:rPr>
            </w:pPr>
            <w:r w:rsidRPr="00A069FB">
              <w:rPr>
                <w:rFonts w:ascii="Times New Roman" w:hAnsi="Times New Roman" w:cs="Times New Roman"/>
                <w:sz w:val="24"/>
                <w:szCs w:val="24"/>
              </w:rPr>
              <w:t>[Ph</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NH</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]OTf</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2,2-dimethoxypropane</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30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180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24</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40</w:t>
            </w:r>
          </w:p>
        </w:tc>
        <w:tc>
          <w:tcPr>
            <w:tcW w:w="736" w:type="dxa"/>
            <w:vAlign w:val="center"/>
          </w:tcPr>
          <w:p w:rsidR="00E807BF" w:rsidRPr="00A069FB" w:rsidRDefault="007860A9" w:rsidP="00A069FB">
            <w:pPr>
              <w:rPr>
                <w:rFonts w:ascii="Times New Roman" w:hAnsi="Times New Roman" w:cs="Times New Roman"/>
                <w:sz w:val="24"/>
                <w:szCs w:val="24"/>
              </w:rPr>
            </w:pPr>
            <w:hyperlink r:id="rId64" w:anchor="bib102"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275</w:t>
              </w:r>
              <w:r w:rsidR="00E807BF" w:rsidRPr="00A069FB">
                <w:rPr>
                  <w:rStyle w:val="Hyperlink"/>
                  <w:rFonts w:ascii="Times New Roman" w:hAnsi="Times New Roman" w:cs="Times New Roman"/>
                  <w:color w:val="auto"/>
                  <w:sz w:val="24"/>
                  <w:szCs w:val="24"/>
                  <w:u w:val="none"/>
                </w:rPr>
                <w:t>]</w:t>
              </w:r>
            </w:hyperlink>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Bu</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SnO</w:t>
            </w:r>
          </w:p>
        </w:tc>
        <w:tc>
          <w:tcPr>
            <w:tcW w:w="1656" w:type="dxa"/>
            <w:vAlign w:val="center"/>
          </w:tcPr>
          <w:p w:rsidR="00E807BF" w:rsidRPr="00A069FB" w:rsidRDefault="00E807BF" w:rsidP="00815C79">
            <w:pPr>
              <w:rPr>
                <w:rFonts w:ascii="Times New Roman" w:hAnsi="Times New Roman" w:cs="Times New Roman"/>
                <w:sz w:val="24"/>
                <w:szCs w:val="24"/>
              </w:rPr>
            </w:pPr>
            <w:r w:rsidRPr="00A069FB">
              <w:rPr>
                <w:rFonts w:ascii="Times New Roman" w:hAnsi="Times New Roman" w:cs="Times New Roman"/>
                <w:sz w:val="24"/>
                <w:szCs w:val="24"/>
              </w:rPr>
              <w:t>[C</w:t>
            </w:r>
            <w:r w:rsidRPr="00A069FB">
              <w:rPr>
                <w:rFonts w:ascii="Times New Roman" w:hAnsi="Times New Roman" w:cs="Times New Roman"/>
                <w:sz w:val="24"/>
                <w:szCs w:val="24"/>
                <w:vertAlign w:val="subscript"/>
              </w:rPr>
              <w:t>6</w:t>
            </w:r>
            <w:r w:rsidRPr="00A069FB">
              <w:rPr>
                <w:rFonts w:ascii="Times New Roman" w:hAnsi="Times New Roman" w:cs="Times New Roman"/>
                <w:sz w:val="24"/>
                <w:szCs w:val="24"/>
              </w:rPr>
              <w:t>F</w:t>
            </w:r>
            <w:r w:rsidRPr="00A069FB">
              <w:rPr>
                <w:rFonts w:ascii="Times New Roman" w:hAnsi="Times New Roman" w:cs="Times New Roman"/>
                <w:sz w:val="24"/>
                <w:szCs w:val="24"/>
                <w:vertAlign w:val="subscript"/>
              </w:rPr>
              <w:t>5</w:t>
            </w:r>
            <w:r w:rsidRPr="00A069FB">
              <w:rPr>
                <w:rFonts w:ascii="Times New Roman" w:hAnsi="Times New Roman" w:cs="Times New Roman"/>
                <w:sz w:val="24"/>
                <w:szCs w:val="24"/>
              </w:rPr>
              <w:t>NH</w:t>
            </w:r>
            <w:r w:rsidRPr="00A069FB">
              <w:rPr>
                <w:rFonts w:ascii="Times New Roman" w:hAnsi="Times New Roman" w:cs="Times New Roman"/>
                <w:sz w:val="24"/>
                <w:szCs w:val="24"/>
                <w:vertAlign w:val="subscript"/>
              </w:rPr>
              <w:t>3</w:t>
            </w:r>
            <w:r w:rsidRPr="00A069FB">
              <w:rPr>
                <w:rFonts w:ascii="Times New Roman" w:hAnsi="Times New Roman" w:cs="Times New Roman"/>
                <w:sz w:val="24"/>
                <w:szCs w:val="24"/>
              </w:rPr>
              <w:t>]OTf</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2,2-dimethoxypropane</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30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180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24</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40</w:t>
            </w:r>
          </w:p>
        </w:tc>
        <w:tc>
          <w:tcPr>
            <w:tcW w:w="736" w:type="dxa"/>
            <w:vAlign w:val="center"/>
          </w:tcPr>
          <w:p w:rsidR="00E807BF" w:rsidRPr="00A069FB" w:rsidRDefault="007860A9" w:rsidP="00A069FB">
            <w:pPr>
              <w:rPr>
                <w:rFonts w:ascii="Times New Roman" w:hAnsi="Times New Roman" w:cs="Times New Roman"/>
                <w:sz w:val="24"/>
                <w:szCs w:val="24"/>
              </w:rPr>
            </w:pPr>
            <w:hyperlink r:id="rId65" w:anchor="bib102"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275</w:t>
              </w:r>
              <w:r w:rsidR="00E807BF" w:rsidRPr="00A069FB">
                <w:rPr>
                  <w:rStyle w:val="Hyperlink"/>
                  <w:rFonts w:ascii="Times New Roman" w:hAnsi="Times New Roman" w:cs="Times New Roman"/>
                  <w:color w:val="auto"/>
                  <w:sz w:val="24"/>
                  <w:szCs w:val="24"/>
                  <w:u w:val="none"/>
                </w:rPr>
                <w:t>]</w:t>
              </w:r>
            </w:hyperlink>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Ti(O-i-Pr)</w:t>
            </w:r>
            <w:r w:rsidRPr="00A069FB">
              <w:rPr>
                <w:rFonts w:ascii="Times New Roman" w:hAnsi="Times New Roman" w:cs="Times New Roman"/>
                <w:sz w:val="24"/>
                <w:szCs w:val="24"/>
                <w:vertAlign w:val="subscript"/>
              </w:rPr>
              <w:t>4</w:t>
            </w:r>
          </w:p>
        </w:tc>
        <w:tc>
          <w:tcPr>
            <w:tcW w:w="165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Na</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2,2-dimethoxypropane</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30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180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24</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5</w:t>
            </w:r>
          </w:p>
        </w:tc>
        <w:tc>
          <w:tcPr>
            <w:tcW w:w="736" w:type="dxa"/>
            <w:vAlign w:val="center"/>
          </w:tcPr>
          <w:p w:rsidR="00E807BF" w:rsidRPr="00A069FB" w:rsidRDefault="007860A9" w:rsidP="00A069FB">
            <w:pPr>
              <w:rPr>
                <w:rFonts w:ascii="Times New Roman" w:hAnsi="Times New Roman" w:cs="Times New Roman"/>
                <w:sz w:val="24"/>
                <w:szCs w:val="24"/>
              </w:rPr>
            </w:pPr>
            <w:hyperlink r:id="rId66" w:anchor="bib102"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275</w:t>
              </w:r>
              <w:r w:rsidR="00E807BF" w:rsidRPr="00A069FB">
                <w:rPr>
                  <w:rStyle w:val="Hyperlink"/>
                  <w:rFonts w:ascii="Times New Roman" w:hAnsi="Times New Roman" w:cs="Times New Roman"/>
                  <w:color w:val="auto"/>
                  <w:sz w:val="24"/>
                  <w:szCs w:val="24"/>
                  <w:u w:val="none"/>
                </w:rPr>
                <w:t>]</w:t>
              </w:r>
            </w:hyperlink>
          </w:p>
        </w:tc>
      </w:tr>
      <w:tr w:rsidR="00DD6CBB" w:rsidRPr="00A069FB" w:rsidTr="00815C79">
        <w:tc>
          <w:tcPr>
            <w:tcW w:w="15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Ti(O-i-Pr)</w:t>
            </w:r>
            <w:r w:rsidRPr="00A069FB">
              <w:rPr>
                <w:rFonts w:ascii="Times New Roman" w:hAnsi="Times New Roman" w:cs="Times New Roman"/>
                <w:sz w:val="24"/>
                <w:szCs w:val="24"/>
                <w:vertAlign w:val="subscript"/>
              </w:rPr>
              <w:t>4</w:t>
            </w:r>
          </w:p>
        </w:tc>
        <w:tc>
          <w:tcPr>
            <w:tcW w:w="1656" w:type="dxa"/>
            <w:vAlign w:val="center"/>
          </w:tcPr>
          <w:p w:rsidR="00E807BF" w:rsidRPr="00A069FB" w:rsidRDefault="00E807BF" w:rsidP="00815C79">
            <w:pPr>
              <w:rPr>
                <w:rFonts w:ascii="Times New Roman" w:hAnsi="Times New Roman" w:cs="Times New Roman"/>
                <w:sz w:val="24"/>
                <w:szCs w:val="24"/>
              </w:rPr>
            </w:pPr>
            <w:r w:rsidRPr="00A069FB">
              <w:rPr>
                <w:rFonts w:ascii="Times New Roman" w:hAnsi="Times New Roman" w:cs="Times New Roman"/>
                <w:sz w:val="24"/>
                <w:szCs w:val="24"/>
              </w:rPr>
              <w:t>[Ph</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NH</w:t>
            </w:r>
            <w:r w:rsidRPr="00A069FB">
              <w:rPr>
                <w:rFonts w:ascii="Times New Roman" w:hAnsi="Times New Roman" w:cs="Times New Roman"/>
                <w:sz w:val="24"/>
                <w:szCs w:val="24"/>
                <w:vertAlign w:val="subscript"/>
              </w:rPr>
              <w:t>2</w:t>
            </w:r>
            <w:r w:rsidRPr="00A069FB">
              <w:rPr>
                <w:rFonts w:ascii="Times New Roman" w:hAnsi="Times New Roman" w:cs="Times New Roman"/>
                <w:sz w:val="24"/>
                <w:szCs w:val="24"/>
              </w:rPr>
              <w:t>]OTf</w:t>
            </w:r>
          </w:p>
        </w:tc>
        <w:tc>
          <w:tcPr>
            <w:tcW w:w="2229"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2,2-dimethoxypropane</w:t>
            </w:r>
          </w:p>
        </w:tc>
        <w:tc>
          <w:tcPr>
            <w:tcW w:w="1030"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30</w:t>
            </w:r>
          </w:p>
        </w:tc>
        <w:tc>
          <w:tcPr>
            <w:tcW w:w="776"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180</w:t>
            </w:r>
          </w:p>
        </w:tc>
        <w:tc>
          <w:tcPr>
            <w:tcW w:w="72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24</w:t>
            </w:r>
          </w:p>
        </w:tc>
        <w:tc>
          <w:tcPr>
            <w:tcW w:w="763" w:type="dxa"/>
            <w:vAlign w:val="center"/>
          </w:tcPr>
          <w:p w:rsidR="00E807BF" w:rsidRPr="00A069FB" w:rsidRDefault="00E807BF">
            <w:pPr>
              <w:rPr>
                <w:rFonts w:ascii="Times New Roman" w:hAnsi="Times New Roman" w:cs="Times New Roman"/>
                <w:sz w:val="24"/>
                <w:szCs w:val="24"/>
              </w:rPr>
            </w:pPr>
            <w:r w:rsidRPr="00A069FB">
              <w:rPr>
                <w:rFonts w:ascii="Times New Roman" w:hAnsi="Times New Roman" w:cs="Times New Roman"/>
                <w:sz w:val="24"/>
                <w:szCs w:val="24"/>
              </w:rPr>
              <w:t>25</w:t>
            </w:r>
          </w:p>
        </w:tc>
        <w:tc>
          <w:tcPr>
            <w:tcW w:w="736" w:type="dxa"/>
            <w:vAlign w:val="center"/>
          </w:tcPr>
          <w:p w:rsidR="00E807BF" w:rsidRPr="00A069FB" w:rsidRDefault="007860A9" w:rsidP="00A069FB">
            <w:pPr>
              <w:rPr>
                <w:rFonts w:ascii="Times New Roman" w:hAnsi="Times New Roman" w:cs="Times New Roman"/>
                <w:sz w:val="24"/>
                <w:szCs w:val="24"/>
              </w:rPr>
            </w:pPr>
            <w:hyperlink r:id="rId67" w:anchor="bib102" w:history="1">
              <w:r w:rsidR="00E807BF" w:rsidRPr="00A069FB">
                <w:rPr>
                  <w:rStyle w:val="Hyperlink"/>
                  <w:rFonts w:ascii="Times New Roman" w:hAnsi="Times New Roman" w:cs="Times New Roman"/>
                  <w:color w:val="auto"/>
                  <w:sz w:val="24"/>
                  <w:szCs w:val="24"/>
                  <w:u w:val="none"/>
                </w:rPr>
                <w:t>[</w:t>
              </w:r>
              <w:r w:rsidR="00A069FB" w:rsidRPr="00A069FB">
                <w:rPr>
                  <w:rStyle w:val="Hyperlink"/>
                  <w:rFonts w:ascii="Times New Roman" w:hAnsi="Times New Roman" w:cs="Times New Roman"/>
                  <w:color w:val="auto"/>
                  <w:sz w:val="24"/>
                  <w:szCs w:val="24"/>
                  <w:u w:val="none"/>
                </w:rPr>
                <w:t>275]</w:t>
              </w:r>
            </w:hyperlink>
          </w:p>
        </w:tc>
      </w:tr>
    </w:tbl>
    <w:p w:rsidR="00E807BF" w:rsidRPr="00A069FB" w:rsidRDefault="00E807BF" w:rsidP="00E807BF">
      <w:pPr>
        <w:autoSpaceDE w:val="0"/>
        <w:autoSpaceDN w:val="0"/>
        <w:adjustRightInd w:val="0"/>
        <w:spacing w:after="0" w:line="360" w:lineRule="auto"/>
        <w:jc w:val="both"/>
        <w:rPr>
          <w:rFonts w:ascii="Times New Roman" w:hAnsi="Times New Roman" w:cs="Times New Roman"/>
          <w:b/>
          <w:sz w:val="24"/>
          <w:szCs w:val="24"/>
        </w:rPr>
      </w:pPr>
    </w:p>
    <w:p w:rsidR="00417C9D" w:rsidRPr="00C503D3" w:rsidRDefault="00417C9D" w:rsidP="00C805D1">
      <w:pPr>
        <w:pStyle w:val="ListParagraph"/>
        <w:numPr>
          <w:ilvl w:val="2"/>
          <w:numId w:val="9"/>
        </w:numPr>
        <w:spacing w:after="0" w:line="360" w:lineRule="auto"/>
        <w:jc w:val="both"/>
        <w:rPr>
          <w:rFonts w:ascii="Times New Roman" w:hAnsi="Times New Roman" w:cs="Times New Roman"/>
          <w:b/>
          <w:sz w:val="24"/>
          <w:szCs w:val="24"/>
        </w:rPr>
      </w:pPr>
      <w:r w:rsidRPr="00C503D3">
        <w:rPr>
          <w:rFonts w:ascii="Times New Roman" w:hAnsi="Times New Roman" w:cs="Times New Roman"/>
          <w:b/>
          <w:sz w:val="24"/>
          <w:szCs w:val="24"/>
        </w:rPr>
        <w:lastRenderedPageBreak/>
        <w:t>Concluding Remarks and Perspectives</w:t>
      </w:r>
    </w:p>
    <w:p w:rsidR="00417C9D" w:rsidRPr="00C503D3" w:rsidRDefault="00417C9D" w:rsidP="00C503D3">
      <w:pPr>
        <w:autoSpaceDE w:val="0"/>
        <w:autoSpaceDN w:val="0"/>
        <w:adjustRightInd w:val="0"/>
        <w:spacing w:after="0" w:line="360" w:lineRule="auto"/>
        <w:jc w:val="both"/>
        <w:rPr>
          <w:rFonts w:ascii="Times New Roman" w:hAnsi="Times New Roman" w:cs="Times New Roman"/>
          <w:b/>
          <w:sz w:val="24"/>
          <w:szCs w:val="24"/>
        </w:rPr>
      </w:pPr>
    </w:p>
    <w:p w:rsidR="00C503D3" w:rsidRDefault="00C503D3" w:rsidP="00A261FD">
      <w:pPr>
        <w:autoSpaceDE w:val="0"/>
        <w:autoSpaceDN w:val="0"/>
        <w:adjustRightInd w:val="0"/>
        <w:spacing w:after="0" w:line="360" w:lineRule="auto"/>
        <w:ind w:firstLine="708"/>
        <w:jc w:val="both"/>
        <w:rPr>
          <w:rFonts w:ascii="Times New Roman" w:eastAsia="AdvTimes" w:hAnsi="Times New Roman" w:cs="Times New Roman"/>
          <w:sz w:val="24"/>
          <w:szCs w:val="24"/>
        </w:rPr>
      </w:pPr>
      <w:r>
        <w:rPr>
          <w:rFonts w:ascii="Times New Roman" w:eastAsia="AdvTimes" w:hAnsi="Times New Roman" w:cs="Times New Roman"/>
          <w:sz w:val="24"/>
          <w:szCs w:val="24"/>
        </w:rPr>
        <w:t>CO</w:t>
      </w:r>
      <w:r w:rsidRPr="00C503D3">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rPr>
        <w:t xml:space="preserve"> b</w:t>
      </w:r>
      <w:r w:rsidRPr="00C503D3">
        <w:rPr>
          <w:rFonts w:ascii="Times New Roman" w:eastAsia="AdvTimes" w:hAnsi="Times New Roman" w:cs="Times New Roman"/>
          <w:sz w:val="24"/>
          <w:szCs w:val="24"/>
        </w:rPr>
        <w:t>eing a renewable and environmentally friendly source of carbon, conversions of CO</w:t>
      </w:r>
      <w:r w:rsidRPr="00C503D3">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xml:space="preserve"> to fuels and chemicals offer opportunities to mitigate the increasing CO</w:t>
      </w:r>
      <w:r w:rsidRPr="00C503D3">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xml:space="preserve"> buildup</w:t>
      </w:r>
      <w:r>
        <w:rPr>
          <w:rFonts w:ascii="Times New Roman" w:eastAsia="AdvTimes" w:hAnsi="Times New Roman" w:cs="Times New Roman"/>
          <w:sz w:val="24"/>
          <w:szCs w:val="24"/>
        </w:rPr>
        <w:t xml:space="preserve"> in the atmosphere</w:t>
      </w:r>
      <w:r w:rsidRPr="00C503D3">
        <w:rPr>
          <w:rFonts w:ascii="Times New Roman" w:eastAsia="AdvTimes" w:hAnsi="Times New Roman" w:cs="Times New Roman"/>
          <w:sz w:val="24"/>
          <w:szCs w:val="24"/>
        </w:rPr>
        <w:t>.  As</w:t>
      </w:r>
      <w:r>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discussed in this </w:t>
      </w:r>
      <w:r>
        <w:rPr>
          <w:rFonts w:ascii="Times New Roman" w:eastAsia="AdvTimes" w:hAnsi="Times New Roman" w:cs="Times New Roman"/>
          <w:sz w:val="24"/>
          <w:szCs w:val="24"/>
        </w:rPr>
        <w:t>chapter</w:t>
      </w:r>
      <w:r w:rsidRPr="00C503D3">
        <w:rPr>
          <w:rFonts w:ascii="Times New Roman" w:eastAsia="AdvTimes" w:hAnsi="Times New Roman" w:cs="Times New Roman"/>
          <w:sz w:val="24"/>
          <w:szCs w:val="24"/>
        </w:rPr>
        <w:t>, hydrogenation of CO</w:t>
      </w:r>
      <w:r w:rsidRPr="00C503D3">
        <w:rPr>
          <w:rFonts w:ascii="Times New Roman" w:eastAsia="AdvTimes" w:hAnsi="Times New Roman" w:cs="Times New Roman"/>
          <w:sz w:val="24"/>
          <w:szCs w:val="24"/>
          <w:vertAlign w:val="subscript"/>
        </w:rPr>
        <w:t xml:space="preserve">2 </w:t>
      </w:r>
      <w:r w:rsidRPr="00C503D3">
        <w:rPr>
          <w:rFonts w:ascii="Times New Roman" w:eastAsia="AdvTimes" w:hAnsi="Times New Roman" w:cs="Times New Roman"/>
          <w:sz w:val="24"/>
          <w:szCs w:val="24"/>
        </w:rPr>
        <w:t>is a feasible</w:t>
      </w:r>
      <w:r>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and powerful process </w:t>
      </w:r>
      <w:r w:rsidR="00C0770D">
        <w:rPr>
          <w:rFonts w:ascii="Times New Roman" w:eastAsia="AdvTimes" w:hAnsi="Times New Roman" w:cs="Times New Roman"/>
          <w:sz w:val="24"/>
          <w:szCs w:val="24"/>
        </w:rPr>
        <w:t>in</w:t>
      </w:r>
      <w:r w:rsidRPr="00C503D3">
        <w:rPr>
          <w:rFonts w:ascii="Times New Roman" w:eastAsia="AdvTimes" w:hAnsi="Times New Roman" w:cs="Times New Roman"/>
          <w:sz w:val="24"/>
          <w:szCs w:val="24"/>
        </w:rPr>
        <w:t xml:space="preserve"> this regard.</w:t>
      </w:r>
      <w:r>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 However</w:t>
      </w:r>
      <w:r>
        <w:rPr>
          <w:rFonts w:ascii="Times New Roman" w:eastAsia="AdvTimes" w:hAnsi="Times New Roman" w:cs="Times New Roman"/>
          <w:sz w:val="24"/>
          <w:szCs w:val="24"/>
        </w:rPr>
        <w:t xml:space="preserve">, the high chemical stability of </w:t>
      </w:r>
      <w:r w:rsidRPr="00C503D3">
        <w:rPr>
          <w:rFonts w:ascii="Times New Roman" w:eastAsia="AdvTimes" w:hAnsi="Times New Roman" w:cs="Times New Roman"/>
          <w:sz w:val="24"/>
          <w:szCs w:val="24"/>
        </w:rPr>
        <w:t>CO</w:t>
      </w:r>
      <w:r w:rsidRPr="00C503D3">
        <w:rPr>
          <w:rFonts w:ascii="Times New Roman" w:eastAsia="AdvTimes" w:hAnsi="Times New Roman" w:cs="Times New Roman"/>
          <w:sz w:val="24"/>
          <w:szCs w:val="24"/>
          <w:vertAlign w:val="subscript"/>
        </w:rPr>
        <w:t>2</w:t>
      </w:r>
      <w:r>
        <w:rPr>
          <w:rFonts w:ascii="Times New Roman" w:eastAsia="AdvTimes" w:hAnsi="Times New Roman" w:cs="Times New Roman"/>
          <w:sz w:val="24"/>
          <w:szCs w:val="24"/>
          <w:vertAlign w:val="subscript"/>
        </w:rPr>
        <w:t xml:space="preserve"> </w:t>
      </w:r>
      <w:r w:rsidRPr="00C503D3">
        <w:rPr>
          <w:rFonts w:ascii="Times New Roman" w:eastAsia="AdvTimes" w:hAnsi="Times New Roman" w:cs="Times New Roman"/>
          <w:sz w:val="24"/>
          <w:szCs w:val="24"/>
        </w:rPr>
        <w:t xml:space="preserve">and </w:t>
      </w:r>
      <w:r>
        <w:rPr>
          <w:rFonts w:ascii="Times New Roman" w:eastAsia="AdvTimes" w:hAnsi="Times New Roman" w:cs="Times New Roman"/>
          <w:sz w:val="24"/>
          <w:szCs w:val="24"/>
        </w:rPr>
        <w:t xml:space="preserve">unfavourable </w:t>
      </w:r>
      <w:r w:rsidRPr="00C503D3">
        <w:rPr>
          <w:rFonts w:ascii="Times New Roman" w:eastAsia="AdvTimes" w:hAnsi="Times New Roman" w:cs="Times New Roman"/>
          <w:sz w:val="24"/>
          <w:szCs w:val="24"/>
        </w:rPr>
        <w:t>thermodynamic</w:t>
      </w:r>
      <w:r>
        <w:rPr>
          <w:rFonts w:ascii="Times New Roman" w:eastAsia="AdvTimes" w:hAnsi="Times New Roman" w:cs="Times New Roman"/>
          <w:sz w:val="24"/>
          <w:szCs w:val="24"/>
        </w:rPr>
        <w:t xml:space="preserve">s are to be taken into consideration.  </w:t>
      </w:r>
      <w:r w:rsidRPr="00C503D3">
        <w:rPr>
          <w:rFonts w:ascii="Times New Roman" w:eastAsia="AdvTimes" w:hAnsi="Times New Roman" w:cs="Times New Roman"/>
          <w:sz w:val="24"/>
          <w:szCs w:val="24"/>
        </w:rPr>
        <w:t>To eliminate the limitations on the</w:t>
      </w:r>
      <w:r>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conversion and selectivity, various technical directions and</w:t>
      </w:r>
      <w:r>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specific research approaches on rational design of catalysts,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reactor optimization, and exploration of reaction mechanisms</w:t>
      </w:r>
      <w:r>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have been </w:t>
      </w:r>
      <w:r w:rsidR="00C23C36">
        <w:rPr>
          <w:rFonts w:ascii="Times New Roman" w:eastAsia="AdvTimes" w:hAnsi="Times New Roman" w:cs="Times New Roman"/>
          <w:sz w:val="24"/>
          <w:szCs w:val="24"/>
        </w:rPr>
        <w:t>attempted.</w:t>
      </w:r>
    </w:p>
    <w:p w:rsidR="00C503D3" w:rsidRDefault="00C503D3" w:rsidP="00A261FD">
      <w:pPr>
        <w:autoSpaceDE w:val="0"/>
        <w:autoSpaceDN w:val="0"/>
        <w:adjustRightInd w:val="0"/>
        <w:spacing w:after="0" w:line="360" w:lineRule="auto"/>
        <w:jc w:val="both"/>
        <w:rPr>
          <w:rFonts w:ascii="Times New Roman" w:eastAsia="AdvTimes" w:hAnsi="Times New Roman" w:cs="Times New Roman"/>
          <w:sz w:val="24"/>
          <w:szCs w:val="24"/>
        </w:rPr>
      </w:pPr>
    </w:p>
    <w:p w:rsidR="00E76AD3" w:rsidRDefault="00C503D3" w:rsidP="00C23C36">
      <w:pPr>
        <w:autoSpaceDE w:val="0"/>
        <w:autoSpaceDN w:val="0"/>
        <w:adjustRightInd w:val="0"/>
        <w:spacing w:after="0" w:line="360" w:lineRule="auto"/>
        <w:ind w:firstLine="708"/>
        <w:jc w:val="both"/>
        <w:rPr>
          <w:rFonts w:ascii="Times New Roman" w:eastAsia="AdvTimes" w:hAnsi="Times New Roman" w:cs="Times New Roman"/>
          <w:sz w:val="24"/>
          <w:szCs w:val="24"/>
        </w:rPr>
      </w:pPr>
      <w:r w:rsidRPr="00C503D3">
        <w:rPr>
          <w:rFonts w:ascii="Times New Roman" w:eastAsia="AdvTimes" w:hAnsi="Times New Roman" w:cs="Times New Roman"/>
          <w:sz w:val="24"/>
          <w:szCs w:val="24"/>
        </w:rPr>
        <w:t>Both homogenous and heterogeneous catalysts play crucial</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roles in the hydrogenation of CO</w:t>
      </w:r>
      <w:r w:rsidRPr="00C0770D">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Homogeneous catalysts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(e.g., Ru-, Rh-, and Ir-based catalysts) are efficient for the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formation of formic acid and formates.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The reactions can be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accelerated by the addition of solvents such as water,</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supercritical CO</w:t>
      </w:r>
      <w:r w:rsidRPr="00C0770D">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and ionic liquids.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 However, the need for</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expensive catalyst, high operating pressure, and the tedious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procedures involved for catalyst separation and</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recycling make these processes unattractive for commercial</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applications.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 Therefore,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researchers have paid increasing</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attention </w:t>
      </w:r>
      <w:r w:rsidR="00C23C36">
        <w:rPr>
          <w:rFonts w:ascii="Times New Roman" w:eastAsia="AdvTimes" w:hAnsi="Times New Roman" w:cs="Times New Roman"/>
          <w:sz w:val="24"/>
          <w:szCs w:val="24"/>
        </w:rPr>
        <w:t>to</w:t>
      </w:r>
      <w:r w:rsidRPr="00C503D3">
        <w:rPr>
          <w:rFonts w:ascii="Times New Roman" w:eastAsia="AdvTimes" w:hAnsi="Times New Roman" w:cs="Times New Roman"/>
          <w:sz w:val="24"/>
          <w:szCs w:val="24"/>
        </w:rPr>
        <w:t xml:space="preserve"> immobiliz</w:t>
      </w:r>
      <w:r w:rsidR="00C23C36">
        <w:rPr>
          <w:rFonts w:ascii="Times New Roman" w:eastAsia="AdvTimes" w:hAnsi="Times New Roman" w:cs="Times New Roman"/>
          <w:sz w:val="24"/>
          <w:szCs w:val="24"/>
        </w:rPr>
        <w:t>e</w:t>
      </w:r>
      <w:r w:rsidRPr="00C503D3">
        <w:rPr>
          <w:rFonts w:ascii="Times New Roman" w:eastAsia="AdvTimes" w:hAnsi="Times New Roman" w:cs="Times New Roman"/>
          <w:sz w:val="24"/>
          <w:szCs w:val="24"/>
        </w:rPr>
        <w:t xml:space="preserve"> homogenous catalysts to</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combine the efficient activity with the properties of separation</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and recyclability.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Heterogeneous catalysts (e.g., Fe-, Cu-, and</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Ni-based catalysts) are</w:t>
      </w:r>
      <w:r w:rsidR="00C23C36">
        <w:rPr>
          <w:rFonts w:ascii="Times New Roman" w:eastAsia="AdvTimes" w:hAnsi="Times New Roman" w:cs="Times New Roman"/>
          <w:sz w:val="24"/>
          <w:szCs w:val="24"/>
        </w:rPr>
        <w:t xml:space="preserve"> attractive due to practical reasons </w:t>
      </w:r>
      <w:r w:rsidRPr="00C503D3">
        <w:rPr>
          <w:rFonts w:ascii="Times New Roman" w:eastAsia="AdvTimes" w:hAnsi="Times New Roman" w:cs="Times New Roman"/>
          <w:sz w:val="24"/>
          <w:szCs w:val="24"/>
        </w:rPr>
        <w:t>for industrial</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applications compared to homogeneous catalysts.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The catalyst</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with larger surface area, ultrafine particle, and higher metal</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dispersion can usually possess higher activity and selectivity,</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and </w:t>
      </w:r>
      <w:r w:rsidR="00CF0B1B">
        <w:rPr>
          <w:rFonts w:ascii="Times New Roman" w:eastAsia="AdvTimes" w:hAnsi="Times New Roman" w:cs="Times New Roman"/>
          <w:sz w:val="24"/>
          <w:szCs w:val="24"/>
        </w:rPr>
        <w:t>durability</w:t>
      </w:r>
      <w:r w:rsidRPr="00C503D3">
        <w:rPr>
          <w:rFonts w:ascii="Times New Roman" w:eastAsia="AdvTimes" w:hAnsi="Times New Roman" w:cs="Times New Roman"/>
          <w:sz w:val="24"/>
          <w:szCs w:val="24"/>
        </w:rPr>
        <w:t xml:space="preserve"> in the hydrogenation of CO</w:t>
      </w:r>
      <w:r w:rsidRPr="00C0770D">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xml:space="preserve">.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However, these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heterogeneous catalysts </w:t>
      </w:r>
      <w:r w:rsidR="00CF0B1B">
        <w:rPr>
          <w:rFonts w:ascii="Times New Roman" w:eastAsia="AdvTimes" w:hAnsi="Times New Roman" w:cs="Times New Roman"/>
          <w:sz w:val="24"/>
          <w:szCs w:val="24"/>
        </w:rPr>
        <w:t>often</w:t>
      </w:r>
      <w:r w:rsidRPr="00C503D3">
        <w:rPr>
          <w:rFonts w:ascii="Times New Roman" w:eastAsia="AdvTimes" w:hAnsi="Times New Roman" w:cs="Times New Roman"/>
          <w:sz w:val="24"/>
          <w:szCs w:val="24"/>
        </w:rPr>
        <w:t xml:space="preserve"> suffer from low yield</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and poor selectivity due to fast kinetics of the C</w:t>
      </w:r>
      <w:r w:rsidR="00C0770D">
        <w:rPr>
          <w:rFonts w:ascii="Times New Roman" w:eastAsia="AdvTimes" w:hAnsi="Times New Roman" w:cs="Times New Roman"/>
          <w:sz w:val="24"/>
          <w:szCs w:val="24"/>
        </w:rPr>
        <w:t>-</w:t>
      </w:r>
      <w:r w:rsidRPr="00C503D3">
        <w:rPr>
          <w:rFonts w:ascii="Times New Roman" w:eastAsia="AdvTimes" w:hAnsi="Times New Roman" w:cs="Times New Roman"/>
          <w:sz w:val="24"/>
          <w:szCs w:val="24"/>
        </w:rPr>
        <w:t>H bond</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formation.</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 Further</w:t>
      </w:r>
      <w:r w:rsidR="00CF0B1B">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preparation methods have considerable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influences on the nature of the catalysts (such as BET surface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area, particle size, metal dispersion, etc.), leading to the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disparities of the catalytic performance. Therefore, in order</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to make CO</w:t>
      </w:r>
      <w:r w:rsidRPr="00C0770D">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xml:space="preserve"> hydrogenation economically feasible, significant</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improvements in new catalytic systems with rational design</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and molecular simulations would be necessary.</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Even though a large number of </w:t>
      </w:r>
      <w:r w:rsidR="00C0770D">
        <w:rPr>
          <w:rFonts w:ascii="Times New Roman" w:eastAsia="AdvTimes" w:hAnsi="Times New Roman" w:cs="Times New Roman"/>
          <w:sz w:val="24"/>
          <w:szCs w:val="24"/>
        </w:rPr>
        <w:t>i</w:t>
      </w:r>
      <w:r w:rsidRPr="00C503D3">
        <w:rPr>
          <w:rFonts w:ascii="Times New Roman" w:eastAsia="AdvTimes" w:hAnsi="Times New Roman" w:cs="Times New Roman"/>
          <w:sz w:val="24"/>
          <w:szCs w:val="24"/>
        </w:rPr>
        <w:t>nvestigations have been</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done with experimental observations and theoretical analyses,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mechanisms of CO</w:t>
      </w:r>
      <w:r w:rsidRPr="00C0770D">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xml:space="preserve"> hydrogenation are still in </w:t>
      </w:r>
      <w:r w:rsidR="00CF0B1B">
        <w:rPr>
          <w:rFonts w:ascii="Times New Roman" w:eastAsia="AdvTimes" w:hAnsi="Times New Roman" w:cs="Times New Roman"/>
          <w:sz w:val="24"/>
          <w:szCs w:val="24"/>
        </w:rPr>
        <w:t>infancy.</w:t>
      </w:r>
      <w:r w:rsidRPr="00C503D3">
        <w:rPr>
          <w:rFonts w:ascii="Times New Roman" w:eastAsia="AdvTimes" w:hAnsi="Times New Roman" w:cs="Times New Roman"/>
          <w:sz w:val="24"/>
          <w:szCs w:val="24"/>
        </w:rPr>
        <w:t xml:space="preserve">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For</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example, fundamental understanding regarding the role of</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added solvent at molecular level in the homogeneous systems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is unclear.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In heterogeneous reaction, the prevalent consensus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is that the active site is provided by the synergy between</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the primary catalyst and the support or the promoter. </w:t>
      </w:r>
      <w:r w:rsidR="00CF0B1B">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Nevertheless,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the </w:t>
      </w:r>
      <w:r w:rsidRPr="00C503D3">
        <w:rPr>
          <w:rFonts w:ascii="Times New Roman" w:eastAsia="AdvTimes" w:hAnsi="Times New Roman" w:cs="Times New Roman"/>
          <w:sz w:val="24"/>
          <w:szCs w:val="24"/>
        </w:rPr>
        <w:lastRenderedPageBreak/>
        <w:t>nature of the active sites and interactions among</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active components, support, and promoter as well as reaction</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mechanisms are still elusive, even for the synthesis of formic</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acid, the first step of the hydrogenation.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For both homogenous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and heterogeneous catalysts, the primary focus of the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mechanisms for CO</w:t>
      </w:r>
      <w:r w:rsidRPr="00C0770D">
        <w:rPr>
          <w:rFonts w:ascii="Times New Roman" w:eastAsia="AdvTimes" w:hAnsi="Times New Roman" w:cs="Times New Roman"/>
          <w:sz w:val="24"/>
          <w:szCs w:val="24"/>
          <w:vertAlign w:val="subscript"/>
        </w:rPr>
        <w:t>2</w:t>
      </w:r>
      <w:r w:rsidRPr="00C503D3">
        <w:rPr>
          <w:rFonts w:ascii="Times New Roman" w:eastAsia="AdvTimes" w:hAnsi="Times New Roman" w:cs="Times New Roman"/>
          <w:sz w:val="24"/>
          <w:szCs w:val="24"/>
        </w:rPr>
        <w:t xml:space="preserve"> hydrogenation is on how and where CO</w:t>
      </w:r>
      <w:r w:rsidRPr="00C0770D">
        <w:rPr>
          <w:rFonts w:ascii="Times New Roman" w:eastAsia="AdvTimes" w:hAnsi="Times New Roman" w:cs="Times New Roman"/>
          <w:sz w:val="24"/>
          <w:szCs w:val="24"/>
          <w:vertAlign w:val="subscript"/>
        </w:rPr>
        <w:t>2</w:t>
      </w:r>
      <w:r w:rsidR="00CF0B1B">
        <w:rPr>
          <w:rFonts w:ascii="Times New Roman" w:eastAsia="AdvTimes" w:hAnsi="Times New Roman" w:cs="Times New Roman"/>
          <w:sz w:val="24"/>
          <w:szCs w:val="24"/>
          <w:vertAlign w:val="subscript"/>
        </w:rPr>
        <w:t xml:space="preserve"> </w:t>
      </w:r>
      <w:r w:rsidRPr="00C503D3">
        <w:rPr>
          <w:rFonts w:ascii="Times New Roman" w:eastAsia="AdvTimes" w:hAnsi="Times New Roman" w:cs="Times New Roman"/>
          <w:sz w:val="24"/>
          <w:szCs w:val="24"/>
        </w:rPr>
        <w:t>is activated and interacts with hydrogen and/or hydroxyl</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 xml:space="preserve">species under different reaction conditions. </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Surface science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approaches coupled with molecular simulations would bridge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the gap between the macroscopic characteristics (e.g., kinetics)</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of practical catalysts and molecular understanding of the</w:t>
      </w:r>
      <w:r w:rsidR="00C0770D">
        <w:rPr>
          <w:rFonts w:ascii="Times New Roman" w:eastAsia="AdvTimes" w:hAnsi="Times New Roman" w:cs="Times New Roman"/>
          <w:sz w:val="24"/>
          <w:szCs w:val="24"/>
        </w:rPr>
        <w:t xml:space="preserve"> </w:t>
      </w:r>
      <w:r w:rsidRPr="00C503D3">
        <w:rPr>
          <w:rFonts w:ascii="Times New Roman" w:eastAsia="AdvTimes" w:hAnsi="Times New Roman" w:cs="Times New Roman"/>
          <w:sz w:val="24"/>
          <w:szCs w:val="24"/>
        </w:rPr>
        <w:t>reaction.</w:t>
      </w:r>
      <w:r w:rsidR="00C0770D">
        <w:rPr>
          <w:rFonts w:ascii="Times New Roman" w:eastAsia="AdvTimes" w:hAnsi="Times New Roman" w:cs="Times New Roman"/>
          <w:sz w:val="24"/>
          <w:szCs w:val="24"/>
        </w:rPr>
        <w:t xml:space="preserve">  </w:t>
      </w:r>
    </w:p>
    <w:p w:rsidR="00E76AD3" w:rsidRDefault="00E76AD3" w:rsidP="00C23C36">
      <w:pPr>
        <w:autoSpaceDE w:val="0"/>
        <w:autoSpaceDN w:val="0"/>
        <w:adjustRightInd w:val="0"/>
        <w:spacing w:after="0" w:line="360" w:lineRule="auto"/>
        <w:ind w:firstLine="708"/>
        <w:jc w:val="both"/>
        <w:rPr>
          <w:rFonts w:ascii="Times New Roman" w:eastAsia="AdvTimes" w:hAnsi="Times New Roman" w:cs="Times New Roman"/>
          <w:sz w:val="24"/>
          <w:szCs w:val="24"/>
        </w:rPr>
      </w:pPr>
    </w:p>
    <w:p w:rsidR="00C503D3" w:rsidRPr="00C503D3" w:rsidRDefault="00CF0B1B" w:rsidP="00C23C36">
      <w:pPr>
        <w:autoSpaceDE w:val="0"/>
        <w:autoSpaceDN w:val="0"/>
        <w:adjustRightInd w:val="0"/>
        <w:spacing w:after="0" w:line="360" w:lineRule="auto"/>
        <w:ind w:firstLine="708"/>
        <w:jc w:val="both"/>
        <w:rPr>
          <w:rFonts w:ascii="Times New Roman" w:hAnsi="Times New Roman" w:cs="Times New Roman"/>
          <w:b/>
          <w:sz w:val="24"/>
          <w:szCs w:val="24"/>
        </w:rPr>
      </w:pPr>
      <w:r>
        <w:rPr>
          <w:rFonts w:ascii="Times New Roman" w:eastAsia="AdvTimes" w:hAnsi="Times New Roman" w:cs="Times New Roman"/>
          <w:sz w:val="24"/>
          <w:szCs w:val="24"/>
        </w:rPr>
        <w:t>U</w:t>
      </w:r>
      <w:r w:rsidR="00C503D3" w:rsidRPr="00C503D3">
        <w:rPr>
          <w:rFonts w:ascii="Times New Roman" w:eastAsia="AdvTimes" w:hAnsi="Times New Roman" w:cs="Times New Roman"/>
          <w:sz w:val="24"/>
          <w:szCs w:val="24"/>
        </w:rPr>
        <w:t>tilizations of CO</w:t>
      </w:r>
      <w:r w:rsidR="00C503D3" w:rsidRPr="00C0770D">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 xml:space="preserve"> as solvent and reactant</w:t>
      </w:r>
      <w:r w:rsidR="00C0770D">
        <w:rPr>
          <w:rFonts w:ascii="Times New Roman" w:eastAsia="AdvTimes" w:hAnsi="Times New Roman" w:cs="Times New Roman"/>
          <w:sz w:val="24"/>
          <w:szCs w:val="24"/>
        </w:rPr>
        <w:t xml:space="preserve"> </w:t>
      </w:r>
      <w:r>
        <w:rPr>
          <w:rFonts w:ascii="Times New Roman" w:eastAsia="AdvTimes" w:hAnsi="Times New Roman" w:cs="Times New Roman"/>
          <w:sz w:val="24"/>
          <w:szCs w:val="24"/>
        </w:rPr>
        <w:t>by the i</w:t>
      </w:r>
      <w:r w:rsidRPr="00C503D3">
        <w:rPr>
          <w:rFonts w:ascii="Times New Roman" w:eastAsia="AdvTimes" w:hAnsi="Times New Roman" w:cs="Times New Roman"/>
          <w:sz w:val="24"/>
          <w:szCs w:val="24"/>
        </w:rPr>
        <w:t>ndustri</w:t>
      </w:r>
      <w:r>
        <w:rPr>
          <w:rFonts w:ascii="Times New Roman" w:eastAsia="AdvTimes" w:hAnsi="Times New Roman" w:cs="Times New Roman"/>
          <w:sz w:val="24"/>
          <w:szCs w:val="24"/>
        </w:rPr>
        <w:t>es</w:t>
      </w:r>
      <w:r w:rsidRPr="00C503D3">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amount to only 0.5 wt% (</w:t>
      </w:r>
      <w:r w:rsidR="00C0770D">
        <w:rPr>
          <w:rFonts w:ascii="Times New Roman" w:eastAsia="AdvTimes" w:hAnsi="Times New Roman" w:cs="Times New Roman"/>
          <w:sz w:val="24"/>
          <w:szCs w:val="24"/>
        </w:rPr>
        <w:t>~</w:t>
      </w:r>
      <w:r w:rsidR="00C503D3" w:rsidRPr="00C503D3">
        <w:rPr>
          <w:rFonts w:ascii="Times New Roman" w:eastAsia="AdvTimes" w:hAnsi="Times New Roman" w:cs="Times New Roman"/>
          <w:sz w:val="24"/>
          <w:szCs w:val="24"/>
        </w:rPr>
        <w:t>128 Mt y</w:t>
      </w:r>
      <w:r w:rsidR="00C0770D">
        <w:rPr>
          <w:rFonts w:ascii="Times New Roman" w:eastAsia="AdvTimes" w:hAnsi="Times New Roman" w:cs="Times New Roman"/>
          <w:sz w:val="24"/>
          <w:szCs w:val="24"/>
          <w:vertAlign w:val="superscript"/>
        </w:rPr>
        <w:t>-1</w:t>
      </w:r>
      <w:r w:rsidR="00C503D3" w:rsidRPr="00C503D3">
        <w:rPr>
          <w:rFonts w:ascii="Times New Roman" w:eastAsia="AdvTimes" w:hAnsi="Times New Roman" w:cs="Times New Roman"/>
          <w:sz w:val="24"/>
          <w:szCs w:val="24"/>
        </w:rPr>
        <w:t>) of the total</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anthropogenic CO</w:t>
      </w:r>
      <w:r w:rsidR="00C503D3" w:rsidRPr="00C0770D">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 xml:space="preserve"> emissions every year</w:t>
      </w:r>
      <w:r>
        <w:rPr>
          <w:rFonts w:ascii="Times New Roman" w:eastAsia="AdvTimes" w:hAnsi="Times New Roman" w:cs="Times New Roman"/>
          <w:sz w:val="24"/>
          <w:szCs w:val="24"/>
        </w:rPr>
        <w:t xml:space="preserve"> in the atmosphere</w:t>
      </w:r>
      <w:r w:rsidR="00C503D3" w:rsidRPr="00C503D3">
        <w:rPr>
          <w:rFonts w:ascii="Times New Roman" w:eastAsia="AdvTimes" w:hAnsi="Times New Roman" w:cs="Times New Roman"/>
          <w:sz w:val="24"/>
          <w:szCs w:val="24"/>
        </w:rPr>
        <w:t xml:space="preserve">. </w:t>
      </w:r>
      <w:r w:rsidR="00C0770D">
        <w:rPr>
          <w:rFonts w:ascii="Times New Roman" w:eastAsia="AdvTimes" w:hAnsi="Times New Roman" w:cs="Times New Roman"/>
          <w:sz w:val="24"/>
          <w:szCs w:val="24"/>
        </w:rPr>
        <w:t xml:space="preserve"> </w:t>
      </w:r>
      <w:r w:rsidR="00E76AD3">
        <w:rPr>
          <w:rFonts w:ascii="Times New Roman" w:eastAsia="AdvTimes" w:hAnsi="Times New Roman" w:cs="Times New Roman"/>
          <w:sz w:val="24"/>
          <w:szCs w:val="24"/>
        </w:rPr>
        <w:t>Candidly</w:t>
      </w:r>
      <w:r w:rsidR="00C503D3" w:rsidRPr="00C503D3">
        <w:rPr>
          <w:rFonts w:ascii="Times New Roman" w:eastAsia="AdvTimes" w:hAnsi="Times New Roman" w:cs="Times New Roman"/>
          <w:sz w:val="24"/>
          <w:szCs w:val="24"/>
        </w:rPr>
        <w:t>,</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chemical utilizations of CO</w:t>
      </w:r>
      <w:r w:rsidR="00C503D3" w:rsidRPr="00C0770D">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 xml:space="preserve"> do not necessarily </w:t>
      </w:r>
      <w:r w:rsidR="00E76AD3">
        <w:rPr>
          <w:rFonts w:ascii="Times New Roman" w:eastAsia="AdvTimes" w:hAnsi="Times New Roman" w:cs="Times New Roman"/>
          <w:sz w:val="24"/>
          <w:szCs w:val="24"/>
        </w:rPr>
        <w:t>aid to</w:t>
      </w:r>
      <w:r w:rsidR="00C503D3" w:rsidRPr="00C503D3">
        <w:rPr>
          <w:rFonts w:ascii="Times New Roman" w:eastAsia="AdvTimes" w:hAnsi="Times New Roman" w:cs="Times New Roman"/>
          <w:sz w:val="24"/>
          <w:szCs w:val="24"/>
        </w:rPr>
        <w:t xml:space="preserve"> mitigate</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the greenhouse effect considering energy input and carbon</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circulation.</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 However, if CO</w:t>
      </w:r>
      <w:r w:rsidR="00C503D3" w:rsidRPr="00C0770D">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 xml:space="preserve"> could be chemically transformed</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to fuels, it would be helpful to circulate carbon to alleviate the</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greenhouse effect. Particularly, production of fuels that can be</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easily stored and transported is preferable. Commercially,</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methanol is produced from synthesis gas, mainly containing</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CO and H</w:t>
      </w:r>
      <w:r w:rsidR="00C503D3" w:rsidRPr="00D93A61">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 xml:space="preserve"> along with a small amount of CO</w:t>
      </w:r>
      <w:r w:rsidR="00C503D3" w:rsidRPr="00C0770D">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 xml:space="preserve"> (</w:t>
      </w:r>
      <w:r w:rsidR="00C0770D">
        <w:rPr>
          <w:rFonts w:ascii="Times New Roman" w:eastAsia="AdvTimes" w:hAnsi="Times New Roman" w:cs="Times New Roman"/>
          <w:sz w:val="24"/>
          <w:szCs w:val="24"/>
        </w:rPr>
        <w:t>~</w:t>
      </w:r>
      <w:r w:rsidR="00C503D3" w:rsidRPr="00C503D3">
        <w:rPr>
          <w:rFonts w:ascii="Times New Roman" w:eastAsia="AdvTimes" w:hAnsi="Times New Roman" w:cs="Times New Roman"/>
          <w:sz w:val="24"/>
          <w:szCs w:val="24"/>
        </w:rPr>
        <w:t>6 Mt y</w:t>
      </w:r>
      <w:r w:rsidR="00C0770D">
        <w:rPr>
          <w:rFonts w:ascii="Times New Roman" w:eastAsia="AdvTimes" w:hAnsi="Times New Roman" w:cs="Times New Roman"/>
          <w:sz w:val="24"/>
          <w:szCs w:val="24"/>
          <w:vertAlign w:val="superscript"/>
        </w:rPr>
        <w:t>-1</w:t>
      </w:r>
      <w:r w:rsidR="00C503D3" w:rsidRPr="00C503D3">
        <w:rPr>
          <w:rFonts w:ascii="Times New Roman" w:eastAsia="AdvTimes" w:hAnsi="Times New Roman" w:cs="Times New Roman"/>
          <w:sz w:val="24"/>
          <w:szCs w:val="24"/>
        </w:rPr>
        <w:t>)</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as the additive. </w:t>
      </w:r>
      <w:r w:rsidR="00D93A61">
        <w:rPr>
          <w:rFonts w:ascii="Times New Roman" w:eastAsia="AdvTimes" w:hAnsi="Times New Roman" w:cs="Times New Roman"/>
          <w:sz w:val="24"/>
          <w:szCs w:val="24"/>
        </w:rPr>
        <w:t xml:space="preserve">  </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Therefore, the utilization of CO</w:t>
      </w:r>
      <w:r w:rsidR="00C503D3" w:rsidRPr="00D93A61">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-enriched synthesis gas mixtures for CO</w:t>
      </w:r>
      <w:r w:rsidR="00C503D3" w:rsidRPr="00D93A61">
        <w:rPr>
          <w:rFonts w:ascii="Times New Roman" w:eastAsia="AdvTimes" w:hAnsi="Times New Roman" w:cs="Times New Roman"/>
          <w:sz w:val="24"/>
          <w:szCs w:val="24"/>
          <w:vertAlign w:val="subscript"/>
        </w:rPr>
        <w:t>2</w:t>
      </w:r>
      <w:r w:rsidR="00C503D3" w:rsidRPr="00C503D3">
        <w:rPr>
          <w:rFonts w:ascii="Times New Roman" w:eastAsia="AdvTimes" w:hAnsi="Times New Roman" w:cs="Times New Roman"/>
          <w:sz w:val="24"/>
          <w:szCs w:val="24"/>
        </w:rPr>
        <w:t xml:space="preserve"> hydrogenation would be a</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potential process to chemical industries. </w:t>
      </w:r>
      <w:r w:rsidR="00E76AD3">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From scientific</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standpoint, </w:t>
      </w:r>
      <w:r w:rsidR="00E76AD3">
        <w:rPr>
          <w:rFonts w:ascii="Times New Roman" w:eastAsia="AdvTimes" w:hAnsi="Times New Roman" w:cs="Times New Roman"/>
          <w:sz w:val="24"/>
          <w:szCs w:val="24"/>
        </w:rPr>
        <w:t xml:space="preserve">the grand challenge is to </w:t>
      </w:r>
      <w:r w:rsidR="00C503D3" w:rsidRPr="00C503D3">
        <w:rPr>
          <w:rFonts w:ascii="Times New Roman" w:eastAsia="AdvTimes" w:hAnsi="Times New Roman" w:cs="Times New Roman"/>
          <w:sz w:val="24"/>
          <w:szCs w:val="24"/>
        </w:rPr>
        <w:t>the develop catalysts with inexpensive</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metals such as iron and copper compounds which can also</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be active in mild conditions</w:t>
      </w:r>
      <w:r w:rsidR="00E76AD3">
        <w:rPr>
          <w:rFonts w:ascii="Times New Roman" w:eastAsia="AdvTimes" w:hAnsi="Times New Roman" w:cs="Times New Roman"/>
          <w:sz w:val="24"/>
          <w:szCs w:val="24"/>
        </w:rPr>
        <w:t>.</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 To reduce</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energy consumption, the introduction of electrochemical</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catalysis and solar energy with reactors not only </w:t>
      </w:r>
      <w:r w:rsidR="00E76AD3">
        <w:rPr>
          <w:rFonts w:ascii="Times New Roman" w:eastAsia="AdvTimes" w:hAnsi="Times New Roman" w:cs="Times New Roman"/>
          <w:sz w:val="24"/>
          <w:szCs w:val="24"/>
        </w:rPr>
        <w:t>alter</w:t>
      </w:r>
      <w:r w:rsidR="00C503D3" w:rsidRPr="00C503D3">
        <w:rPr>
          <w:rFonts w:ascii="Times New Roman" w:eastAsia="AdvTimes" w:hAnsi="Times New Roman" w:cs="Times New Roman"/>
          <w:sz w:val="24"/>
          <w:szCs w:val="24"/>
        </w:rPr>
        <w:t xml:space="preserve"> the</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reaction equilibrium but also supplies hydrogen from</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water in situ. </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Moreover, </w:t>
      </w:r>
      <w:r w:rsidR="00E76AD3">
        <w:rPr>
          <w:rFonts w:ascii="Times New Roman" w:eastAsia="AdvTimes" w:hAnsi="Times New Roman" w:cs="Times New Roman"/>
          <w:sz w:val="24"/>
          <w:szCs w:val="24"/>
        </w:rPr>
        <w:t xml:space="preserve">efficient </w:t>
      </w:r>
      <w:r w:rsidR="00C503D3" w:rsidRPr="00C503D3">
        <w:rPr>
          <w:rFonts w:ascii="Times New Roman" w:eastAsia="AdvTimes" w:hAnsi="Times New Roman" w:cs="Times New Roman"/>
          <w:sz w:val="24"/>
          <w:szCs w:val="24"/>
        </w:rPr>
        <w:t>perm</w:t>
      </w:r>
      <w:r w:rsidR="00E76AD3">
        <w:rPr>
          <w:rFonts w:ascii="Times New Roman" w:eastAsia="AdvTimes" w:hAnsi="Times New Roman" w:cs="Times New Roman"/>
          <w:sz w:val="24"/>
          <w:szCs w:val="24"/>
        </w:rPr>
        <w:t>-</w:t>
      </w:r>
      <w:r w:rsidR="00C503D3" w:rsidRPr="00C503D3">
        <w:rPr>
          <w:rFonts w:ascii="Times New Roman" w:eastAsia="AdvTimes" w:hAnsi="Times New Roman" w:cs="Times New Roman"/>
          <w:sz w:val="24"/>
          <w:szCs w:val="24"/>
        </w:rPr>
        <w:t>selective membrane</w:t>
      </w:r>
      <w:r w:rsidR="00E76AD3">
        <w:rPr>
          <w:rFonts w:ascii="Times New Roman" w:eastAsia="AdvTimes" w:hAnsi="Times New Roman" w:cs="Times New Roman"/>
          <w:sz w:val="24"/>
          <w:szCs w:val="24"/>
        </w:rPr>
        <w:t>s</w:t>
      </w:r>
      <w:r w:rsidR="00C503D3" w:rsidRPr="00C503D3">
        <w:rPr>
          <w:rFonts w:ascii="Times New Roman" w:eastAsia="AdvTimes" w:hAnsi="Times New Roman" w:cs="Times New Roman"/>
          <w:sz w:val="24"/>
          <w:szCs w:val="24"/>
        </w:rPr>
        <w:t xml:space="preserve"> can be </w:t>
      </w:r>
      <w:r w:rsidR="00E76AD3">
        <w:rPr>
          <w:rFonts w:ascii="Times New Roman" w:eastAsia="AdvTimes" w:hAnsi="Times New Roman" w:cs="Times New Roman"/>
          <w:sz w:val="24"/>
          <w:szCs w:val="24"/>
        </w:rPr>
        <w:t>employed</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to isolate the by-product water</w:t>
      </w:r>
      <w:r w:rsidR="00E76AD3">
        <w:rPr>
          <w:rFonts w:ascii="Times New Roman" w:eastAsia="AdvTimes" w:hAnsi="Times New Roman" w:cs="Times New Roman"/>
          <w:sz w:val="24"/>
          <w:szCs w:val="24"/>
        </w:rPr>
        <w:t xml:space="preserve"> from the reaction systems</w:t>
      </w:r>
      <w:r w:rsidR="00C503D3" w:rsidRPr="00C503D3">
        <w:rPr>
          <w:rFonts w:ascii="Times New Roman" w:eastAsia="AdvTimes" w:hAnsi="Times New Roman" w:cs="Times New Roman"/>
          <w:sz w:val="24"/>
          <w:szCs w:val="24"/>
        </w:rPr>
        <w:t xml:space="preserve"> which deactivates catalysts</w:t>
      </w:r>
      <w:r w:rsidR="00D93A61">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and inhibits reaction rate</w:t>
      </w:r>
      <w:r w:rsidR="00E76AD3">
        <w:rPr>
          <w:rFonts w:ascii="Times New Roman" w:eastAsia="AdvTimes" w:hAnsi="Times New Roman" w:cs="Times New Roman"/>
          <w:sz w:val="24"/>
          <w:szCs w:val="24"/>
        </w:rPr>
        <w:t xml:space="preserve">. </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It is</w:t>
      </w:r>
      <w:r w:rsidR="00C0770D">
        <w:rPr>
          <w:rFonts w:ascii="Times New Roman" w:eastAsia="AdvTimes" w:hAnsi="Times New Roman" w:cs="Times New Roman"/>
          <w:sz w:val="24"/>
          <w:szCs w:val="24"/>
        </w:rPr>
        <w:t xml:space="preserve"> </w:t>
      </w:r>
      <w:r w:rsidR="00432A4A">
        <w:rPr>
          <w:rFonts w:ascii="Times New Roman" w:eastAsia="AdvTimes" w:hAnsi="Times New Roman" w:cs="Times New Roman"/>
          <w:sz w:val="24"/>
          <w:szCs w:val="24"/>
        </w:rPr>
        <w:t xml:space="preserve">yet </w:t>
      </w:r>
      <w:r w:rsidR="00C503D3" w:rsidRPr="00C503D3">
        <w:rPr>
          <w:rFonts w:ascii="Times New Roman" w:eastAsia="AdvTimes" w:hAnsi="Times New Roman" w:cs="Times New Roman"/>
          <w:sz w:val="24"/>
          <w:szCs w:val="24"/>
        </w:rPr>
        <w:t>another challenge to look into the efficient hydrogenation of</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CO3</w:t>
      </w:r>
      <w:r w:rsidR="00D93A61">
        <w:rPr>
          <w:rFonts w:ascii="Times New Roman" w:eastAsia="AdvTimes" w:hAnsi="Times New Roman" w:cs="Times New Roman"/>
          <w:sz w:val="24"/>
          <w:szCs w:val="24"/>
          <w:vertAlign w:val="superscript"/>
        </w:rPr>
        <w:t>2-</w:t>
      </w:r>
      <w:r w:rsidR="00C503D3" w:rsidRPr="00C503D3">
        <w:rPr>
          <w:rFonts w:ascii="Times New Roman" w:eastAsia="AdvTimes" w:hAnsi="Times New Roman" w:cs="Times New Roman"/>
          <w:sz w:val="24"/>
          <w:szCs w:val="24"/>
        </w:rPr>
        <w:t xml:space="preserve"> or HCO</w:t>
      </w:r>
      <w:r w:rsidR="00D93A61">
        <w:rPr>
          <w:rFonts w:ascii="Times New Roman" w:eastAsia="AdvTimes" w:hAnsi="Times New Roman" w:cs="Times New Roman"/>
          <w:sz w:val="24"/>
          <w:szCs w:val="24"/>
          <w:vertAlign w:val="superscript"/>
        </w:rPr>
        <w:t>3-</w:t>
      </w:r>
      <w:r w:rsidR="00C503D3" w:rsidRPr="00C503D3">
        <w:rPr>
          <w:rFonts w:ascii="Times New Roman" w:eastAsia="AdvTimes" w:hAnsi="Times New Roman" w:cs="Times New Roman"/>
          <w:sz w:val="24"/>
          <w:szCs w:val="24"/>
        </w:rPr>
        <w:t xml:space="preserve"> in detail</w:t>
      </w:r>
      <w:r w:rsidR="00432A4A">
        <w:rPr>
          <w:rFonts w:ascii="Times New Roman" w:eastAsia="AdvTimes" w:hAnsi="Times New Roman" w:cs="Times New Roman"/>
          <w:sz w:val="24"/>
          <w:szCs w:val="24"/>
        </w:rPr>
        <w:t>,</w:t>
      </w:r>
      <w:r w:rsidR="00C503D3" w:rsidRPr="00C503D3">
        <w:rPr>
          <w:rFonts w:ascii="Times New Roman" w:eastAsia="AdvTimes" w:hAnsi="Times New Roman" w:cs="Times New Roman"/>
          <w:sz w:val="24"/>
          <w:szCs w:val="24"/>
        </w:rPr>
        <w:t xml:space="preserve"> considering </w:t>
      </w:r>
      <w:r w:rsidR="00432A4A">
        <w:rPr>
          <w:rFonts w:ascii="Times New Roman" w:eastAsia="AdvTimes" w:hAnsi="Times New Roman" w:cs="Times New Roman"/>
          <w:sz w:val="24"/>
          <w:szCs w:val="24"/>
        </w:rPr>
        <w:t xml:space="preserve">the </w:t>
      </w:r>
      <w:r w:rsidR="00C503D3" w:rsidRPr="00C503D3">
        <w:rPr>
          <w:rFonts w:ascii="Times New Roman" w:eastAsia="AdvTimes" w:hAnsi="Times New Roman" w:cs="Times New Roman"/>
          <w:sz w:val="24"/>
          <w:szCs w:val="24"/>
        </w:rPr>
        <w:t>availability</w:t>
      </w:r>
      <w:r w:rsidR="00D93A61">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and handling.</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 </w:t>
      </w:r>
      <w:r w:rsidR="00C0770D">
        <w:rPr>
          <w:rFonts w:ascii="Times New Roman" w:eastAsia="AdvTimes" w:hAnsi="Times New Roman" w:cs="Times New Roman"/>
          <w:sz w:val="24"/>
          <w:szCs w:val="24"/>
        </w:rPr>
        <w:t>The</w:t>
      </w:r>
      <w:r w:rsidR="00C503D3" w:rsidRPr="00C503D3">
        <w:rPr>
          <w:rFonts w:ascii="Times New Roman" w:eastAsia="AdvTimes" w:hAnsi="Times New Roman" w:cs="Times New Roman"/>
          <w:sz w:val="24"/>
          <w:szCs w:val="24"/>
        </w:rPr>
        <w:t xml:space="preserve"> future </w:t>
      </w:r>
      <w:r w:rsidR="00432A4A">
        <w:rPr>
          <w:rFonts w:ascii="Times New Roman" w:eastAsia="AdvTimes" w:hAnsi="Times New Roman" w:cs="Times New Roman"/>
          <w:sz w:val="24"/>
          <w:szCs w:val="24"/>
        </w:rPr>
        <w:t xml:space="preserve">R&amp;D efforts </w:t>
      </w:r>
      <w:r w:rsidR="00C503D3" w:rsidRPr="00C503D3">
        <w:rPr>
          <w:rFonts w:ascii="Times New Roman" w:eastAsia="AdvTimes" w:hAnsi="Times New Roman" w:cs="Times New Roman"/>
          <w:sz w:val="24"/>
          <w:szCs w:val="24"/>
        </w:rPr>
        <w:t>should</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certainly </w:t>
      </w:r>
      <w:r w:rsidR="00432A4A">
        <w:rPr>
          <w:rFonts w:ascii="Times New Roman" w:eastAsia="AdvTimes" w:hAnsi="Times New Roman" w:cs="Times New Roman"/>
          <w:sz w:val="24"/>
          <w:szCs w:val="24"/>
        </w:rPr>
        <w:t>focus</w:t>
      </w:r>
      <w:r w:rsidR="00C503D3" w:rsidRPr="00C503D3">
        <w:rPr>
          <w:rFonts w:ascii="Times New Roman" w:eastAsia="AdvTimes" w:hAnsi="Times New Roman" w:cs="Times New Roman"/>
          <w:sz w:val="24"/>
          <w:szCs w:val="24"/>
        </w:rPr>
        <w:t xml:space="preserve"> on the rational design of highly active</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 xml:space="preserve">catalyst and integral process to </w:t>
      </w:r>
      <w:r w:rsidR="00432A4A">
        <w:rPr>
          <w:rFonts w:ascii="Times New Roman" w:eastAsia="AdvTimes" w:hAnsi="Times New Roman" w:cs="Times New Roman"/>
          <w:sz w:val="24"/>
          <w:szCs w:val="24"/>
        </w:rPr>
        <w:t>satisfy</w:t>
      </w:r>
      <w:r w:rsidR="00C503D3" w:rsidRPr="00C503D3">
        <w:rPr>
          <w:rFonts w:ascii="Times New Roman" w:eastAsia="AdvTimes" w:hAnsi="Times New Roman" w:cs="Times New Roman"/>
          <w:sz w:val="24"/>
          <w:szCs w:val="24"/>
        </w:rPr>
        <w:t xml:space="preserve"> the economic development</w:t>
      </w:r>
      <w:r w:rsidR="00C0770D">
        <w:rPr>
          <w:rFonts w:ascii="Times New Roman" w:eastAsia="AdvTimes" w:hAnsi="Times New Roman" w:cs="Times New Roman"/>
          <w:sz w:val="24"/>
          <w:szCs w:val="24"/>
        </w:rPr>
        <w:t xml:space="preserve"> </w:t>
      </w:r>
      <w:r w:rsidR="00C503D3" w:rsidRPr="00C503D3">
        <w:rPr>
          <w:rFonts w:ascii="Times New Roman" w:eastAsia="AdvTimes" w:hAnsi="Times New Roman" w:cs="Times New Roman"/>
          <w:sz w:val="24"/>
          <w:szCs w:val="24"/>
        </w:rPr>
        <w:t>and sustainable utilization of carbon sources.</w:t>
      </w:r>
    </w:p>
    <w:sectPr w:rsidR="00C503D3" w:rsidRPr="00C503D3" w:rsidSect="00595C17">
      <w:headerReference w:type="default" r:id="rId68"/>
      <w:pgSz w:w="11906" w:h="16838"/>
      <w:pgMar w:top="1411" w:right="1411" w:bottom="1296" w:left="1411"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51B4" w:rsidRDefault="005D51B4" w:rsidP="000D3A1B">
      <w:pPr>
        <w:spacing w:after="0" w:line="240" w:lineRule="auto"/>
      </w:pPr>
      <w:r>
        <w:separator/>
      </w:r>
    </w:p>
  </w:endnote>
  <w:endnote w:type="continuationSeparator" w:id="1">
    <w:p w:rsidR="005D51B4" w:rsidRDefault="005D51B4" w:rsidP="000D3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dvTimes">
    <w:altName w:val="MS Mincho"/>
    <w:panose1 w:val="00000000000000000000"/>
    <w:charset w:val="80"/>
    <w:family w:val="auto"/>
    <w:notTrueType/>
    <w:pitch w:val="default"/>
    <w:sig w:usb0="00000001" w:usb1="08070000" w:usb2="00000010" w:usb3="00000000" w:csb0="00020000" w:csb1="00000000"/>
  </w:font>
  <w:font w:name="AdvTimes-b">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51B4" w:rsidRDefault="005D51B4" w:rsidP="000D3A1B">
      <w:pPr>
        <w:spacing w:after="0" w:line="240" w:lineRule="auto"/>
      </w:pPr>
      <w:r>
        <w:separator/>
      </w:r>
    </w:p>
  </w:footnote>
  <w:footnote w:type="continuationSeparator" w:id="1">
    <w:p w:rsidR="005D51B4" w:rsidRDefault="005D51B4" w:rsidP="000D3A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4398"/>
      <w:docPartObj>
        <w:docPartGallery w:val="Page Numbers (Top of Page)"/>
        <w:docPartUnique/>
      </w:docPartObj>
    </w:sdtPr>
    <w:sdtContent>
      <w:p w:rsidR="00E76AD3" w:rsidRDefault="00E76AD3">
        <w:pPr>
          <w:pStyle w:val="Header"/>
          <w:jc w:val="right"/>
        </w:pPr>
        <w:fldSimple w:instr=" PAGE   \* MERGEFORMAT ">
          <w:r w:rsidR="00432A4A">
            <w:rPr>
              <w:noProof/>
            </w:rPr>
            <w:t>65</w:t>
          </w:r>
        </w:fldSimple>
      </w:p>
    </w:sdtContent>
  </w:sdt>
  <w:p w:rsidR="00E76AD3" w:rsidRDefault="00E76A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22D43"/>
    <w:multiLevelType w:val="multilevel"/>
    <w:tmpl w:val="390607B8"/>
    <w:lvl w:ilvl="0">
      <w:start w:val="5"/>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74B14F2"/>
    <w:multiLevelType w:val="hybridMultilevel"/>
    <w:tmpl w:val="A2B46FFC"/>
    <w:lvl w:ilvl="0" w:tplc="EA72C4E8">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D10ED3"/>
    <w:multiLevelType w:val="multilevel"/>
    <w:tmpl w:val="B9B62C26"/>
    <w:lvl w:ilvl="0">
      <w:start w:val="1"/>
      <w:numFmt w:val="bullet"/>
      <w:lvlText w:val=""/>
      <w:lvlJc w:val="left"/>
      <w:pPr>
        <w:ind w:left="900" w:hanging="900"/>
      </w:pPr>
      <w:rPr>
        <w:rFonts w:ascii="Symbol" w:hAnsi="Symbol" w:hint="default"/>
      </w:rPr>
    </w:lvl>
    <w:lvl w:ilvl="1">
      <w:start w:val="1"/>
      <w:numFmt w:val="decimal"/>
      <w:lvlText w:val="%1.%2."/>
      <w:lvlJc w:val="left"/>
      <w:pPr>
        <w:ind w:left="900" w:hanging="900"/>
      </w:pPr>
      <w:rPr>
        <w:rFonts w:hint="default"/>
      </w:rPr>
    </w:lvl>
    <w:lvl w:ilvl="2">
      <w:start w:val="4"/>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0BC4E33"/>
    <w:multiLevelType w:val="multilevel"/>
    <w:tmpl w:val="70FCDAB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4147B71"/>
    <w:multiLevelType w:val="multilevel"/>
    <w:tmpl w:val="DD6C399E"/>
    <w:lvl w:ilvl="0">
      <w:start w:val="4"/>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7020" w:hanging="1800"/>
      </w:pPr>
      <w:rPr>
        <w:rFonts w:hint="default"/>
      </w:rPr>
    </w:lvl>
    <w:lvl w:ilvl="7">
      <w:start w:val="1"/>
      <w:numFmt w:val="decimal"/>
      <w:isLgl/>
      <w:lvlText w:val="%1.%2.%3.%4.%5.%6.%7.%8."/>
      <w:lvlJc w:val="left"/>
      <w:pPr>
        <w:ind w:left="7830" w:hanging="1800"/>
      </w:pPr>
      <w:rPr>
        <w:rFonts w:hint="default"/>
      </w:rPr>
    </w:lvl>
    <w:lvl w:ilvl="8">
      <w:start w:val="1"/>
      <w:numFmt w:val="decimal"/>
      <w:isLgl/>
      <w:lvlText w:val="%1.%2.%3.%4.%5.%6.%7.%8.%9."/>
      <w:lvlJc w:val="left"/>
      <w:pPr>
        <w:ind w:left="9000" w:hanging="2160"/>
      </w:pPr>
      <w:rPr>
        <w:rFonts w:hint="default"/>
      </w:rPr>
    </w:lvl>
  </w:abstractNum>
  <w:abstractNum w:abstractNumId="5">
    <w:nsid w:val="4E4F66F9"/>
    <w:multiLevelType w:val="multilevel"/>
    <w:tmpl w:val="635C5C8E"/>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42E1D7D"/>
    <w:multiLevelType w:val="multilevel"/>
    <w:tmpl w:val="F47246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549354BB"/>
    <w:multiLevelType w:val="multilevel"/>
    <w:tmpl w:val="89DC3AAE"/>
    <w:lvl w:ilvl="0">
      <w:start w:val="5"/>
      <w:numFmt w:val="decimal"/>
      <w:lvlText w:val="%1."/>
      <w:lvlJc w:val="left"/>
      <w:pPr>
        <w:ind w:left="900" w:hanging="900"/>
      </w:pPr>
      <w:rPr>
        <w:rFonts w:hint="default"/>
      </w:rPr>
    </w:lvl>
    <w:lvl w:ilvl="1">
      <w:start w:val="1"/>
      <w:numFmt w:val="decimal"/>
      <w:lvlText w:val="%1.%2."/>
      <w:lvlJc w:val="left"/>
      <w:pPr>
        <w:ind w:left="1140" w:hanging="900"/>
      </w:pPr>
      <w:rPr>
        <w:rFonts w:hint="default"/>
      </w:rPr>
    </w:lvl>
    <w:lvl w:ilvl="2">
      <w:start w:val="7"/>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3240" w:hanging="180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8">
    <w:nsid w:val="56BE6ECA"/>
    <w:multiLevelType w:val="multilevel"/>
    <w:tmpl w:val="110EA7B8"/>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4"/>
  </w:num>
  <w:num w:numId="2">
    <w:abstractNumId w:val="6"/>
  </w:num>
  <w:num w:numId="3">
    <w:abstractNumId w:val="3"/>
  </w:num>
  <w:num w:numId="4">
    <w:abstractNumId w:val="8"/>
  </w:num>
  <w:num w:numId="5">
    <w:abstractNumId w:val="5"/>
  </w:num>
  <w:num w:numId="6">
    <w:abstractNumId w:val="0"/>
  </w:num>
  <w:num w:numId="7">
    <w:abstractNumId w:val="1"/>
  </w:num>
  <w:num w:numId="8">
    <w:abstractNumId w:val="2"/>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6F6C2B"/>
    <w:rsid w:val="00000CC6"/>
    <w:rsid w:val="00002065"/>
    <w:rsid w:val="00002690"/>
    <w:rsid w:val="00002779"/>
    <w:rsid w:val="000037BE"/>
    <w:rsid w:val="00011804"/>
    <w:rsid w:val="00015BFB"/>
    <w:rsid w:val="0002366A"/>
    <w:rsid w:val="00030A73"/>
    <w:rsid w:val="00033436"/>
    <w:rsid w:val="0003650D"/>
    <w:rsid w:val="00042AA6"/>
    <w:rsid w:val="0004401D"/>
    <w:rsid w:val="000447C1"/>
    <w:rsid w:val="00045B97"/>
    <w:rsid w:val="00046F80"/>
    <w:rsid w:val="000516CB"/>
    <w:rsid w:val="0005238D"/>
    <w:rsid w:val="000549A7"/>
    <w:rsid w:val="0005777B"/>
    <w:rsid w:val="0006151D"/>
    <w:rsid w:val="00067FB6"/>
    <w:rsid w:val="0007331F"/>
    <w:rsid w:val="00076152"/>
    <w:rsid w:val="00076750"/>
    <w:rsid w:val="0007792F"/>
    <w:rsid w:val="0008017F"/>
    <w:rsid w:val="0008168F"/>
    <w:rsid w:val="00083402"/>
    <w:rsid w:val="00083547"/>
    <w:rsid w:val="00083940"/>
    <w:rsid w:val="00084866"/>
    <w:rsid w:val="000855A2"/>
    <w:rsid w:val="00087688"/>
    <w:rsid w:val="00093965"/>
    <w:rsid w:val="000A26E3"/>
    <w:rsid w:val="000A2F11"/>
    <w:rsid w:val="000A3CBA"/>
    <w:rsid w:val="000A6490"/>
    <w:rsid w:val="000B1DE6"/>
    <w:rsid w:val="000B6BC1"/>
    <w:rsid w:val="000C478E"/>
    <w:rsid w:val="000D3A1B"/>
    <w:rsid w:val="000E20DF"/>
    <w:rsid w:val="000E2961"/>
    <w:rsid w:val="000E3A97"/>
    <w:rsid w:val="000E69FF"/>
    <w:rsid w:val="000F1BCF"/>
    <w:rsid w:val="000F31DF"/>
    <w:rsid w:val="000F3CD2"/>
    <w:rsid w:val="000F4C25"/>
    <w:rsid w:val="0010274C"/>
    <w:rsid w:val="0010584A"/>
    <w:rsid w:val="00105FF1"/>
    <w:rsid w:val="00106CDB"/>
    <w:rsid w:val="00110328"/>
    <w:rsid w:val="00114F80"/>
    <w:rsid w:val="00116BBE"/>
    <w:rsid w:val="0012359B"/>
    <w:rsid w:val="0012628A"/>
    <w:rsid w:val="001312B7"/>
    <w:rsid w:val="0013576F"/>
    <w:rsid w:val="0014215C"/>
    <w:rsid w:val="0014627E"/>
    <w:rsid w:val="00151DB7"/>
    <w:rsid w:val="00153BA0"/>
    <w:rsid w:val="00155178"/>
    <w:rsid w:val="00157342"/>
    <w:rsid w:val="00163E5A"/>
    <w:rsid w:val="00167435"/>
    <w:rsid w:val="00170BE5"/>
    <w:rsid w:val="00174C4C"/>
    <w:rsid w:val="001822EC"/>
    <w:rsid w:val="00185A80"/>
    <w:rsid w:val="00191212"/>
    <w:rsid w:val="00196E01"/>
    <w:rsid w:val="001B67D1"/>
    <w:rsid w:val="001B685D"/>
    <w:rsid w:val="001C5600"/>
    <w:rsid w:val="001C5894"/>
    <w:rsid w:val="001C5CDA"/>
    <w:rsid w:val="001D102F"/>
    <w:rsid w:val="001D45D3"/>
    <w:rsid w:val="001F1376"/>
    <w:rsid w:val="001F283F"/>
    <w:rsid w:val="002011D7"/>
    <w:rsid w:val="0020153F"/>
    <w:rsid w:val="00201CD8"/>
    <w:rsid w:val="00203ECA"/>
    <w:rsid w:val="0020405B"/>
    <w:rsid w:val="002165FE"/>
    <w:rsid w:val="002223B5"/>
    <w:rsid w:val="0022290D"/>
    <w:rsid w:val="00234952"/>
    <w:rsid w:val="00236994"/>
    <w:rsid w:val="00237F3C"/>
    <w:rsid w:val="00246E59"/>
    <w:rsid w:val="00255A41"/>
    <w:rsid w:val="00262B45"/>
    <w:rsid w:val="00267012"/>
    <w:rsid w:val="002751E2"/>
    <w:rsid w:val="002758C2"/>
    <w:rsid w:val="0028256C"/>
    <w:rsid w:val="00286A97"/>
    <w:rsid w:val="002916B2"/>
    <w:rsid w:val="00292323"/>
    <w:rsid w:val="002A24A1"/>
    <w:rsid w:val="002A28D8"/>
    <w:rsid w:val="002A56B3"/>
    <w:rsid w:val="002B135B"/>
    <w:rsid w:val="002B18B1"/>
    <w:rsid w:val="002B2C5C"/>
    <w:rsid w:val="002B304F"/>
    <w:rsid w:val="002B63EA"/>
    <w:rsid w:val="002B7BA5"/>
    <w:rsid w:val="002B7F49"/>
    <w:rsid w:val="002C4644"/>
    <w:rsid w:val="002D0734"/>
    <w:rsid w:val="002D165E"/>
    <w:rsid w:val="002D3418"/>
    <w:rsid w:val="002D496F"/>
    <w:rsid w:val="002E1B78"/>
    <w:rsid w:val="002E4AD1"/>
    <w:rsid w:val="002E5D20"/>
    <w:rsid w:val="002F36FE"/>
    <w:rsid w:val="002F3DFD"/>
    <w:rsid w:val="002F4DEB"/>
    <w:rsid w:val="002F5FC1"/>
    <w:rsid w:val="00302569"/>
    <w:rsid w:val="00303BDA"/>
    <w:rsid w:val="00304AC9"/>
    <w:rsid w:val="003068B6"/>
    <w:rsid w:val="00310F0F"/>
    <w:rsid w:val="00311330"/>
    <w:rsid w:val="003148E1"/>
    <w:rsid w:val="00322733"/>
    <w:rsid w:val="003267C1"/>
    <w:rsid w:val="003276D6"/>
    <w:rsid w:val="0033040F"/>
    <w:rsid w:val="0033227B"/>
    <w:rsid w:val="0033275A"/>
    <w:rsid w:val="00332ED9"/>
    <w:rsid w:val="0033359E"/>
    <w:rsid w:val="0033413E"/>
    <w:rsid w:val="00335A42"/>
    <w:rsid w:val="00336341"/>
    <w:rsid w:val="003412F3"/>
    <w:rsid w:val="003523AB"/>
    <w:rsid w:val="00353D59"/>
    <w:rsid w:val="0035760B"/>
    <w:rsid w:val="00360243"/>
    <w:rsid w:val="00364A79"/>
    <w:rsid w:val="00365554"/>
    <w:rsid w:val="00372B7A"/>
    <w:rsid w:val="003737A2"/>
    <w:rsid w:val="00373C67"/>
    <w:rsid w:val="0037413B"/>
    <w:rsid w:val="00374643"/>
    <w:rsid w:val="00380287"/>
    <w:rsid w:val="00383C06"/>
    <w:rsid w:val="003918C2"/>
    <w:rsid w:val="00393634"/>
    <w:rsid w:val="00395700"/>
    <w:rsid w:val="00396927"/>
    <w:rsid w:val="003A6EBA"/>
    <w:rsid w:val="003A7AF4"/>
    <w:rsid w:val="003B09EF"/>
    <w:rsid w:val="003B3092"/>
    <w:rsid w:val="003B5B12"/>
    <w:rsid w:val="003C6495"/>
    <w:rsid w:val="003E078F"/>
    <w:rsid w:val="003E0791"/>
    <w:rsid w:val="003E6647"/>
    <w:rsid w:val="003F01F0"/>
    <w:rsid w:val="003F0A72"/>
    <w:rsid w:val="003F62CC"/>
    <w:rsid w:val="0040301A"/>
    <w:rsid w:val="00417C9D"/>
    <w:rsid w:val="00420499"/>
    <w:rsid w:val="00421370"/>
    <w:rsid w:val="00432A4A"/>
    <w:rsid w:val="00433849"/>
    <w:rsid w:val="00440164"/>
    <w:rsid w:val="00440AF5"/>
    <w:rsid w:val="00440D4E"/>
    <w:rsid w:val="00452516"/>
    <w:rsid w:val="00461EC2"/>
    <w:rsid w:val="004663D3"/>
    <w:rsid w:val="004704B0"/>
    <w:rsid w:val="00472A5A"/>
    <w:rsid w:val="00472EC7"/>
    <w:rsid w:val="004745DB"/>
    <w:rsid w:val="00474BBC"/>
    <w:rsid w:val="00475BF1"/>
    <w:rsid w:val="004775B4"/>
    <w:rsid w:val="0047768F"/>
    <w:rsid w:val="00477C48"/>
    <w:rsid w:val="004846AB"/>
    <w:rsid w:val="00492EC3"/>
    <w:rsid w:val="004A1558"/>
    <w:rsid w:val="004A5CFA"/>
    <w:rsid w:val="004B1D99"/>
    <w:rsid w:val="004B2755"/>
    <w:rsid w:val="004B292B"/>
    <w:rsid w:val="004B58EC"/>
    <w:rsid w:val="004B79BB"/>
    <w:rsid w:val="004B7FE1"/>
    <w:rsid w:val="004C2C8E"/>
    <w:rsid w:val="004D0CF4"/>
    <w:rsid w:val="004D109E"/>
    <w:rsid w:val="004D20DD"/>
    <w:rsid w:val="004D30B5"/>
    <w:rsid w:val="004D7E7A"/>
    <w:rsid w:val="004E090F"/>
    <w:rsid w:val="004E2B14"/>
    <w:rsid w:val="004E3ECD"/>
    <w:rsid w:val="004E4993"/>
    <w:rsid w:val="004E4F34"/>
    <w:rsid w:val="004E6818"/>
    <w:rsid w:val="004F2F76"/>
    <w:rsid w:val="004F415B"/>
    <w:rsid w:val="0051308F"/>
    <w:rsid w:val="005206A4"/>
    <w:rsid w:val="0052278D"/>
    <w:rsid w:val="005228F7"/>
    <w:rsid w:val="00530CD7"/>
    <w:rsid w:val="00535207"/>
    <w:rsid w:val="00535368"/>
    <w:rsid w:val="0053613C"/>
    <w:rsid w:val="00541B54"/>
    <w:rsid w:val="00543771"/>
    <w:rsid w:val="00543DE6"/>
    <w:rsid w:val="00544875"/>
    <w:rsid w:val="005516B1"/>
    <w:rsid w:val="00556EB5"/>
    <w:rsid w:val="00557F9B"/>
    <w:rsid w:val="0056096B"/>
    <w:rsid w:val="00561646"/>
    <w:rsid w:val="00561882"/>
    <w:rsid w:val="00561EF1"/>
    <w:rsid w:val="005622AB"/>
    <w:rsid w:val="00565CDF"/>
    <w:rsid w:val="00566D66"/>
    <w:rsid w:val="005720CB"/>
    <w:rsid w:val="00572B84"/>
    <w:rsid w:val="0057476B"/>
    <w:rsid w:val="00576208"/>
    <w:rsid w:val="00580293"/>
    <w:rsid w:val="00595C17"/>
    <w:rsid w:val="005A58A7"/>
    <w:rsid w:val="005A5CCC"/>
    <w:rsid w:val="005B2ED0"/>
    <w:rsid w:val="005C0687"/>
    <w:rsid w:val="005C0C0E"/>
    <w:rsid w:val="005C3305"/>
    <w:rsid w:val="005D4A1B"/>
    <w:rsid w:val="005D4F62"/>
    <w:rsid w:val="005D51B4"/>
    <w:rsid w:val="005D769F"/>
    <w:rsid w:val="005F0310"/>
    <w:rsid w:val="005F11BD"/>
    <w:rsid w:val="005F451C"/>
    <w:rsid w:val="005F4D17"/>
    <w:rsid w:val="005F5B89"/>
    <w:rsid w:val="005F651E"/>
    <w:rsid w:val="005F7216"/>
    <w:rsid w:val="005F7C27"/>
    <w:rsid w:val="00600887"/>
    <w:rsid w:val="006036E5"/>
    <w:rsid w:val="00605716"/>
    <w:rsid w:val="0061209E"/>
    <w:rsid w:val="00612DDA"/>
    <w:rsid w:val="00615D7B"/>
    <w:rsid w:val="0062291E"/>
    <w:rsid w:val="00625611"/>
    <w:rsid w:val="006263DE"/>
    <w:rsid w:val="00634E6B"/>
    <w:rsid w:val="0063730F"/>
    <w:rsid w:val="006426BB"/>
    <w:rsid w:val="0064329E"/>
    <w:rsid w:val="00647758"/>
    <w:rsid w:val="00652802"/>
    <w:rsid w:val="00655FC2"/>
    <w:rsid w:val="006632A5"/>
    <w:rsid w:val="00665238"/>
    <w:rsid w:val="00665F62"/>
    <w:rsid w:val="0067346D"/>
    <w:rsid w:val="0067567B"/>
    <w:rsid w:val="006779C8"/>
    <w:rsid w:val="0068022E"/>
    <w:rsid w:val="00681A6B"/>
    <w:rsid w:val="006825C7"/>
    <w:rsid w:val="00683A38"/>
    <w:rsid w:val="0068505F"/>
    <w:rsid w:val="00686911"/>
    <w:rsid w:val="006875EA"/>
    <w:rsid w:val="00687D78"/>
    <w:rsid w:val="00696861"/>
    <w:rsid w:val="006A6A0F"/>
    <w:rsid w:val="006A6BE7"/>
    <w:rsid w:val="006B02DD"/>
    <w:rsid w:val="006B0B42"/>
    <w:rsid w:val="006B2A1C"/>
    <w:rsid w:val="006B422D"/>
    <w:rsid w:val="006C415F"/>
    <w:rsid w:val="006C6EE2"/>
    <w:rsid w:val="006D158C"/>
    <w:rsid w:val="006D5563"/>
    <w:rsid w:val="006D65A9"/>
    <w:rsid w:val="006E05C0"/>
    <w:rsid w:val="006F056C"/>
    <w:rsid w:val="006F100F"/>
    <w:rsid w:val="006F438C"/>
    <w:rsid w:val="006F4E45"/>
    <w:rsid w:val="006F6C2B"/>
    <w:rsid w:val="007024B4"/>
    <w:rsid w:val="00704158"/>
    <w:rsid w:val="007069BD"/>
    <w:rsid w:val="00715EDF"/>
    <w:rsid w:val="00716C79"/>
    <w:rsid w:val="00717E24"/>
    <w:rsid w:val="007210D2"/>
    <w:rsid w:val="0072366B"/>
    <w:rsid w:val="0072747D"/>
    <w:rsid w:val="0073078B"/>
    <w:rsid w:val="007407A2"/>
    <w:rsid w:val="00743207"/>
    <w:rsid w:val="00744358"/>
    <w:rsid w:val="00750594"/>
    <w:rsid w:val="00752EDE"/>
    <w:rsid w:val="007570B4"/>
    <w:rsid w:val="00762DDD"/>
    <w:rsid w:val="0076704F"/>
    <w:rsid w:val="007711AB"/>
    <w:rsid w:val="00771896"/>
    <w:rsid w:val="00771C17"/>
    <w:rsid w:val="007735F8"/>
    <w:rsid w:val="007755AB"/>
    <w:rsid w:val="007760D5"/>
    <w:rsid w:val="00783EE9"/>
    <w:rsid w:val="00784C08"/>
    <w:rsid w:val="007860A9"/>
    <w:rsid w:val="00787D0B"/>
    <w:rsid w:val="00787FEF"/>
    <w:rsid w:val="007906C9"/>
    <w:rsid w:val="007929CE"/>
    <w:rsid w:val="007A1DE9"/>
    <w:rsid w:val="007A2B1C"/>
    <w:rsid w:val="007A72A6"/>
    <w:rsid w:val="007B1C3B"/>
    <w:rsid w:val="007B287F"/>
    <w:rsid w:val="007B3929"/>
    <w:rsid w:val="007B4743"/>
    <w:rsid w:val="007B4CA3"/>
    <w:rsid w:val="007C5FD7"/>
    <w:rsid w:val="007D4DC6"/>
    <w:rsid w:val="007D5F1A"/>
    <w:rsid w:val="007E0A1D"/>
    <w:rsid w:val="007E6C07"/>
    <w:rsid w:val="007E70A3"/>
    <w:rsid w:val="007F1551"/>
    <w:rsid w:val="007F70DE"/>
    <w:rsid w:val="0080213F"/>
    <w:rsid w:val="00802B0B"/>
    <w:rsid w:val="008068C5"/>
    <w:rsid w:val="008121FD"/>
    <w:rsid w:val="008158B2"/>
    <w:rsid w:val="00815C79"/>
    <w:rsid w:val="008206E4"/>
    <w:rsid w:val="00821A6B"/>
    <w:rsid w:val="00825635"/>
    <w:rsid w:val="0082739B"/>
    <w:rsid w:val="008318C2"/>
    <w:rsid w:val="008376A2"/>
    <w:rsid w:val="008408D7"/>
    <w:rsid w:val="00840EBD"/>
    <w:rsid w:val="00842047"/>
    <w:rsid w:val="00846448"/>
    <w:rsid w:val="008539EC"/>
    <w:rsid w:val="0085489A"/>
    <w:rsid w:val="008560AE"/>
    <w:rsid w:val="00860100"/>
    <w:rsid w:val="00860E4D"/>
    <w:rsid w:val="0086212F"/>
    <w:rsid w:val="00874D4B"/>
    <w:rsid w:val="00881BAB"/>
    <w:rsid w:val="00884A67"/>
    <w:rsid w:val="008860AE"/>
    <w:rsid w:val="00891883"/>
    <w:rsid w:val="00892A52"/>
    <w:rsid w:val="00896306"/>
    <w:rsid w:val="008A1B3E"/>
    <w:rsid w:val="008A35EC"/>
    <w:rsid w:val="008A5FBD"/>
    <w:rsid w:val="008C2769"/>
    <w:rsid w:val="008D4BD7"/>
    <w:rsid w:val="008D581D"/>
    <w:rsid w:val="008E222C"/>
    <w:rsid w:val="00902D77"/>
    <w:rsid w:val="00903AD1"/>
    <w:rsid w:val="00906B77"/>
    <w:rsid w:val="0090742B"/>
    <w:rsid w:val="0091131E"/>
    <w:rsid w:val="009137AF"/>
    <w:rsid w:val="00914035"/>
    <w:rsid w:val="00915564"/>
    <w:rsid w:val="00921B8C"/>
    <w:rsid w:val="00922ADA"/>
    <w:rsid w:val="00922DC9"/>
    <w:rsid w:val="00940D6E"/>
    <w:rsid w:val="00950204"/>
    <w:rsid w:val="00950C00"/>
    <w:rsid w:val="00954311"/>
    <w:rsid w:val="00956CD2"/>
    <w:rsid w:val="00960B23"/>
    <w:rsid w:val="00971C79"/>
    <w:rsid w:val="00975508"/>
    <w:rsid w:val="009755BE"/>
    <w:rsid w:val="009772AA"/>
    <w:rsid w:val="00977E4E"/>
    <w:rsid w:val="00983523"/>
    <w:rsid w:val="009877E4"/>
    <w:rsid w:val="00990A68"/>
    <w:rsid w:val="0099158D"/>
    <w:rsid w:val="009925C4"/>
    <w:rsid w:val="00994ED5"/>
    <w:rsid w:val="009A2666"/>
    <w:rsid w:val="009A6892"/>
    <w:rsid w:val="009A6C57"/>
    <w:rsid w:val="009B09FE"/>
    <w:rsid w:val="009B43D9"/>
    <w:rsid w:val="009C07FD"/>
    <w:rsid w:val="009C0CD4"/>
    <w:rsid w:val="009C1300"/>
    <w:rsid w:val="009C5C48"/>
    <w:rsid w:val="009D1B08"/>
    <w:rsid w:val="009D6AC1"/>
    <w:rsid w:val="009D7A75"/>
    <w:rsid w:val="009E1AB4"/>
    <w:rsid w:val="009E557F"/>
    <w:rsid w:val="009E6E6F"/>
    <w:rsid w:val="009E7F18"/>
    <w:rsid w:val="009F3FD2"/>
    <w:rsid w:val="009F40FF"/>
    <w:rsid w:val="009F53CD"/>
    <w:rsid w:val="009F58CF"/>
    <w:rsid w:val="009F72D5"/>
    <w:rsid w:val="00A069FB"/>
    <w:rsid w:val="00A1054A"/>
    <w:rsid w:val="00A12203"/>
    <w:rsid w:val="00A12D3F"/>
    <w:rsid w:val="00A13A9C"/>
    <w:rsid w:val="00A15F55"/>
    <w:rsid w:val="00A17AF2"/>
    <w:rsid w:val="00A21145"/>
    <w:rsid w:val="00A25FBA"/>
    <w:rsid w:val="00A261FD"/>
    <w:rsid w:val="00A26FA3"/>
    <w:rsid w:val="00A277E8"/>
    <w:rsid w:val="00A27836"/>
    <w:rsid w:val="00A34A00"/>
    <w:rsid w:val="00A42EBB"/>
    <w:rsid w:val="00A430CB"/>
    <w:rsid w:val="00A44F28"/>
    <w:rsid w:val="00A46630"/>
    <w:rsid w:val="00A4791B"/>
    <w:rsid w:val="00A53B08"/>
    <w:rsid w:val="00A54703"/>
    <w:rsid w:val="00A62120"/>
    <w:rsid w:val="00A63119"/>
    <w:rsid w:val="00A63446"/>
    <w:rsid w:val="00A7258A"/>
    <w:rsid w:val="00A73629"/>
    <w:rsid w:val="00A80AC9"/>
    <w:rsid w:val="00A85623"/>
    <w:rsid w:val="00A86BE3"/>
    <w:rsid w:val="00A86D47"/>
    <w:rsid w:val="00A87B8C"/>
    <w:rsid w:val="00A96549"/>
    <w:rsid w:val="00A97077"/>
    <w:rsid w:val="00AA029E"/>
    <w:rsid w:val="00AA38EC"/>
    <w:rsid w:val="00AA4C7E"/>
    <w:rsid w:val="00AA4CCE"/>
    <w:rsid w:val="00AC54E9"/>
    <w:rsid w:val="00AC6C87"/>
    <w:rsid w:val="00AC70A6"/>
    <w:rsid w:val="00AD5093"/>
    <w:rsid w:val="00AD5AEB"/>
    <w:rsid w:val="00AD5B84"/>
    <w:rsid w:val="00AE0241"/>
    <w:rsid w:val="00AE278D"/>
    <w:rsid w:val="00AE456D"/>
    <w:rsid w:val="00AE463A"/>
    <w:rsid w:val="00AE5A3B"/>
    <w:rsid w:val="00AE671E"/>
    <w:rsid w:val="00AE778E"/>
    <w:rsid w:val="00AF050B"/>
    <w:rsid w:val="00AF1664"/>
    <w:rsid w:val="00AF20E7"/>
    <w:rsid w:val="00AF276A"/>
    <w:rsid w:val="00AF2AD7"/>
    <w:rsid w:val="00B0083F"/>
    <w:rsid w:val="00B02ACC"/>
    <w:rsid w:val="00B05311"/>
    <w:rsid w:val="00B07019"/>
    <w:rsid w:val="00B1230A"/>
    <w:rsid w:val="00B15869"/>
    <w:rsid w:val="00B17E42"/>
    <w:rsid w:val="00B23463"/>
    <w:rsid w:val="00B243CE"/>
    <w:rsid w:val="00B268A4"/>
    <w:rsid w:val="00B2703A"/>
    <w:rsid w:val="00B279F4"/>
    <w:rsid w:val="00B3064E"/>
    <w:rsid w:val="00B3128E"/>
    <w:rsid w:val="00B3238A"/>
    <w:rsid w:val="00B365EE"/>
    <w:rsid w:val="00B44837"/>
    <w:rsid w:val="00B52E15"/>
    <w:rsid w:val="00B535FB"/>
    <w:rsid w:val="00B60E33"/>
    <w:rsid w:val="00B66311"/>
    <w:rsid w:val="00B75556"/>
    <w:rsid w:val="00B77EEC"/>
    <w:rsid w:val="00B81FA9"/>
    <w:rsid w:val="00B83FB9"/>
    <w:rsid w:val="00B84428"/>
    <w:rsid w:val="00B84E1E"/>
    <w:rsid w:val="00B96A03"/>
    <w:rsid w:val="00BA2C84"/>
    <w:rsid w:val="00BA54AD"/>
    <w:rsid w:val="00BA5E3B"/>
    <w:rsid w:val="00BB18BD"/>
    <w:rsid w:val="00BB370E"/>
    <w:rsid w:val="00BB6DDC"/>
    <w:rsid w:val="00BC2F18"/>
    <w:rsid w:val="00BC618E"/>
    <w:rsid w:val="00BD260F"/>
    <w:rsid w:val="00BD4B6C"/>
    <w:rsid w:val="00BE6809"/>
    <w:rsid w:val="00BE6BBC"/>
    <w:rsid w:val="00BE7275"/>
    <w:rsid w:val="00BF12B1"/>
    <w:rsid w:val="00C0418A"/>
    <w:rsid w:val="00C0525A"/>
    <w:rsid w:val="00C07119"/>
    <w:rsid w:val="00C0770D"/>
    <w:rsid w:val="00C23C36"/>
    <w:rsid w:val="00C2585B"/>
    <w:rsid w:val="00C3331D"/>
    <w:rsid w:val="00C337D8"/>
    <w:rsid w:val="00C359A4"/>
    <w:rsid w:val="00C44289"/>
    <w:rsid w:val="00C47D29"/>
    <w:rsid w:val="00C503D3"/>
    <w:rsid w:val="00C50708"/>
    <w:rsid w:val="00C52963"/>
    <w:rsid w:val="00C62426"/>
    <w:rsid w:val="00C630C4"/>
    <w:rsid w:val="00C77F05"/>
    <w:rsid w:val="00C800BF"/>
    <w:rsid w:val="00C801D2"/>
    <w:rsid w:val="00C8052D"/>
    <w:rsid w:val="00C805D1"/>
    <w:rsid w:val="00C80943"/>
    <w:rsid w:val="00C846D3"/>
    <w:rsid w:val="00C867DC"/>
    <w:rsid w:val="00C95C7E"/>
    <w:rsid w:val="00CA40C6"/>
    <w:rsid w:val="00CA41C8"/>
    <w:rsid w:val="00CA5C03"/>
    <w:rsid w:val="00CA6C24"/>
    <w:rsid w:val="00CB4629"/>
    <w:rsid w:val="00CB615E"/>
    <w:rsid w:val="00CC5883"/>
    <w:rsid w:val="00CC762B"/>
    <w:rsid w:val="00CC7FE1"/>
    <w:rsid w:val="00CD4E12"/>
    <w:rsid w:val="00CE4057"/>
    <w:rsid w:val="00CE46F9"/>
    <w:rsid w:val="00CE6D4D"/>
    <w:rsid w:val="00CE6E65"/>
    <w:rsid w:val="00CF0B1B"/>
    <w:rsid w:val="00D000AA"/>
    <w:rsid w:val="00D00A11"/>
    <w:rsid w:val="00D02B55"/>
    <w:rsid w:val="00D30F19"/>
    <w:rsid w:val="00D320A7"/>
    <w:rsid w:val="00D341A2"/>
    <w:rsid w:val="00D34495"/>
    <w:rsid w:val="00D5022A"/>
    <w:rsid w:val="00D57CCF"/>
    <w:rsid w:val="00D60A39"/>
    <w:rsid w:val="00D64C11"/>
    <w:rsid w:val="00D7427C"/>
    <w:rsid w:val="00D74B81"/>
    <w:rsid w:val="00D806E0"/>
    <w:rsid w:val="00D820AE"/>
    <w:rsid w:val="00D82CD1"/>
    <w:rsid w:val="00D85806"/>
    <w:rsid w:val="00D93A61"/>
    <w:rsid w:val="00D95F1F"/>
    <w:rsid w:val="00DA2EB8"/>
    <w:rsid w:val="00DA6031"/>
    <w:rsid w:val="00DA6955"/>
    <w:rsid w:val="00DB60C5"/>
    <w:rsid w:val="00DD1C73"/>
    <w:rsid w:val="00DD4911"/>
    <w:rsid w:val="00DD6673"/>
    <w:rsid w:val="00DD6CBB"/>
    <w:rsid w:val="00DE1B39"/>
    <w:rsid w:val="00DE41CA"/>
    <w:rsid w:val="00DE5285"/>
    <w:rsid w:val="00DE6FE4"/>
    <w:rsid w:val="00DF07FC"/>
    <w:rsid w:val="00DF260D"/>
    <w:rsid w:val="00E0062B"/>
    <w:rsid w:val="00E00BC7"/>
    <w:rsid w:val="00E03516"/>
    <w:rsid w:val="00E040C0"/>
    <w:rsid w:val="00E05DA4"/>
    <w:rsid w:val="00E100F4"/>
    <w:rsid w:val="00E1717A"/>
    <w:rsid w:val="00E25FE1"/>
    <w:rsid w:val="00E261D9"/>
    <w:rsid w:val="00E26B53"/>
    <w:rsid w:val="00E3042C"/>
    <w:rsid w:val="00E310D9"/>
    <w:rsid w:val="00E335B9"/>
    <w:rsid w:val="00E33E93"/>
    <w:rsid w:val="00E509B6"/>
    <w:rsid w:val="00E5261F"/>
    <w:rsid w:val="00E5526E"/>
    <w:rsid w:val="00E666FB"/>
    <w:rsid w:val="00E71E01"/>
    <w:rsid w:val="00E76AD3"/>
    <w:rsid w:val="00E807BF"/>
    <w:rsid w:val="00E824F5"/>
    <w:rsid w:val="00E82E4C"/>
    <w:rsid w:val="00E84992"/>
    <w:rsid w:val="00E851C1"/>
    <w:rsid w:val="00E866BF"/>
    <w:rsid w:val="00E9102D"/>
    <w:rsid w:val="00E928F6"/>
    <w:rsid w:val="00E93BEB"/>
    <w:rsid w:val="00E974A6"/>
    <w:rsid w:val="00E97D03"/>
    <w:rsid w:val="00EA068D"/>
    <w:rsid w:val="00EA4A85"/>
    <w:rsid w:val="00EA6533"/>
    <w:rsid w:val="00EA7D28"/>
    <w:rsid w:val="00EB226B"/>
    <w:rsid w:val="00EC3535"/>
    <w:rsid w:val="00EC679E"/>
    <w:rsid w:val="00ED3E0B"/>
    <w:rsid w:val="00EE52A0"/>
    <w:rsid w:val="00EF43D3"/>
    <w:rsid w:val="00EF4BB7"/>
    <w:rsid w:val="00EF5C63"/>
    <w:rsid w:val="00F07D12"/>
    <w:rsid w:val="00F126EE"/>
    <w:rsid w:val="00F16C66"/>
    <w:rsid w:val="00F3048A"/>
    <w:rsid w:val="00F30984"/>
    <w:rsid w:val="00F32C0C"/>
    <w:rsid w:val="00F34094"/>
    <w:rsid w:val="00F347B0"/>
    <w:rsid w:val="00F349CA"/>
    <w:rsid w:val="00F408EA"/>
    <w:rsid w:val="00F437EE"/>
    <w:rsid w:val="00F44FDA"/>
    <w:rsid w:val="00F5078A"/>
    <w:rsid w:val="00F51849"/>
    <w:rsid w:val="00F52A24"/>
    <w:rsid w:val="00F619BF"/>
    <w:rsid w:val="00F642E9"/>
    <w:rsid w:val="00F66DDE"/>
    <w:rsid w:val="00F674D0"/>
    <w:rsid w:val="00F72A0D"/>
    <w:rsid w:val="00F745AD"/>
    <w:rsid w:val="00F74E75"/>
    <w:rsid w:val="00F83C28"/>
    <w:rsid w:val="00F85958"/>
    <w:rsid w:val="00F8676D"/>
    <w:rsid w:val="00F900E2"/>
    <w:rsid w:val="00FA0B19"/>
    <w:rsid w:val="00FA320D"/>
    <w:rsid w:val="00FA4C0D"/>
    <w:rsid w:val="00FA742B"/>
    <w:rsid w:val="00FB0AA9"/>
    <w:rsid w:val="00FB579A"/>
    <w:rsid w:val="00FD1B97"/>
    <w:rsid w:val="00FD5A3E"/>
    <w:rsid w:val="00FD6DF8"/>
    <w:rsid w:val="00FE4CC1"/>
    <w:rsid w:val="00FE6BD9"/>
    <w:rsid w:val="00FE6D9E"/>
    <w:rsid w:val="00FF3DA2"/>
    <w:rsid w:val="00FF4B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C2B"/>
    <w:rPr>
      <w:rFonts w:asciiTheme="minorHAnsi" w:eastAsiaTheme="minorEastAsia" w:hAnsiTheme="minorHAnsi" w:cstheme="minorBidi"/>
      <w:sz w:val="22"/>
      <w:szCs w:val="22"/>
      <w:lang w:val="en-US"/>
    </w:rPr>
  </w:style>
  <w:style w:type="paragraph" w:styleId="Heading3">
    <w:name w:val="heading 3"/>
    <w:basedOn w:val="Normal"/>
    <w:link w:val="Heading3Char"/>
    <w:uiPriority w:val="9"/>
    <w:qFormat/>
    <w:rsid w:val="00AF276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C2B"/>
    <w:pPr>
      <w:ind w:left="720"/>
      <w:contextualSpacing/>
    </w:pPr>
    <w:rPr>
      <w:rFonts w:eastAsiaTheme="minorHAnsi"/>
    </w:rPr>
  </w:style>
  <w:style w:type="paragraph" w:styleId="Header">
    <w:name w:val="header"/>
    <w:basedOn w:val="Normal"/>
    <w:link w:val="HeaderChar"/>
    <w:uiPriority w:val="99"/>
    <w:unhideWhenUsed/>
    <w:rsid w:val="000D3A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A1B"/>
    <w:rPr>
      <w:rFonts w:asciiTheme="minorHAnsi" w:eastAsiaTheme="minorEastAsia" w:hAnsiTheme="minorHAnsi" w:cstheme="minorBidi"/>
      <w:sz w:val="22"/>
      <w:szCs w:val="22"/>
      <w:lang w:val="en-US"/>
    </w:rPr>
  </w:style>
  <w:style w:type="paragraph" w:styleId="Footer">
    <w:name w:val="footer"/>
    <w:basedOn w:val="Normal"/>
    <w:link w:val="FooterChar"/>
    <w:uiPriority w:val="99"/>
    <w:semiHidden/>
    <w:unhideWhenUsed/>
    <w:rsid w:val="000D3A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3A1B"/>
    <w:rPr>
      <w:rFonts w:asciiTheme="minorHAnsi" w:eastAsiaTheme="minorEastAsia" w:hAnsiTheme="minorHAnsi" w:cstheme="minorBidi"/>
      <w:sz w:val="22"/>
      <w:szCs w:val="22"/>
      <w:lang w:val="en-US"/>
    </w:rPr>
  </w:style>
  <w:style w:type="paragraph" w:styleId="BalloonText">
    <w:name w:val="Balloon Text"/>
    <w:basedOn w:val="Normal"/>
    <w:link w:val="BalloonTextChar"/>
    <w:uiPriority w:val="99"/>
    <w:semiHidden/>
    <w:unhideWhenUsed/>
    <w:rsid w:val="00853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9EC"/>
    <w:rPr>
      <w:rFonts w:ascii="Tahoma" w:eastAsiaTheme="minorEastAsia" w:hAnsi="Tahoma" w:cs="Tahoma"/>
      <w:sz w:val="16"/>
      <w:szCs w:val="16"/>
      <w:lang w:val="en-US"/>
    </w:rPr>
  </w:style>
  <w:style w:type="table" w:styleId="TableGrid">
    <w:name w:val="Table Grid"/>
    <w:basedOn w:val="TableNormal"/>
    <w:uiPriority w:val="59"/>
    <w:rsid w:val="00C47D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663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02065"/>
    <w:rPr>
      <w:color w:val="0000FF"/>
      <w:u w:val="single"/>
    </w:rPr>
  </w:style>
  <w:style w:type="paragraph" w:customStyle="1" w:styleId="svarticle">
    <w:name w:val="svarticle"/>
    <w:basedOn w:val="Normal"/>
    <w:rsid w:val="00CE6E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ffscreen">
    <w:name w:val="offscreen"/>
    <w:basedOn w:val="DefaultParagraphFont"/>
    <w:rsid w:val="00CE6E65"/>
  </w:style>
  <w:style w:type="character" w:styleId="Emphasis">
    <w:name w:val="Emphasis"/>
    <w:basedOn w:val="DefaultParagraphFont"/>
    <w:uiPriority w:val="20"/>
    <w:qFormat/>
    <w:rsid w:val="00CE6E65"/>
    <w:rPr>
      <w:i/>
      <w:iCs/>
    </w:rPr>
  </w:style>
  <w:style w:type="character" w:customStyle="1" w:styleId="Heading3Char">
    <w:name w:val="Heading 3 Char"/>
    <w:basedOn w:val="DefaultParagraphFont"/>
    <w:link w:val="Heading3"/>
    <w:uiPriority w:val="9"/>
    <w:rsid w:val="00AF276A"/>
    <w:rPr>
      <w:rFonts w:eastAsia="Times New Roman"/>
      <w:b/>
      <w:bCs/>
      <w:sz w:val="27"/>
      <w:szCs w:val="27"/>
      <w:lang w:val="en-US"/>
    </w:rPr>
  </w:style>
</w:styles>
</file>

<file path=word/webSettings.xml><?xml version="1.0" encoding="utf-8"?>
<w:webSettings xmlns:r="http://schemas.openxmlformats.org/officeDocument/2006/relationships" xmlns:w="http://schemas.openxmlformats.org/wordprocessingml/2006/main">
  <w:divs>
    <w:div w:id="265624573">
      <w:bodyDiv w:val="1"/>
      <w:marLeft w:val="0"/>
      <w:marRight w:val="0"/>
      <w:marTop w:val="0"/>
      <w:marBottom w:val="0"/>
      <w:divBdr>
        <w:top w:val="none" w:sz="0" w:space="0" w:color="auto"/>
        <w:left w:val="none" w:sz="0" w:space="0" w:color="auto"/>
        <w:bottom w:val="none" w:sz="0" w:space="0" w:color="auto"/>
        <w:right w:val="none" w:sz="0" w:space="0" w:color="auto"/>
      </w:divBdr>
    </w:div>
    <w:div w:id="388765916">
      <w:bodyDiv w:val="1"/>
      <w:marLeft w:val="0"/>
      <w:marRight w:val="0"/>
      <w:marTop w:val="0"/>
      <w:marBottom w:val="0"/>
      <w:divBdr>
        <w:top w:val="none" w:sz="0" w:space="0" w:color="auto"/>
        <w:left w:val="none" w:sz="0" w:space="0" w:color="auto"/>
        <w:bottom w:val="none" w:sz="0" w:space="0" w:color="auto"/>
        <w:right w:val="none" w:sz="0" w:space="0" w:color="auto"/>
      </w:divBdr>
    </w:div>
    <w:div w:id="557860283">
      <w:bodyDiv w:val="1"/>
      <w:marLeft w:val="0"/>
      <w:marRight w:val="0"/>
      <w:marTop w:val="0"/>
      <w:marBottom w:val="0"/>
      <w:divBdr>
        <w:top w:val="none" w:sz="0" w:space="0" w:color="auto"/>
        <w:left w:val="none" w:sz="0" w:space="0" w:color="auto"/>
        <w:bottom w:val="none" w:sz="0" w:space="0" w:color="auto"/>
        <w:right w:val="none" w:sz="0" w:space="0" w:color="auto"/>
      </w:divBdr>
    </w:div>
    <w:div w:id="808863976">
      <w:bodyDiv w:val="1"/>
      <w:marLeft w:val="0"/>
      <w:marRight w:val="0"/>
      <w:marTop w:val="0"/>
      <w:marBottom w:val="0"/>
      <w:divBdr>
        <w:top w:val="none" w:sz="0" w:space="0" w:color="auto"/>
        <w:left w:val="none" w:sz="0" w:space="0" w:color="auto"/>
        <w:bottom w:val="none" w:sz="0" w:space="0" w:color="auto"/>
        <w:right w:val="none" w:sz="0" w:space="0" w:color="auto"/>
      </w:divBdr>
    </w:div>
    <w:div w:id="1099182785">
      <w:bodyDiv w:val="1"/>
      <w:marLeft w:val="0"/>
      <w:marRight w:val="0"/>
      <w:marTop w:val="0"/>
      <w:marBottom w:val="0"/>
      <w:divBdr>
        <w:top w:val="none" w:sz="0" w:space="0" w:color="auto"/>
        <w:left w:val="none" w:sz="0" w:space="0" w:color="auto"/>
        <w:bottom w:val="none" w:sz="0" w:space="0" w:color="auto"/>
        <w:right w:val="none" w:sz="0" w:space="0" w:color="auto"/>
      </w:divBdr>
    </w:div>
    <w:div w:id="1310088562">
      <w:bodyDiv w:val="1"/>
      <w:marLeft w:val="0"/>
      <w:marRight w:val="0"/>
      <w:marTop w:val="0"/>
      <w:marBottom w:val="0"/>
      <w:divBdr>
        <w:top w:val="none" w:sz="0" w:space="0" w:color="auto"/>
        <w:left w:val="none" w:sz="0" w:space="0" w:color="auto"/>
        <w:bottom w:val="none" w:sz="0" w:space="0" w:color="auto"/>
        <w:right w:val="none" w:sz="0" w:space="0" w:color="auto"/>
      </w:divBdr>
      <w:divsChild>
        <w:div w:id="328095598">
          <w:marLeft w:val="0"/>
          <w:marRight w:val="0"/>
          <w:marTop w:val="0"/>
          <w:marBottom w:val="0"/>
          <w:divBdr>
            <w:top w:val="none" w:sz="0" w:space="0" w:color="auto"/>
            <w:left w:val="none" w:sz="0" w:space="0" w:color="auto"/>
            <w:bottom w:val="none" w:sz="0" w:space="0" w:color="auto"/>
            <w:right w:val="none" w:sz="0" w:space="0" w:color="auto"/>
          </w:divBdr>
        </w:div>
        <w:div w:id="1131552272">
          <w:marLeft w:val="0"/>
          <w:marRight w:val="0"/>
          <w:marTop w:val="0"/>
          <w:marBottom w:val="0"/>
          <w:divBdr>
            <w:top w:val="none" w:sz="0" w:space="0" w:color="auto"/>
            <w:left w:val="none" w:sz="0" w:space="0" w:color="auto"/>
            <w:bottom w:val="none" w:sz="0" w:space="0" w:color="auto"/>
            <w:right w:val="none" w:sz="0" w:space="0" w:color="auto"/>
          </w:divBdr>
        </w:div>
      </w:divsChild>
    </w:div>
    <w:div w:id="1484813177">
      <w:bodyDiv w:val="1"/>
      <w:marLeft w:val="0"/>
      <w:marRight w:val="0"/>
      <w:marTop w:val="0"/>
      <w:marBottom w:val="0"/>
      <w:divBdr>
        <w:top w:val="none" w:sz="0" w:space="0" w:color="auto"/>
        <w:left w:val="none" w:sz="0" w:space="0" w:color="auto"/>
        <w:bottom w:val="none" w:sz="0" w:space="0" w:color="auto"/>
        <w:right w:val="none" w:sz="0" w:space="0" w:color="auto"/>
      </w:divBdr>
      <w:divsChild>
        <w:div w:id="1327324639">
          <w:marLeft w:val="0"/>
          <w:marRight w:val="0"/>
          <w:marTop w:val="0"/>
          <w:marBottom w:val="0"/>
          <w:divBdr>
            <w:top w:val="none" w:sz="0" w:space="0" w:color="auto"/>
            <w:left w:val="none" w:sz="0" w:space="0" w:color="auto"/>
            <w:bottom w:val="none" w:sz="0" w:space="0" w:color="auto"/>
            <w:right w:val="none" w:sz="0" w:space="0" w:color="auto"/>
          </w:divBdr>
          <w:divsChild>
            <w:div w:id="266081077">
              <w:marLeft w:val="0"/>
              <w:marRight w:val="0"/>
              <w:marTop w:val="0"/>
              <w:marBottom w:val="0"/>
              <w:divBdr>
                <w:top w:val="none" w:sz="0" w:space="0" w:color="auto"/>
                <w:left w:val="none" w:sz="0" w:space="0" w:color="auto"/>
                <w:bottom w:val="none" w:sz="0" w:space="0" w:color="auto"/>
                <w:right w:val="none" w:sz="0" w:space="0" w:color="auto"/>
              </w:divBdr>
            </w:div>
            <w:div w:id="163521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emf"/><Relationship Id="rId39" Type="http://schemas.openxmlformats.org/officeDocument/2006/relationships/hyperlink" Target="http://www.sciencedirect.com/science/article/pii/S1364032112002705" TargetMode="External"/><Relationship Id="rId21" Type="http://schemas.openxmlformats.org/officeDocument/2006/relationships/image" Target="media/image14.emf"/><Relationship Id="rId34" Type="http://schemas.openxmlformats.org/officeDocument/2006/relationships/hyperlink" Target="http://www.sciencedirect.com/science/article/pii/S1364032112002705" TargetMode="External"/><Relationship Id="rId42" Type="http://schemas.openxmlformats.org/officeDocument/2006/relationships/hyperlink" Target="http://www.sciencedirect.com/science/article/pii/S1364032112002705" TargetMode="External"/><Relationship Id="rId47" Type="http://schemas.openxmlformats.org/officeDocument/2006/relationships/hyperlink" Target="http://www.sciencedirect.com/science/article/pii/S1364032112002705" TargetMode="External"/><Relationship Id="rId50" Type="http://schemas.openxmlformats.org/officeDocument/2006/relationships/hyperlink" Target="http://www.sciencedirect.com/science/article/pii/S1364032112002705" TargetMode="External"/><Relationship Id="rId55" Type="http://schemas.openxmlformats.org/officeDocument/2006/relationships/hyperlink" Target="http://www.sciencedirect.com/science/article/pii/S1364032112002705" TargetMode="External"/><Relationship Id="rId63" Type="http://schemas.openxmlformats.org/officeDocument/2006/relationships/hyperlink" Target="http://www.sciencedirect.com/science/article/pii/S1364032112002705" TargetMode="External"/><Relationship Id="rId68"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3.png"/><Relationship Id="rId37" Type="http://schemas.openxmlformats.org/officeDocument/2006/relationships/hyperlink" Target="http://www.sciencedirect.com/science/article/pii/S1364032112002705" TargetMode="External"/><Relationship Id="rId40" Type="http://schemas.openxmlformats.org/officeDocument/2006/relationships/hyperlink" Target="http://www.sciencedirect.com/science/article/pii/S1364032112002705" TargetMode="External"/><Relationship Id="rId45" Type="http://schemas.openxmlformats.org/officeDocument/2006/relationships/hyperlink" Target="http://www.sciencedirect.com/science/article/pii/S1364032112002705" TargetMode="External"/><Relationship Id="rId53" Type="http://schemas.openxmlformats.org/officeDocument/2006/relationships/hyperlink" Target="http://www.sciencedirect.com/science/article/pii/S1364032112002705" TargetMode="External"/><Relationship Id="rId58" Type="http://schemas.openxmlformats.org/officeDocument/2006/relationships/hyperlink" Target="http://www.sciencedirect.com/science/article/pii/S1364032112002705" TargetMode="External"/><Relationship Id="rId66" Type="http://schemas.openxmlformats.org/officeDocument/2006/relationships/hyperlink" Target="http://www.sciencedirect.com/science/article/pii/S136403211200270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hyperlink" Target="http://www.sciencedirect.com/science/article/pii/S1364032112002705" TargetMode="External"/><Relationship Id="rId49" Type="http://schemas.openxmlformats.org/officeDocument/2006/relationships/hyperlink" Target="http://www.sciencedirect.com/science/article/pii/S1364032112002705" TargetMode="External"/><Relationship Id="rId57" Type="http://schemas.openxmlformats.org/officeDocument/2006/relationships/hyperlink" Target="http://www.sciencedirect.com/science/article/pii/S1364032112002705" TargetMode="External"/><Relationship Id="rId61" Type="http://schemas.openxmlformats.org/officeDocument/2006/relationships/hyperlink" Target="http://www.sciencedirect.com/science/article/pii/S1364032112002705"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png"/><Relationship Id="rId44" Type="http://schemas.openxmlformats.org/officeDocument/2006/relationships/hyperlink" Target="http://www.sciencedirect.com/science/article/pii/S1364032112002705" TargetMode="External"/><Relationship Id="rId52" Type="http://schemas.openxmlformats.org/officeDocument/2006/relationships/hyperlink" Target="http://www.sciencedirect.com/science/article/pii/S1364032112002705" TargetMode="External"/><Relationship Id="rId60" Type="http://schemas.openxmlformats.org/officeDocument/2006/relationships/hyperlink" Target="http://www.sciencedirect.com/science/article/pii/S1364032112002705" TargetMode="External"/><Relationship Id="rId65" Type="http://schemas.openxmlformats.org/officeDocument/2006/relationships/hyperlink" Target="http://www.sciencedirect.com/science/article/pii/S1364032112002705"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emf"/><Relationship Id="rId30" Type="http://schemas.openxmlformats.org/officeDocument/2006/relationships/hyperlink" Target="http://www.sciencedirect.com/science/article/pii/S1364032112002705" TargetMode="External"/><Relationship Id="rId35" Type="http://schemas.openxmlformats.org/officeDocument/2006/relationships/hyperlink" Target="http://www.sciencedirect.com/science/article/pii/S1364032112002705" TargetMode="External"/><Relationship Id="rId43" Type="http://schemas.openxmlformats.org/officeDocument/2006/relationships/hyperlink" Target="http://www.sciencedirect.com/science/article/pii/S1364032112002705" TargetMode="External"/><Relationship Id="rId48" Type="http://schemas.openxmlformats.org/officeDocument/2006/relationships/hyperlink" Target="http://www.sciencedirect.com/science/article/pii/S1364032112002705" TargetMode="External"/><Relationship Id="rId56" Type="http://schemas.openxmlformats.org/officeDocument/2006/relationships/hyperlink" Target="http://www.sciencedirect.com/science/article/pii/S1364032112002705" TargetMode="External"/><Relationship Id="rId64" Type="http://schemas.openxmlformats.org/officeDocument/2006/relationships/hyperlink" Target="http://www.sciencedirect.com/science/article/pii/S1364032112002705"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sciencedirect.com/science/article/pii/S1364032112002705"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https://en.wikipedia.org/wiki/Cetane" TargetMode="External"/><Relationship Id="rId33" Type="http://schemas.openxmlformats.org/officeDocument/2006/relationships/hyperlink" Target="https://www.google.com/url?sa=t&amp;rct=j&amp;q=&amp;esrc=s&amp;source=web&amp;cd=2&amp;cad=rja&amp;uact=8&amp;ved=0ahUKEwj5ruH-n8fKAhUBWo4KHZMrDzwQFggkMAE&amp;url=http%3A%2F%2Fwww.chemicalbook.com%2FChemicalProductProperty_EN_CB1381191.htm&amp;usg=AFQjCNHPIRZ7iXfusfHPhQfrf0FeUAqEDw&amp;sig2=OZaLk8YVe9sBK916QaTxqg" TargetMode="External"/><Relationship Id="rId38" Type="http://schemas.openxmlformats.org/officeDocument/2006/relationships/hyperlink" Target="http://www.sciencedirect.com/science/article/pii/S1364032112002705" TargetMode="External"/><Relationship Id="rId46" Type="http://schemas.openxmlformats.org/officeDocument/2006/relationships/hyperlink" Target="http://www.sciencedirect.com/science/article/pii/S1364032112002705" TargetMode="External"/><Relationship Id="rId59" Type="http://schemas.openxmlformats.org/officeDocument/2006/relationships/hyperlink" Target="http://www.sciencedirect.com/science/article/pii/S1364032112002705" TargetMode="External"/><Relationship Id="rId67" Type="http://schemas.openxmlformats.org/officeDocument/2006/relationships/hyperlink" Target="http://www.sciencedirect.com/science/article/pii/S1364032112002705" TargetMode="External"/><Relationship Id="rId20" Type="http://schemas.openxmlformats.org/officeDocument/2006/relationships/image" Target="media/image13.emf"/><Relationship Id="rId41" Type="http://schemas.openxmlformats.org/officeDocument/2006/relationships/hyperlink" Target="http://www.sciencedirect.com/science/article/pii/S1364032112002705" TargetMode="External"/><Relationship Id="rId54" Type="http://schemas.openxmlformats.org/officeDocument/2006/relationships/hyperlink" Target="http://www.sciencedirect.com/science/article/pii/S1364032112002705" TargetMode="External"/><Relationship Id="rId62" Type="http://schemas.openxmlformats.org/officeDocument/2006/relationships/hyperlink" Target="http://www.sciencedirect.com/science/article/pii/S1364032112002705"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60462-5445-4C94-B5E4-2028C0A0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5094</TotalTime>
  <Pages>65</Pages>
  <Words>20215</Words>
  <Characters>115227</Characters>
  <Application>Microsoft Office Word</Application>
  <DocSecurity>0</DocSecurity>
  <Lines>960</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Aulice</dc:creator>
  <cp:keywords/>
  <dc:description/>
  <cp:lastModifiedBy>Dr Aulice</cp:lastModifiedBy>
  <cp:revision>320</cp:revision>
  <dcterms:created xsi:type="dcterms:W3CDTF">2015-09-23T11:13:00Z</dcterms:created>
  <dcterms:modified xsi:type="dcterms:W3CDTF">2016-01-26T11:34:00Z</dcterms:modified>
</cp:coreProperties>
</file>