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2805D" w14:textId="64C95A5B" w:rsidR="004F3CF2" w:rsidRPr="00DB1DD1" w:rsidRDefault="00960D73" w:rsidP="00DB1DD1">
      <w:pPr>
        <w:pStyle w:val="Heading3"/>
        <w:rPr>
          <w:sz w:val="28"/>
          <w:szCs w:val="28"/>
        </w:rPr>
      </w:pPr>
      <w:r w:rsidRPr="00DB1DD1">
        <w:rPr>
          <w:sz w:val="28"/>
          <w:szCs w:val="28"/>
        </w:rPr>
        <w:t xml:space="preserve">Minutes of </w:t>
      </w:r>
      <w:proofErr w:type="gramStart"/>
      <w:r w:rsidRPr="00DB1DD1">
        <w:rPr>
          <w:sz w:val="28"/>
          <w:szCs w:val="28"/>
        </w:rPr>
        <w:t xml:space="preserve">the </w:t>
      </w:r>
      <w:bookmarkStart w:id="0" w:name="_GoBack"/>
      <w:bookmarkEnd w:id="0"/>
      <w:r w:rsidRPr="00DB1DD1">
        <w:rPr>
          <w:sz w:val="28"/>
          <w:szCs w:val="28"/>
        </w:rPr>
        <w:t xml:space="preserve"> Management</w:t>
      </w:r>
      <w:proofErr w:type="gramEnd"/>
      <w:r w:rsidRPr="00DB1DD1">
        <w:rPr>
          <w:sz w:val="28"/>
          <w:szCs w:val="28"/>
        </w:rPr>
        <w:t xml:space="preserve"> Advisory Committee Meeting of National Centre for</w:t>
      </w:r>
      <w:r w:rsidR="00DB1DD1">
        <w:rPr>
          <w:sz w:val="28"/>
          <w:szCs w:val="28"/>
        </w:rPr>
        <w:t xml:space="preserve"> </w:t>
      </w:r>
      <w:r w:rsidRPr="00DB1DD1">
        <w:rPr>
          <w:sz w:val="28"/>
          <w:szCs w:val="28"/>
        </w:rPr>
        <w:t>Catalysis Research held at IITM Chennai on October 16, 2015</w:t>
      </w:r>
    </w:p>
    <w:p w14:paraId="5E635875" w14:textId="77777777" w:rsidR="00960D73" w:rsidRPr="00DB1DD1" w:rsidRDefault="00960D73" w:rsidP="00DB1DD1">
      <w:pPr>
        <w:pStyle w:val="Heading3"/>
        <w:rPr>
          <w:sz w:val="28"/>
          <w:szCs w:val="28"/>
        </w:rPr>
      </w:pPr>
    </w:p>
    <w:p w14:paraId="24457744" w14:textId="77777777" w:rsidR="00960D73" w:rsidRDefault="00960D73"/>
    <w:p w14:paraId="17FD41B9" w14:textId="77777777" w:rsidR="00960D73" w:rsidRDefault="00960D73">
      <w:r>
        <w:t>The following members attended the meeting:</w:t>
      </w:r>
    </w:p>
    <w:p w14:paraId="69CF1DC3" w14:textId="77777777" w:rsidR="00960D73" w:rsidRDefault="00960D73"/>
    <w:p w14:paraId="49B5AD96" w14:textId="77777777" w:rsidR="00960D73" w:rsidRDefault="00960D73">
      <w:r>
        <w:t xml:space="preserve">1. Prof. G D </w:t>
      </w:r>
      <w:proofErr w:type="spellStart"/>
      <w:r>
        <w:t>Yadav</w:t>
      </w:r>
      <w:proofErr w:type="spellEnd"/>
      <w:r>
        <w:tab/>
      </w:r>
      <w:r>
        <w:tab/>
        <w:t>- Chairman</w:t>
      </w:r>
    </w:p>
    <w:p w14:paraId="59D134F9" w14:textId="77777777" w:rsidR="00960D73" w:rsidRDefault="00960D73">
      <w:r>
        <w:t>2. Prof</w:t>
      </w:r>
      <w:proofErr w:type="gramStart"/>
      <w:r>
        <w:t>.  B</w:t>
      </w:r>
      <w:proofErr w:type="gramEnd"/>
      <w:r>
        <w:t xml:space="preserve"> C </w:t>
      </w:r>
      <w:proofErr w:type="spellStart"/>
      <w:r>
        <w:t>Ranu</w:t>
      </w:r>
      <w:proofErr w:type="spellEnd"/>
    </w:p>
    <w:p w14:paraId="49EA1A5C" w14:textId="77777777" w:rsidR="00960D73" w:rsidRDefault="00960D73">
      <w:r>
        <w:t xml:space="preserve">3. Dr. Lakshmi </w:t>
      </w:r>
      <w:proofErr w:type="spellStart"/>
      <w:r w:rsidR="009E7CAB">
        <w:t>Narashim</w:t>
      </w:r>
      <w:r>
        <w:t>han</w:t>
      </w:r>
      <w:proofErr w:type="spellEnd"/>
    </w:p>
    <w:p w14:paraId="35021676" w14:textId="77777777" w:rsidR="00960D73" w:rsidRDefault="00960D73">
      <w:r>
        <w:t xml:space="preserve">4. Prof. K </w:t>
      </w:r>
      <w:proofErr w:type="spellStart"/>
      <w:r>
        <w:t>Shanthi</w:t>
      </w:r>
      <w:proofErr w:type="spellEnd"/>
    </w:p>
    <w:p w14:paraId="2C247AF2" w14:textId="77777777" w:rsidR="00960D73" w:rsidRDefault="00960D73">
      <w:r>
        <w:t xml:space="preserve">5. Dr. R </w:t>
      </w:r>
      <w:proofErr w:type="spellStart"/>
      <w:r>
        <w:t>Brakaspathy</w:t>
      </w:r>
      <w:proofErr w:type="spellEnd"/>
      <w:r>
        <w:t xml:space="preserve">  </w:t>
      </w:r>
      <w:r>
        <w:tab/>
        <w:t>- Member Secretary</w:t>
      </w:r>
    </w:p>
    <w:p w14:paraId="0E8D53BC" w14:textId="77777777" w:rsidR="00960D73" w:rsidRDefault="00960D73"/>
    <w:p w14:paraId="5ED20127" w14:textId="77777777" w:rsidR="00960D73" w:rsidRDefault="009E7CAB">
      <w:r>
        <w:t>O</w:t>
      </w:r>
      <w:r w:rsidR="00960D73">
        <w:t>ther members could not attend.</w:t>
      </w:r>
    </w:p>
    <w:p w14:paraId="3983154D" w14:textId="77777777" w:rsidR="00960D73" w:rsidRDefault="00960D73"/>
    <w:p w14:paraId="74D50688" w14:textId="77777777" w:rsidR="00960D73" w:rsidRDefault="00960D73">
      <w:r>
        <w:t xml:space="preserve">The </w:t>
      </w:r>
      <w:proofErr w:type="gramStart"/>
      <w:r>
        <w:t>following  Project</w:t>
      </w:r>
      <w:proofErr w:type="gramEnd"/>
      <w:r>
        <w:t xml:space="preserve"> investigators were present.</w:t>
      </w:r>
    </w:p>
    <w:p w14:paraId="2B688E43" w14:textId="77777777" w:rsidR="00960D73" w:rsidRDefault="00960D73"/>
    <w:p w14:paraId="652667BF" w14:textId="77777777" w:rsidR="00960D73" w:rsidRDefault="00960D73" w:rsidP="00960D73">
      <w:pPr>
        <w:pStyle w:val="ListParagraph"/>
        <w:numPr>
          <w:ilvl w:val="0"/>
          <w:numId w:val="1"/>
        </w:numPr>
      </w:pPr>
      <w:r>
        <w:t xml:space="preserve">Prof. B </w:t>
      </w:r>
      <w:proofErr w:type="spellStart"/>
      <w:r>
        <w:t>Viswanathan</w:t>
      </w:r>
      <w:proofErr w:type="spellEnd"/>
    </w:p>
    <w:p w14:paraId="0D66E833" w14:textId="77777777" w:rsidR="00960D73" w:rsidRDefault="00960D73" w:rsidP="00960D73">
      <w:pPr>
        <w:pStyle w:val="ListParagraph"/>
        <w:numPr>
          <w:ilvl w:val="0"/>
          <w:numId w:val="1"/>
        </w:numPr>
      </w:pPr>
      <w:r>
        <w:t xml:space="preserve">Prof. P </w:t>
      </w:r>
      <w:proofErr w:type="spellStart"/>
      <w:r>
        <w:t>Selvam</w:t>
      </w:r>
      <w:proofErr w:type="spellEnd"/>
    </w:p>
    <w:p w14:paraId="3FE6AFE3" w14:textId="77777777" w:rsidR="00960D73" w:rsidRDefault="00960D73" w:rsidP="00960D73">
      <w:pPr>
        <w:pStyle w:val="ListParagraph"/>
        <w:numPr>
          <w:ilvl w:val="0"/>
          <w:numId w:val="1"/>
        </w:numPr>
      </w:pPr>
      <w:r>
        <w:t xml:space="preserve">Dr. S </w:t>
      </w:r>
      <w:proofErr w:type="spellStart"/>
      <w:r>
        <w:t>Sivasanker</w:t>
      </w:r>
      <w:proofErr w:type="spellEnd"/>
    </w:p>
    <w:p w14:paraId="0FF67C9F" w14:textId="77777777" w:rsidR="00960D73" w:rsidRDefault="00960D73" w:rsidP="00960D73">
      <w:pPr>
        <w:pStyle w:val="ListParagraph"/>
        <w:numPr>
          <w:ilvl w:val="0"/>
          <w:numId w:val="1"/>
        </w:numPr>
      </w:pPr>
      <w:r>
        <w:t>Dr</w:t>
      </w:r>
      <w:proofErr w:type="gramStart"/>
      <w:r>
        <w:t xml:space="preserve">.  </w:t>
      </w:r>
      <w:proofErr w:type="spellStart"/>
      <w:r>
        <w:t>Krishanamurthi</w:t>
      </w:r>
      <w:proofErr w:type="spellEnd"/>
      <w:proofErr w:type="gramEnd"/>
    </w:p>
    <w:p w14:paraId="7E179B7A" w14:textId="77777777" w:rsidR="00960D73" w:rsidRDefault="00960D73" w:rsidP="00960D73">
      <w:pPr>
        <w:pStyle w:val="ListParagraph"/>
        <w:numPr>
          <w:ilvl w:val="0"/>
          <w:numId w:val="1"/>
        </w:numPr>
      </w:pPr>
      <w:r>
        <w:t xml:space="preserve">Prof. </w:t>
      </w:r>
      <w:proofErr w:type="spellStart"/>
      <w:r>
        <w:t>Ranga</w:t>
      </w:r>
      <w:proofErr w:type="spellEnd"/>
      <w:r>
        <w:t xml:space="preserve"> </w:t>
      </w:r>
      <w:proofErr w:type="spellStart"/>
      <w:r>
        <w:t>Rao</w:t>
      </w:r>
      <w:proofErr w:type="spellEnd"/>
    </w:p>
    <w:p w14:paraId="6AB48E9B" w14:textId="77777777" w:rsidR="00960D73" w:rsidRDefault="00960D73" w:rsidP="00960D73">
      <w:pPr>
        <w:pStyle w:val="ListParagraph"/>
        <w:numPr>
          <w:ilvl w:val="0"/>
          <w:numId w:val="1"/>
        </w:numPr>
      </w:pPr>
      <w:r>
        <w:t xml:space="preserve">Prof. </w:t>
      </w:r>
      <w:proofErr w:type="spellStart"/>
      <w:r>
        <w:t>Anju</w:t>
      </w:r>
      <w:proofErr w:type="spellEnd"/>
      <w:r>
        <w:t xml:space="preserve"> </w:t>
      </w:r>
      <w:proofErr w:type="spellStart"/>
      <w:r>
        <w:t>Chadha</w:t>
      </w:r>
      <w:proofErr w:type="spellEnd"/>
    </w:p>
    <w:p w14:paraId="2BCFB0BE" w14:textId="77777777" w:rsidR="00960D73" w:rsidRDefault="00960D73" w:rsidP="00960D73"/>
    <w:p w14:paraId="59BC3A18" w14:textId="77777777" w:rsidR="00960D73" w:rsidRDefault="00960D73" w:rsidP="00960D73"/>
    <w:p w14:paraId="250D9917" w14:textId="77777777" w:rsidR="009E7CAB" w:rsidRDefault="00DE4952" w:rsidP="00DB1DD1">
      <w:pPr>
        <w:jc w:val="both"/>
      </w:pPr>
      <w:r>
        <w:t xml:space="preserve">Prof. </w:t>
      </w:r>
      <w:proofErr w:type="spellStart"/>
      <w:r>
        <w:t>Inderpal</w:t>
      </w:r>
      <w:proofErr w:type="spellEnd"/>
      <w:r>
        <w:t xml:space="preserve"> Singh, Head, </w:t>
      </w:r>
      <w:proofErr w:type="spellStart"/>
      <w:r>
        <w:t>D</w:t>
      </w:r>
      <w:r w:rsidR="009E7CAB">
        <w:t>ept</w:t>
      </w:r>
      <w:proofErr w:type="spellEnd"/>
      <w:r w:rsidR="009E7CAB">
        <w:t xml:space="preserve"> of Chemistry also participated in the meeting.</w:t>
      </w:r>
      <w:r>
        <w:t xml:space="preserve"> Prof. </w:t>
      </w:r>
      <w:proofErr w:type="spellStart"/>
      <w:r>
        <w:t>Baskar</w:t>
      </w:r>
      <w:proofErr w:type="spellEnd"/>
      <w:r>
        <w:t xml:space="preserve"> </w:t>
      </w:r>
      <w:proofErr w:type="spellStart"/>
      <w:r>
        <w:t>Ramamurthi</w:t>
      </w:r>
      <w:proofErr w:type="spellEnd"/>
      <w:r>
        <w:t>, Director of IITM participated briefly in the discussion.</w:t>
      </w:r>
    </w:p>
    <w:p w14:paraId="15B6D030" w14:textId="77777777" w:rsidR="009E7CAB" w:rsidRDefault="009E7CAB" w:rsidP="00DB1DD1">
      <w:pPr>
        <w:jc w:val="both"/>
      </w:pPr>
    </w:p>
    <w:p w14:paraId="215D8A32" w14:textId="4E546F0F" w:rsidR="00960D73" w:rsidRDefault="00960D73" w:rsidP="00DB1DD1">
      <w:pPr>
        <w:jc w:val="both"/>
      </w:pPr>
      <w:r>
        <w:t xml:space="preserve">The meeting started </w:t>
      </w:r>
      <w:proofErr w:type="gramStart"/>
      <w:r>
        <w:t>with a welcome remarks</w:t>
      </w:r>
      <w:proofErr w:type="gramEnd"/>
      <w:r>
        <w:t xml:space="preserve"> by Member </w:t>
      </w:r>
      <w:proofErr w:type="spellStart"/>
      <w:r>
        <w:t>Secertary</w:t>
      </w:r>
      <w:proofErr w:type="spellEnd"/>
      <w:r>
        <w:t xml:space="preserve">, Dr. </w:t>
      </w:r>
      <w:proofErr w:type="spellStart"/>
      <w:r>
        <w:t>Brakaspathy</w:t>
      </w:r>
      <w:proofErr w:type="spellEnd"/>
      <w:r>
        <w:t xml:space="preserve">.  The Chairman, Prof. G D </w:t>
      </w:r>
      <w:proofErr w:type="spellStart"/>
      <w:r>
        <w:t>Yadav</w:t>
      </w:r>
      <w:proofErr w:type="spellEnd"/>
      <w:r w:rsidR="009E7CAB">
        <w:t xml:space="preserve"> remarked that the Centre has ma</w:t>
      </w:r>
      <w:r>
        <w:t xml:space="preserve">de good </w:t>
      </w:r>
      <w:proofErr w:type="spellStart"/>
      <w:r>
        <w:t>progess</w:t>
      </w:r>
      <w:proofErr w:type="spellEnd"/>
      <w:r w:rsidR="006C1E69">
        <w:t xml:space="preserve"> in terms of publications</w:t>
      </w:r>
      <w:proofErr w:type="gramStart"/>
      <w:r w:rsidR="006C1E69">
        <w:t>,  human</w:t>
      </w:r>
      <w:proofErr w:type="gramEnd"/>
      <w:r w:rsidR="006C1E69">
        <w:t xml:space="preserve"> resource development </w:t>
      </w:r>
      <w:r>
        <w:t>a</w:t>
      </w:r>
      <w:r w:rsidR="00A83D40">
        <w:t xml:space="preserve">nd suggested </w:t>
      </w:r>
      <w:r w:rsidR="006C1E69">
        <w:t xml:space="preserve">that  the outcome  with  industries could have been more.  DR. Lakshmi </w:t>
      </w:r>
      <w:proofErr w:type="spellStart"/>
      <w:r w:rsidR="006C1E69">
        <w:t>Narashimhan</w:t>
      </w:r>
      <w:proofErr w:type="spellEnd"/>
      <w:r w:rsidR="006C1E69">
        <w:t xml:space="preserve"> remarked that outcome of the </w:t>
      </w:r>
      <w:proofErr w:type="spellStart"/>
      <w:r w:rsidR="006C1E69">
        <w:t>centre</w:t>
      </w:r>
      <w:proofErr w:type="spellEnd"/>
      <w:r w:rsidR="006C1E69">
        <w:t xml:space="preserve"> in terms of industrial research was very good</w:t>
      </w:r>
      <w:r w:rsidR="00BE77D3">
        <w:t xml:space="preserve">, and significant value addition has been </w:t>
      </w:r>
      <w:proofErr w:type="gramStart"/>
      <w:r w:rsidR="00BE77D3">
        <w:t>done .</w:t>
      </w:r>
      <w:proofErr w:type="gramEnd"/>
      <w:r w:rsidR="00BE77D3">
        <w:t xml:space="preserve"> He also opined that technology development is an ambitious goal. The other members also remarked about the output/outcome of the </w:t>
      </w:r>
      <w:proofErr w:type="spellStart"/>
      <w:r w:rsidR="00BE77D3">
        <w:t>centre</w:t>
      </w:r>
      <w:proofErr w:type="spellEnd"/>
      <w:r w:rsidR="00BE77D3">
        <w:t xml:space="preserve">, its </w:t>
      </w:r>
      <w:proofErr w:type="gramStart"/>
      <w:r w:rsidR="00BE77D3">
        <w:t>future  plan</w:t>
      </w:r>
      <w:proofErr w:type="gramEnd"/>
      <w:r w:rsidR="00BE77D3">
        <w:t xml:space="preserve"> etc.</w:t>
      </w:r>
    </w:p>
    <w:p w14:paraId="1C8B61F4" w14:textId="77777777" w:rsidR="00960D73" w:rsidRDefault="00960D73" w:rsidP="00DB1DD1">
      <w:pPr>
        <w:jc w:val="both"/>
      </w:pPr>
    </w:p>
    <w:p w14:paraId="2A39938D" w14:textId="607BB9D3" w:rsidR="00960D73" w:rsidRDefault="00960D73" w:rsidP="00DB1DD1">
      <w:pPr>
        <w:jc w:val="both"/>
      </w:pPr>
      <w:r>
        <w:t xml:space="preserve">Prof. </w:t>
      </w:r>
      <w:r w:rsidR="00BE77D3">
        <w:t xml:space="preserve">B </w:t>
      </w:r>
      <w:proofErr w:type="spellStart"/>
      <w:r w:rsidR="00BE77D3">
        <w:t>Viswanathan</w:t>
      </w:r>
      <w:proofErr w:type="spellEnd"/>
      <w:r w:rsidR="00BE77D3">
        <w:t xml:space="preserve"> presented </w:t>
      </w:r>
      <w:r w:rsidR="009E7CAB">
        <w:t xml:space="preserve">the </w:t>
      </w:r>
      <w:r>
        <w:t>overall work don</w:t>
      </w:r>
      <w:r w:rsidR="009E7CAB">
        <w:t>e d</w:t>
      </w:r>
      <w:r w:rsidR="00A83D40">
        <w:t>uring the last 9 years, and</w:t>
      </w:r>
      <w:r>
        <w:t xml:space="preserve"> </w:t>
      </w:r>
      <w:proofErr w:type="gramStart"/>
      <w:r>
        <w:t>detailed  work</w:t>
      </w:r>
      <w:proofErr w:type="gramEnd"/>
      <w:r>
        <w:t xml:space="preserve"> done during the  last</w:t>
      </w:r>
      <w:r w:rsidR="00A83D40">
        <w:t xml:space="preserve"> one year.  </w:t>
      </w:r>
      <w:r w:rsidR="00BE77D3">
        <w:t xml:space="preserve">It is noticed </w:t>
      </w:r>
      <w:proofErr w:type="gramStart"/>
      <w:r w:rsidR="00BE77D3">
        <w:t>that</w:t>
      </w:r>
      <w:r w:rsidR="00A83D40">
        <w:t xml:space="preserve"> </w:t>
      </w:r>
      <w:r>
        <w:t xml:space="preserve"> 63</w:t>
      </w:r>
      <w:proofErr w:type="gramEnd"/>
      <w:r>
        <w:t xml:space="preserve"> publications</w:t>
      </w:r>
      <w:r w:rsidR="00A83D40">
        <w:t>, 4 books and 3 Patents</w:t>
      </w:r>
      <w:r w:rsidR="009E7CAB">
        <w:t xml:space="preserve"> have come out</w:t>
      </w:r>
      <w:r w:rsidR="00A83D40">
        <w:t xml:space="preserve"> and 9 stud</w:t>
      </w:r>
      <w:r w:rsidR="00BE77D3">
        <w:t xml:space="preserve">ents have completed PhD degree during the last one year. </w:t>
      </w:r>
      <w:r w:rsidR="009E7CAB">
        <w:t xml:space="preserve"> </w:t>
      </w:r>
      <w:r w:rsidR="00A83D40">
        <w:t xml:space="preserve"> Orientation program f</w:t>
      </w:r>
      <w:r w:rsidR="003166B2">
        <w:t>or students have been conducted, and more MOUs have been signed with different universities.</w:t>
      </w:r>
      <w:r w:rsidR="00A83D40">
        <w:t xml:space="preserve">   </w:t>
      </w:r>
      <w:r w:rsidR="00BE77D3">
        <w:t xml:space="preserve">Several projects </w:t>
      </w:r>
      <w:proofErr w:type="gramStart"/>
      <w:r w:rsidR="00BE77D3">
        <w:t>covering</w:t>
      </w:r>
      <w:r w:rsidR="00A83D40">
        <w:t xml:space="preserve">  frontier</w:t>
      </w:r>
      <w:proofErr w:type="gramEnd"/>
      <w:r w:rsidR="00A83D40">
        <w:t xml:space="preserve"> areas of catalysis have been carried</w:t>
      </w:r>
      <w:r w:rsidR="003166B2">
        <w:t xml:space="preserve"> out </w:t>
      </w:r>
      <w:r w:rsidR="00A83D40">
        <w:t xml:space="preserve">, and two industrial projects have </w:t>
      </w:r>
      <w:r w:rsidR="00BE77D3">
        <w:t xml:space="preserve">also </w:t>
      </w:r>
      <w:r w:rsidR="00A83D40">
        <w:t>been started.</w:t>
      </w:r>
    </w:p>
    <w:p w14:paraId="7DDE4DC1" w14:textId="77777777" w:rsidR="00A83D40" w:rsidRDefault="00A83D40" w:rsidP="00DB1DD1">
      <w:pPr>
        <w:jc w:val="both"/>
      </w:pPr>
    </w:p>
    <w:p w14:paraId="5459D488" w14:textId="3097708C" w:rsidR="00A83D40" w:rsidRDefault="00A83D40" w:rsidP="00DB1DD1">
      <w:pPr>
        <w:jc w:val="both"/>
      </w:pPr>
      <w:r>
        <w:t xml:space="preserve">After the presentation was over, the committee had detailed discussion with the project team about their plan for the future.  Prof. </w:t>
      </w:r>
      <w:proofErr w:type="spellStart"/>
      <w:r>
        <w:t>Baskar</w:t>
      </w:r>
      <w:proofErr w:type="spellEnd"/>
      <w:r>
        <w:t xml:space="preserve"> </w:t>
      </w:r>
      <w:proofErr w:type="spellStart"/>
      <w:r>
        <w:t>Ramamurthi</w:t>
      </w:r>
      <w:proofErr w:type="spellEnd"/>
      <w:r>
        <w:t xml:space="preserve">, Director </w:t>
      </w:r>
      <w:r>
        <w:lastRenderedPageBreak/>
        <w:t xml:space="preserve">and Prof. </w:t>
      </w:r>
      <w:proofErr w:type="spellStart"/>
      <w:r>
        <w:t>Inderpal</w:t>
      </w:r>
      <w:proofErr w:type="spellEnd"/>
      <w:r>
        <w:t xml:space="preserve"> Singh </w:t>
      </w:r>
      <w:proofErr w:type="gramStart"/>
      <w:r>
        <w:t>was</w:t>
      </w:r>
      <w:proofErr w:type="gramEnd"/>
      <w:r>
        <w:t xml:space="preserve"> also present during the discussion. Prof</w:t>
      </w:r>
      <w:proofErr w:type="gramStart"/>
      <w:r>
        <w:t xml:space="preserve">.  </w:t>
      </w:r>
      <w:proofErr w:type="spellStart"/>
      <w:r>
        <w:t>Ramamurthi</w:t>
      </w:r>
      <w:proofErr w:type="spellEnd"/>
      <w:proofErr w:type="gramEnd"/>
      <w:r>
        <w:t xml:space="preserve"> inform</w:t>
      </w:r>
      <w:r w:rsidR="008C754F">
        <w:t>ed that IIT do</w:t>
      </w:r>
      <w:r>
        <w:t xml:space="preserve">  not earmark </w:t>
      </w:r>
      <w:r w:rsidR="00BE77D3">
        <w:t xml:space="preserve">a </w:t>
      </w:r>
      <w:r>
        <w:t>certain number of PhD students to a Centre or Department, and the student has a choice to choose the guide. He suggested involvement of more faculty members from other departments</w:t>
      </w:r>
      <w:r w:rsidR="003166B2">
        <w:t xml:space="preserve"> who are interested in the area of catal</w:t>
      </w:r>
      <w:r w:rsidR="00BE77D3">
        <w:t>ysis to be a part of t</w:t>
      </w:r>
      <w:r w:rsidR="008C754F">
        <w:t xml:space="preserve">he Centre to get more PhD students for the </w:t>
      </w:r>
      <w:proofErr w:type="gramStart"/>
      <w:r w:rsidR="008C754F">
        <w:t>Centr</w:t>
      </w:r>
      <w:r w:rsidR="00BE77D3">
        <w:t>e</w:t>
      </w:r>
      <w:r w:rsidR="003166B2">
        <w:t xml:space="preserve">  He</w:t>
      </w:r>
      <w:proofErr w:type="gramEnd"/>
      <w:r w:rsidR="003166B2">
        <w:t xml:space="preserve"> also informed that the IIT would not be funding  </w:t>
      </w:r>
      <w:proofErr w:type="spellStart"/>
      <w:r w:rsidR="003166B2">
        <w:t>Centres</w:t>
      </w:r>
      <w:proofErr w:type="spellEnd"/>
      <w:r w:rsidR="003166B2">
        <w:t>, and the interested faculty members should join and find support from other sources.</w:t>
      </w:r>
    </w:p>
    <w:p w14:paraId="153B4325" w14:textId="77777777" w:rsidR="003166B2" w:rsidRDefault="003166B2" w:rsidP="00960D73"/>
    <w:p w14:paraId="1D8B9ED6" w14:textId="77777777" w:rsidR="003166B2" w:rsidRDefault="003166B2" w:rsidP="00DB1DD1">
      <w:pPr>
        <w:jc w:val="both"/>
      </w:pPr>
      <w:r>
        <w:t xml:space="preserve">Dr. </w:t>
      </w:r>
      <w:proofErr w:type="spellStart"/>
      <w:r>
        <w:t>Brakaspathy</w:t>
      </w:r>
      <w:proofErr w:type="spellEnd"/>
      <w:r>
        <w:t xml:space="preserve"> mentioned that support to the Centre beyond 10 years was not possible by SERB, and the Centre should look for other sources for support.</w:t>
      </w:r>
    </w:p>
    <w:p w14:paraId="10593AA8" w14:textId="77777777" w:rsidR="003166B2" w:rsidRDefault="003166B2" w:rsidP="00DB1DD1">
      <w:pPr>
        <w:jc w:val="both"/>
      </w:pPr>
    </w:p>
    <w:p w14:paraId="4A2BFA60" w14:textId="472F18EC" w:rsidR="00960D73" w:rsidRDefault="00867C28" w:rsidP="00DB1DD1">
      <w:pPr>
        <w:jc w:val="both"/>
      </w:pPr>
      <w:r>
        <w:t>Prof</w:t>
      </w:r>
      <w:proofErr w:type="gramStart"/>
      <w:r>
        <w:t xml:space="preserve">.  </w:t>
      </w:r>
      <w:proofErr w:type="spellStart"/>
      <w:r>
        <w:t>Inderpal</w:t>
      </w:r>
      <w:proofErr w:type="spellEnd"/>
      <w:proofErr w:type="gramEnd"/>
      <w:r>
        <w:t xml:space="preserve"> Singh offered to help the </w:t>
      </w:r>
      <w:proofErr w:type="spellStart"/>
      <w:r>
        <w:t>centre</w:t>
      </w:r>
      <w:proofErr w:type="spellEnd"/>
      <w:r>
        <w:t xml:space="preserve"> in  getting more faculty, and</w:t>
      </w:r>
      <w:r w:rsidR="008C754F">
        <w:t xml:space="preserve"> coordinate the meeting with faculty members. </w:t>
      </w:r>
    </w:p>
    <w:p w14:paraId="14310952" w14:textId="77777777" w:rsidR="00867C28" w:rsidRDefault="00867C28" w:rsidP="00DB1DD1">
      <w:pPr>
        <w:jc w:val="both"/>
      </w:pPr>
    </w:p>
    <w:p w14:paraId="383F5D77" w14:textId="74DBF8DD" w:rsidR="00960D73" w:rsidRPr="008C754F" w:rsidRDefault="00867C28" w:rsidP="00DB1DD1">
      <w:pPr>
        <w:jc w:val="both"/>
        <w:rPr>
          <w:u w:val="single"/>
        </w:rPr>
      </w:pPr>
      <w:r w:rsidRPr="008C754F">
        <w:rPr>
          <w:u w:val="single"/>
        </w:rPr>
        <w:t xml:space="preserve">The following are the </w:t>
      </w:r>
      <w:r w:rsidR="008C754F" w:rsidRPr="008C754F">
        <w:rPr>
          <w:u w:val="single"/>
        </w:rPr>
        <w:t>r</w:t>
      </w:r>
      <w:r w:rsidR="00960D73" w:rsidRPr="008C754F">
        <w:rPr>
          <w:u w:val="single"/>
        </w:rPr>
        <w:t>ecommendations:</w:t>
      </w:r>
    </w:p>
    <w:p w14:paraId="71F16D6D" w14:textId="77777777" w:rsidR="00960D73" w:rsidRDefault="006E6C51" w:rsidP="00DB1DD1">
      <w:pPr>
        <w:jc w:val="both"/>
      </w:pPr>
      <w:r>
        <w:tab/>
      </w:r>
    </w:p>
    <w:p w14:paraId="55FFEE93" w14:textId="77777777" w:rsidR="00960D73" w:rsidRDefault="00960D73" w:rsidP="00DB1DD1">
      <w:pPr>
        <w:pStyle w:val="ListParagraph"/>
        <w:numPr>
          <w:ilvl w:val="0"/>
          <w:numId w:val="2"/>
        </w:numPr>
        <w:jc w:val="both"/>
      </w:pPr>
      <w:r>
        <w:t xml:space="preserve">The Centre should identify core faculty </w:t>
      </w:r>
      <w:proofErr w:type="gramStart"/>
      <w:r>
        <w:t>( minimum</w:t>
      </w:r>
      <w:proofErr w:type="gramEnd"/>
      <w:r>
        <w:t xml:space="preserve"> 5) </w:t>
      </w:r>
      <w:r w:rsidR="006E6C51">
        <w:t>from across  departments</w:t>
      </w:r>
      <w:r w:rsidR="00264559">
        <w:t xml:space="preserve"> who are committed to the Centre</w:t>
      </w:r>
    </w:p>
    <w:p w14:paraId="56706088" w14:textId="77777777" w:rsidR="00960D73" w:rsidRDefault="003B2AC5" w:rsidP="00DB1DD1">
      <w:pPr>
        <w:pStyle w:val="ListParagraph"/>
        <w:numPr>
          <w:ilvl w:val="0"/>
          <w:numId w:val="2"/>
        </w:numPr>
        <w:jc w:val="both"/>
      </w:pPr>
      <w:r>
        <w:t>Since the duration will be over in another year, the Centre should consolidate the activit</w:t>
      </w:r>
      <w:r w:rsidR="00DE4952">
        <w:t xml:space="preserve">ies, and plan sustainability </w:t>
      </w:r>
      <w:r>
        <w:t>after the duration was over</w:t>
      </w:r>
      <w:r w:rsidR="00DE4952">
        <w:t>.</w:t>
      </w:r>
    </w:p>
    <w:p w14:paraId="30342729" w14:textId="77777777" w:rsidR="006E6C51" w:rsidRDefault="006E6C51" w:rsidP="00DB1DD1">
      <w:pPr>
        <w:pStyle w:val="ListParagraph"/>
        <w:numPr>
          <w:ilvl w:val="0"/>
          <w:numId w:val="2"/>
        </w:numPr>
        <w:jc w:val="both"/>
      </w:pPr>
      <w:r>
        <w:t xml:space="preserve">The </w:t>
      </w:r>
      <w:proofErr w:type="spellStart"/>
      <w:r>
        <w:t>centre</w:t>
      </w:r>
      <w:proofErr w:type="spellEnd"/>
      <w:r>
        <w:t xml:space="preserve"> may explore dual degree program in the area of catalysis</w:t>
      </w:r>
    </w:p>
    <w:p w14:paraId="5BCF1CFF" w14:textId="77777777" w:rsidR="006E6C51" w:rsidRDefault="00264559" w:rsidP="00DB1DD1">
      <w:pPr>
        <w:pStyle w:val="ListParagraph"/>
        <w:numPr>
          <w:ilvl w:val="0"/>
          <w:numId w:val="2"/>
        </w:numPr>
        <w:jc w:val="both"/>
      </w:pPr>
      <w:r>
        <w:t xml:space="preserve">The </w:t>
      </w:r>
      <w:proofErr w:type="spellStart"/>
      <w:r>
        <w:t>cen</w:t>
      </w:r>
      <w:r w:rsidR="00867C28">
        <w:t>tre</w:t>
      </w:r>
      <w:proofErr w:type="spellEnd"/>
      <w:r w:rsidR="00867C28">
        <w:t xml:space="preserve"> should </w:t>
      </w:r>
      <w:proofErr w:type="gramStart"/>
      <w:r w:rsidR="00867C28">
        <w:t>appoint  adjunct</w:t>
      </w:r>
      <w:proofErr w:type="gramEnd"/>
      <w:r w:rsidR="00867C28">
        <w:t xml:space="preserve"> facu</w:t>
      </w:r>
      <w:r>
        <w:t>l</w:t>
      </w:r>
      <w:r w:rsidR="00867C28">
        <w:t>t</w:t>
      </w:r>
      <w:r>
        <w:t>y from other institutions</w:t>
      </w:r>
    </w:p>
    <w:p w14:paraId="339838F5" w14:textId="77777777" w:rsidR="00264559" w:rsidRDefault="00264559" w:rsidP="00DB1DD1">
      <w:pPr>
        <w:pStyle w:val="ListParagraph"/>
        <w:numPr>
          <w:ilvl w:val="0"/>
          <w:numId w:val="2"/>
        </w:numPr>
        <w:jc w:val="both"/>
      </w:pPr>
      <w:r>
        <w:t xml:space="preserve">There should be regular interaction among </w:t>
      </w:r>
      <w:proofErr w:type="gramStart"/>
      <w:r>
        <w:t>t</w:t>
      </w:r>
      <w:r w:rsidR="00867C28">
        <w:t>he  faculty</w:t>
      </w:r>
      <w:proofErr w:type="gramEnd"/>
      <w:r w:rsidR="00867C28">
        <w:t xml:space="preserve"> and adjunct faculty members. </w:t>
      </w:r>
      <w:r>
        <w:t xml:space="preserve"> The Head, Chemistry </w:t>
      </w:r>
      <w:proofErr w:type="spellStart"/>
      <w:r>
        <w:t>Dept</w:t>
      </w:r>
      <w:proofErr w:type="spellEnd"/>
      <w:r>
        <w:t xml:space="preserve"> will coordinate the interaction.</w:t>
      </w:r>
    </w:p>
    <w:p w14:paraId="71CDCC11" w14:textId="7202CD8E" w:rsidR="00867C28" w:rsidRPr="00DB1DD1" w:rsidRDefault="00867C28" w:rsidP="00DB1DD1">
      <w:pPr>
        <w:pStyle w:val="ListParagraph"/>
        <w:numPr>
          <w:ilvl w:val="0"/>
          <w:numId w:val="2"/>
        </w:numPr>
        <w:jc w:val="both"/>
      </w:pPr>
      <w:r w:rsidRPr="00DB1DD1">
        <w:t xml:space="preserve">The committee recommended to </w:t>
      </w:r>
      <w:proofErr w:type="spellStart"/>
      <w:proofErr w:type="gramStart"/>
      <w:r w:rsidRPr="00DB1DD1">
        <w:t>reappropriate</w:t>
      </w:r>
      <w:proofErr w:type="spellEnd"/>
      <w:r w:rsidRPr="00DB1DD1">
        <w:t xml:space="preserve">  the</w:t>
      </w:r>
      <w:proofErr w:type="gramEnd"/>
      <w:r w:rsidRPr="00DB1DD1">
        <w:t xml:space="preserve"> savings av</w:t>
      </w:r>
      <w:r w:rsidR="00DB1DD1" w:rsidRPr="00DB1DD1">
        <w:t>ailable under  other “</w:t>
      </w:r>
      <w:r w:rsidRPr="00DB1DD1">
        <w:t>heads” to “salary”</w:t>
      </w:r>
    </w:p>
    <w:p w14:paraId="7F1AA9CC" w14:textId="77777777" w:rsidR="00867C28" w:rsidRDefault="00867C28" w:rsidP="00DB1DD1">
      <w:pPr>
        <w:jc w:val="both"/>
      </w:pPr>
    </w:p>
    <w:p w14:paraId="3CF1009A" w14:textId="77777777" w:rsidR="00867C28" w:rsidRDefault="00867C28" w:rsidP="00DB1DD1">
      <w:pPr>
        <w:jc w:val="both"/>
      </w:pPr>
      <w:r>
        <w:t>The meeting ended with a vote of thanks.</w:t>
      </w:r>
    </w:p>
    <w:sectPr w:rsidR="00867C28" w:rsidSect="004F3CF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3C35"/>
    <w:multiLevelType w:val="hybridMultilevel"/>
    <w:tmpl w:val="74BA9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D2B19"/>
    <w:multiLevelType w:val="hybridMultilevel"/>
    <w:tmpl w:val="502E6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73"/>
    <w:rsid w:val="00264559"/>
    <w:rsid w:val="003166B2"/>
    <w:rsid w:val="003B2AC5"/>
    <w:rsid w:val="004F3CF2"/>
    <w:rsid w:val="006C1E69"/>
    <w:rsid w:val="006E6C51"/>
    <w:rsid w:val="00867C28"/>
    <w:rsid w:val="008C754F"/>
    <w:rsid w:val="00960D73"/>
    <w:rsid w:val="009E7CAB"/>
    <w:rsid w:val="00A83D40"/>
    <w:rsid w:val="00BE77D3"/>
    <w:rsid w:val="00DB1DD1"/>
    <w:rsid w:val="00DE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6AF5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D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D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D7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1D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B1DD1"/>
  </w:style>
  <w:style w:type="character" w:customStyle="1" w:styleId="Heading1Char">
    <w:name w:val="Heading 1 Char"/>
    <w:basedOn w:val="DefaultParagraphFont"/>
    <w:link w:val="Heading1"/>
    <w:uiPriority w:val="9"/>
    <w:rsid w:val="00DB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B1DD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D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D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D7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1D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DB1DD1"/>
  </w:style>
  <w:style w:type="character" w:customStyle="1" w:styleId="Heading1Char">
    <w:name w:val="Heading 1 Char"/>
    <w:basedOn w:val="DefaultParagraphFont"/>
    <w:link w:val="Heading1"/>
    <w:uiPriority w:val="9"/>
    <w:rsid w:val="00DB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B1DD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2990</Characters>
  <Application>Microsoft Macintosh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 12</dc:creator>
  <cp:keywords/>
  <dc:description/>
  <cp:lastModifiedBy>SERB 12</cp:lastModifiedBy>
  <cp:revision>2</cp:revision>
  <dcterms:created xsi:type="dcterms:W3CDTF">2015-11-17T07:28:00Z</dcterms:created>
  <dcterms:modified xsi:type="dcterms:W3CDTF">2015-11-17T07:28:00Z</dcterms:modified>
</cp:coreProperties>
</file>